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CC4DA" w14:textId="5974A7F4" w:rsidR="00C47674" w:rsidRPr="00C47674" w:rsidRDefault="00C47674" w:rsidP="00C47674">
      <w:pPr>
        <w:pStyle w:val="Outline"/>
        <w:spacing w:before="0" w:line="276" w:lineRule="auto"/>
        <w:rPr>
          <w:rFonts w:asciiTheme="minorHAnsi" w:hAnsiTheme="minorHAnsi" w:cstheme="minorHAnsi"/>
          <w:b/>
          <w:bCs/>
          <w:sz w:val="22"/>
          <w:szCs w:val="22"/>
        </w:rPr>
      </w:pPr>
      <w:r w:rsidRPr="00C47674">
        <w:rPr>
          <w:rFonts w:asciiTheme="minorHAnsi" w:hAnsiTheme="minorHAnsi" w:cstheme="minorHAnsi"/>
          <w:b/>
          <w:kern w:val="0"/>
          <w:sz w:val="22"/>
          <w:szCs w:val="22"/>
          <w:lang w:val="en-GB"/>
        </w:rPr>
        <w:t xml:space="preserve">1. Database Server for </w:t>
      </w:r>
      <w:r>
        <w:rPr>
          <w:rFonts w:asciiTheme="minorHAnsi" w:hAnsiTheme="minorHAnsi" w:cstheme="minorHAnsi"/>
          <w:b/>
          <w:kern w:val="0"/>
          <w:sz w:val="22"/>
          <w:szCs w:val="22"/>
          <w:lang w:val="en-GB"/>
        </w:rPr>
        <w:t>CBS:</w:t>
      </w:r>
      <w:r w:rsidRPr="00C47674">
        <w:rPr>
          <w:rFonts w:asciiTheme="minorHAnsi" w:hAnsiTheme="minorHAnsi" w:cstheme="minorHAnsi"/>
          <w:b/>
          <w:kern w:val="0"/>
          <w:sz w:val="22"/>
          <w:szCs w:val="22"/>
          <w:lang w:val="en-GB"/>
        </w:rPr>
        <w:t xml:space="preserve"> </w:t>
      </w:r>
    </w:p>
    <w:p w14:paraId="408FBD51" w14:textId="77777777" w:rsidR="00C47674" w:rsidRPr="00380252" w:rsidRDefault="00C47674" w:rsidP="00C47674">
      <w:pPr>
        <w:pStyle w:val="Outline"/>
        <w:spacing w:before="0" w:line="276" w:lineRule="auto"/>
        <w:rPr>
          <w:rFonts w:asciiTheme="minorHAnsi" w:hAnsiTheme="minorHAnsi" w:cstheme="minorHAnsi"/>
          <w:b/>
          <w:kern w:val="0"/>
          <w:sz w:val="16"/>
          <w:szCs w:val="22"/>
          <w:lang w:val="en-GB"/>
        </w:rPr>
      </w:pPr>
    </w:p>
    <w:tbl>
      <w:tblPr>
        <w:tblW w:w="5537" w:type="pct"/>
        <w:tblLook w:val="04A0" w:firstRow="1" w:lastRow="0" w:firstColumn="1" w:lastColumn="0" w:noHBand="0" w:noVBand="1"/>
      </w:tblPr>
      <w:tblGrid>
        <w:gridCol w:w="540"/>
        <w:gridCol w:w="1561"/>
        <w:gridCol w:w="5635"/>
        <w:gridCol w:w="2248"/>
      </w:tblGrid>
      <w:tr w:rsidR="00C47674" w:rsidRPr="00C47674" w14:paraId="72BF9721" w14:textId="77777777" w:rsidTr="00B9786D">
        <w:trPr>
          <w:trHeight w:val="305"/>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088DF3" w14:textId="77A0D539" w:rsidR="00C47674" w:rsidRPr="00C47674" w:rsidRDefault="00C47674" w:rsidP="00B9786D">
            <w:pPr>
              <w:jc w:val="center"/>
              <w:rPr>
                <w:rFonts w:eastAsia="Times New Roman" w:cstheme="minorHAnsi"/>
                <w:b/>
                <w:bCs/>
                <w:color w:val="000000"/>
              </w:rPr>
            </w:pPr>
            <w:r w:rsidRPr="00C47674">
              <w:rPr>
                <w:rFonts w:eastAsia="Times New Roman" w:cstheme="minorHAnsi"/>
                <w:b/>
                <w:bCs/>
                <w:color w:val="000000"/>
              </w:rPr>
              <w:t>Sl.</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393A8A4E"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Features</w:t>
            </w:r>
          </w:p>
        </w:tc>
        <w:tc>
          <w:tcPr>
            <w:tcW w:w="2822" w:type="pct"/>
            <w:tcBorders>
              <w:top w:val="single" w:sz="4" w:space="0" w:color="auto"/>
              <w:left w:val="nil"/>
              <w:bottom w:val="single" w:sz="4" w:space="0" w:color="auto"/>
              <w:right w:val="single" w:sz="4" w:space="0" w:color="auto"/>
            </w:tcBorders>
            <w:shd w:val="clear" w:color="auto" w:fill="auto"/>
            <w:vAlign w:val="center"/>
            <w:hideMark/>
          </w:tcPr>
          <w:p w14:paraId="15D8A2D0" w14:textId="29077C8A" w:rsidR="00C47674" w:rsidRPr="00C47674" w:rsidRDefault="00C47674" w:rsidP="00C8036C">
            <w:pPr>
              <w:rPr>
                <w:rFonts w:eastAsia="Times New Roman" w:cstheme="minorHAnsi"/>
                <w:b/>
                <w:bCs/>
                <w:color w:val="000000"/>
              </w:rPr>
            </w:pPr>
            <w:r w:rsidRPr="00395AB2">
              <w:rPr>
                <w:rFonts w:cstheme="minorHAnsi"/>
                <w:b/>
                <w:bCs/>
              </w:rPr>
              <w:t>Specification</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32EABC30" w14:textId="3C4F1422" w:rsidR="00C47674" w:rsidRPr="00C47674" w:rsidRDefault="00C47674" w:rsidP="00C8036C">
            <w:pPr>
              <w:rPr>
                <w:rFonts w:eastAsia="Times New Roman" w:cstheme="minorHAnsi"/>
                <w:b/>
                <w:bCs/>
                <w:color w:val="000000"/>
              </w:rPr>
            </w:pPr>
            <w:r>
              <w:rPr>
                <w:rFonts w:cstheme="minorHAnsi"/>
                <w:b/>
                <w:bCs/>
              </w:rPr>
              <w:t>Bidder’s response</w:t>
            </w:r>
          </w:p>
        </w:tc>
      </w:tr>
      <w:tr w:rsidR="00C47674" w:rsidRPr="00C47674" w14:paraId="588B415E" w14:textId="77777777" w:rsidTr="00B9786D">
        <w:trPr>
          <w:trHeight w:val="863"/>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3B15D163"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w:t>
            </w:r>
          </w:p>
        </w:tc>
        <w:tc>
          <w:tcPr>
            <w:tcW w:w="782" w:type="pct"/>
            <w:tcBorders>
              <w:top w:val="nil"/>
              <w:left w:val="nil"/>
              <w:bottom w:val="single" w:sz="4" w:space="0" w:color="auto"/>
              <w:right w:val="single" w:sz="4" w:space="0" w:color="auto"/>
            </w:tcBorders>
            <w:shd w:val="clear" w:color="auto" w:fill="auto"/>
            <w:vAlign w:val="center"/>
            <w:hideMark/>
          </w:tcPr>
          <w:p w14:paraId="4F0E9B4E"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Quality</w:t>
            </w:r>
          </w:p>
        </w:tc>
        <w:tc>
          <w:tcPr>
            <w:tcW w:w="2822" w:type="pct"/>
            <w:tcBorders>
              <w:top w:val="nil"/>
              <w:left w:val="nil"/>
              <w:bottom w:val="single" w:sz="4" w:space="0" w:color="auto"/>
              <w:right w:val="single" w:sz="4" w:space="0" w:color="auto"/>
            </w:tcBorders>
            <w:shd w:val="clear" w:color="auto" w:fill="auto"/>
            <w:vAlign w:val="center"/>
            <w:hideMark/>
          </w:tcPr>
          <w:p w14:paraId="7E68DF17"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ISO 9001/9002 or higher for manufacturer, FCC Class A/B, Energy Star for quality assurance Bidder must submit appropriate documents for the certifications.</w:t>
            </w:r>
          </w:p>
        </w:tc>
        <w:tc>
          <w:tcPr>
            <w:tcW w:w="1126" w:type="pct"/>
            <w:tcBorders>
              <w:top w:val="nil"/>
              <w:left w:val="nil"/>
              <w:bottom w:val="single" w:sz="4" w:space="0" w:color="auto"/>
              <w:right w:val="single" w:sz="4" w:space="0" w:color="auto"/>
            </w:tcBorders>
            <w:shd w:val="clear" w:color="auto" w:fill="auto"/>
            <w:vAlign w:val="center"/>
            <w:hideMark/>
          </w:tcPr>
          <w:p w14:paraId="18437ACE"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466E7E89"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7157977A"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2</w:t>
            </w:r>
          </w:p>
        </w:tc>
        <w:tc>
          <w:tcPr>
            <w:tcW w:w="782" w:type="pct"/>
            <w:tcBorders>
              <w:top w:val="nil"/>
              <w:left w:val="nil"/>
              <w:bottom w:val="single" w:sz="4" w:space="0" w:color="auto"/>
              <w:right w:val="single" w:sz="4" w:space="0" w:color="auto"/>
            </w:tcBorders>
            <w:shd w:val="clear" w:color="auto" w:fill="auto"/>
            <w:vAlign w:val="center"/>
            <w:hideMark/>
          </w:tcPr>
          <w:p w14:paraId="485B057A"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Brand</w:t>
            </w:r>
          </w:p>
        </w:tc>
        <w:tc>
          <w:tcPr>
            <w:tcW w:w="2822" w:type="pct"/>
            <w:tcBorders>
              <w:top w:val="nil"/>
              <w:left w:val="nil"/>
              <w:bottom w:val="single" w:sz="4" w:space="0" w:color="auto"/>
              <w:right w:val="single" w:sz="4" w:space="0" w:color="auto"/>
            </w:tcBorders>
            <w:shd w:val="clear" w:color="auto" w:fill="auto"/>
            <w:vAlign w:val="center"/>
            <w:hideMark/>
          </w:tcPr>
          <w:p w14:paraId="66EDF15C"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515140AB"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4E963C49"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17F92151"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4B7FE835"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Model</w:t>
            </w:r>
          </w:p>
        </w:tc>
        <w:tc>
          <w:tcPr>
            <w:tcW w:w="2822" w:type="pct"/>
            <w:tcBorders>
              <w:top w:val="nil"/>
              <w:left w:val="nil"/>
              <w:bottom w:val="single" w:sz="4" w:space="0" w:color="auto"/>
              <w:right w:val="single" w:sz="4" w:space="0" w:color="auto"/>
            </w:tcBorders>
            <w:shd w:val="clear" w:color="auto" w:fill="auto"/>
            <w:vAlign w:val="center"/>
            <w:hideMark/>
          </w:tcPr>
          <w:p w14:paraId="04FC138C"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5586909D"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1BB8B240"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74939981"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5D74D3A9"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Quantity</w:t>
            </w:r>
          </w:p>
        </w:tc>
        <w:tc>
          <w:tcPr>
            <w:tcW w:w="2822" w:type="pct"/>
            <w:tcBorders>
              <w:top w:val="nil"/>
              <w:left w:val="nil"/>
              <w:bottom w:val="single" w:sz="4" w:space="0" w:color="auto"/>
              <w:right w:val="single" w:sz="4" w:space="0" w:color="auto"/>
            </w:tcBorders>
            <w:shd w:val="clear" w:color="auto" w:fill="auto"/>
            <w:vAlign w:val="center"/>
            <w:hideMark/>
          </w:tcPr>
          <w:p w14:paraId="65E8E684" w14:textId="08BC3904" w:rsidR="00C47674" w:rsidRPr="00C47674" w:rsidRDefault="00C47674" w:rsidP="00C8036C">
            <w:pPr>
              <w:rPr>
                <w:rFonts w:eastAsia="Times New Roman" w:cstheme="minorHAnsi"/>
                <w:color w:val="000000"/>
              </w:rPr>
            </w:pPr>
            <w:r>
              <w:rPr>
                <w:rFonts w:eastAsia="Times New Roman" w:cstheme="minorHAnsi"/>
                <w:color w:val="000000"/>
              </w:rPr>
              <w:t>Two</w:t>
            </w:r>
            <w:r w:rsidRPr="00C47674">
              <w:rPr>
                <w:rFonts w:eastAsia="Times New Roman" w:cstheme="minorHAnsi"/>
                <w:color w:val="000000"/>
              </w:rPr>
              <w:t xml:space="preserve"> (02)</w:t>
            </w:r>
          </w:p>
        </w:tc>
        <w:tc>
          <w:tcPr>
            <w:tcW w:w="1126" w:type="pct"/>
            <w:tcBorders>
              <w:top w:val="nil"/>
              <w:left w:val="nil"/>
              <w:bottom w:val="single" w:sz="4" w:space="0" w:color="auto"/>
              <w:right w:val="single" w:sz="4" w:space="0" w:color="auto"/>
            </w:tcBorders>
            <w:shd w:val="clear" w:color="auto" w:fill="auto"/>
            <w:vAlign w:val="center"/>
            <w:hideMark/>
          </w:tcPr>
          <w:p w14:paraId="32E033EA"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03E479FA"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179AFDB8"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300445B9"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xml:space="preserve">Environmental </w:t>
            </w:r>
          </w:p>
        </w:tc>
        <w:tc>
          <w:tcPr>
            <w:tcW w:w="2822" w:type="pct"/>
            <w:tcBorders>
              <w:top w:val="nil"/>
              <w:left w:val="nil"/>
              <w:bottom w:val="single" w:sz="4" w:space="0" w:color="auto"/>
              <w:right w:val="single" w:sz="4" w:space="0" w:color="auto"/>
            </w:tcBorders>
            <w:shd w:val="clear" w:color="auto" w:fill="auto"/>
            <w:vAlign w:val="center"/>
            <w:hideMark/>
          </w:tcPr>
          <w:p w14:paraId="2EF3A7CB"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Maintain International Quality Environmental Safety Standard</w:t>
            </w:r>
          </w:p>
        </w:tc>
        <w:tc>
          <w:tcPr>
            <w:tcW w:w="1126" w:type="pct"/>
            <w:tcBorders>
              <w:top w:val="nil"/>
              <w:left w:val="nil"/>
              <w:bottom w:val="single" w:sz="4" w:space="0" w:color="auto"/>
              <w:right w:val="single" w:sz="4" w:space="0" w:color="auto"/>
            </w:tcBorders>
            <w:shd w:val="clear" w:color="auto" w:fill="auto"/>
            <w:vAlign w:val="center"/>
            <w:hideMark/>
          </w:tcPr>
          <w:p w14:paraId="5478EB90"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7534E858"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6F2820F1"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5</w:t>
            </w:r>
          </w:p>
        </w:tc>
        <w:tc>
          <w:tcPr>
            <w:tcW w:w="782" w:type="pct"/>
            <w:tcBorders>
              <w:top w:val="nil"/>
              <w:left w:val="nil"/>
              <w:bottom w:val="single" w:sz="4" w:space="0" w:color="auto"/>
              <w:right w:val="single" w:sz="4" w:space="0" w:color="auto"/>
            </w:tcBorders>
            <w:shd w:val="clear" w:color="auto" w:fill="auto"/>
            <w:vAlign w:val="center"/>
            <w:hideMark/>
          </w:tcPr>
          <w:p w14:paraId="7184B56F"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Form factor</w:t>
            </w:r>
          </w:p>
        </w:tc>
        <w:tc>
          <w:tcPr>
            <w:tcW w:w="2822" w:type="pct"/>
            <w:tcBorders>
              <w:top w:val="nil"/>
              <w:left w:val="nil"/>
              <w:bottom w:val="single" w:sz="4" w:space="0" w:color="auto"/>
              <w:right w:val="single" w:sz="4" w:space="0" w:color="auto"/>
            </w:tcBorders>
            <w:shd w:val="clear" w:color="auto" w:fill="auto"/>
            <w:vAlign w:val="center"/>
            <w:hideMark/>
          </w:tcPr>
          <w:p w14:paraId="0B315525"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Rack mountable and maximum 2U</w:t>
            </w:r>
          </w:p>
        </w:tc>
        <w:tc>
          <w:tcPr>
            <w:tcW w:w="1126" w:type="pct"/>
            <w:tcBorders>
              <w:top w:val="nil"/>
              <w:left w:val="nil"/>
              <w:bottom w:val="single" w:sz="4" w:space="0" w:color="auto"/>
              <w:right w:val="single" w:sz="4" w:space="0" w:color="auto"/>
            </w:tcBorders>
            <w:shd w:val="clear" w:color="auto" w:fill="auto"/>
            <w:vAlign w:val="center"/>
            <w:hideMark/>
          </w:tcPr>
          <w:p w14:paraId="7E9C1C9E"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2DC24788" w14:textId="77777777" w:rsidTr="00C47674">
        <w:trPr>
          <w:trHeight w:val="78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09C26A03"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6</w:t>
            </w:r>
          </w:p>
        </w:tc>
        <w:tc>
          <w:tcPr>
            <w:tcW w:w="782" w:type="pct"/>
            <w:tcBorders>
              <w:top w:val="nil"/>
              <w:left w:val="nil"/>
              <w:bottom w:val="single" w:sz="4" w:space="0" w:color="auto"/>
              <w:right w:val="single" w:sz="4" w:space="0" w:color="auto"/>
            </w:tcBorders>
            <w:shd w:val="clear" w:color="auto" w:fill="auto"/>
            <w:vAlign w:val="center"/>
            <w:hideMark/>
          </w:tcPr>
          <w:p w14:paraId="0269BA41"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Processors</w:t>
            </w:r>
          </w:p>
        </w:tc>
        <w:tc>
          <w:tcPr>
            <w:tcW w:w="2822" w:type="pct"/>
            <w:tcBorders>
              <w:top w:val="nil"/>
              <w:left w:val="nil"/>
              <w:bottom w:val="single" w:sz="4" w:space="0" w:color="auto"/>
              <w:right w:val="single" w:sz="4" w:space="0" w:color="auto"/>
            </w:tcBorders>
            <w:shd w:val="clear" w:color="auto" w:fill="auto"/>
            <w:vAlign w:val="center"/>
            <w:hideMark/>
          </w:tcPr>
          <w:p w14:paraId="2D1AF5D4"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propose with 2x Intel latest generation Processors. Each processor should have minimum 3.3 GHz clock speed and 12 cores,</w:t>
            </w:r>
            <w:r w:rsidRPr="00C47674">
              <w:rPr>
                <w:rFonts w:cstheme="minorHAnsi"/>
              </w:rPr>
              <w:t xml:space="preserve"> </w:t>
            </w:r>
            <w:r w:rsidRPr="00C47674">
              <w:rPr>
                <w:rFonts w:eastAsia="Times New Roman" w:cstheme="minorHAnsi"/>
                <w:color w:val="000000"/>
              </w:rPr>
              <w:t>24.75M Cache</w:t>
            </w:r>
          </w:p>
        </w:tc>
        <w:tc>
          <w:tcPr>
            <w:tcW w:w="1126" w:type="pct"/>
            <w:tcBorders>
              <w:top w:val="nil"/>
              <w:left w:val="nil"/>
              <w:bottom w:val="single" w:sz="4" w:space="0" w:color="auto"/>
              <w:right w:val="single" w:sz="4" w:space="0" w:color="auto"/>
            </w:tcBorders>
            <w:shd w:val="clear" w:color="auto" w:fill="auto"/>
            <w:vAlign w:val="center"/>
            <w:hideMark/>
          </w:tcPr>
          <w:p w14:paraId="7E5591EB"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044A3E4F"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113F0978"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7</w:t>
            </w:r>
          </w:p>
        </w:tc>
        <w:tc>
          <w:tcPr>
            <w:tcW w:w="782" w:type="pct"/>
            <w:tcBorders>
              <w:top w:val="nil"/>
              <w:left w:val="nil"/>
              <w:bottom w:val="single" w:sz="4" w:space="0" w:color="auto"/>
              <w:right w:val="single" w:sz="4" w:space="0" w:color="auto"/>
            </w:tcBorders>
            <w:shd w:val="clear" w:color="auto" w:fill="auto"/>
            <w:vAlign w:val="center"/>
            <w:hideMark/>
          </w:tcPr>
          <w:p w14:paraId="3A5B0B00"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Chipset</w:t>
            </w:r>
          </w:p>
        </w:tc>
        <w:tc>
          <w:tcPr>
            <w:tcW w:w="2822" w:type="pct"/>
            <w:tcBorders>
              <w:top w:val="nil"/>
              <w:left w:val="nil"/>
              <w:bottom w:val="single" w:sz="4" w:space="0" w:color="auto"/>
              <w:right w:val="single" w:sz="4" w:space="0" w:color="auto"/>
            </w:tcBorders>
            <w:shd w:val="clear" w:color="auto" w:fill="auto"/>
            <w:vAlign w:val="center"/>
            <w:hideMark/>
          </w:tcPr>
          <w:p w14:paraId="51C1C0A3"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Intel chipset compatible with the offered processors.</w:t>
            </w:r>
          </w:p>
        </w:tc>
        <w:tc>
          <w:tcPr>
            <w:tcW w:w="1126" w:type="pct"/>
            <w:tcBorders>
              <w:top w:val="nil"/>
              <w:left w:val="nil"/>
              <w:bottom w:val="single" w:sz="4" w:space="0" w:color="auto"/>
              <w:right w:val="single" w:sz="4" w:space="0" w:color="auto"/>
            </w:tcBorders>
            <w:shd w:val="clear" w:color="auto" w:fill="auto"/>
            <w:vAlign w:val="center"/>
            <w:hideMark/>
          </w:tcPr>
          <w:p w14:paraId="11080B8E"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0E152302" w14:textId="77777777" w:rsidTr="00C47674">
        <w:trPr>
          <w:trHeight w:val="520"/>
        </w:trPr>
        <w:tc>
          <w:tcPr>
            <w:tcW w:w="270" w:type="pct"/>
            <w:vMerge w:val="restart"/>
            <w:tcBorders>
              <w:top w:val="nil"/>
              <w:left w:val="single" w:sz="4" w:space="0" w:color="auto"/>
              <w:bottom w:val="single" w:sz="4" w:space="0" w:color="000000"/>
              <w:right w:val="single" w:sz="4" w:space="0" w:color="auto"/>
            </w:tcBorders>
            <w:shd w:val="clear" w:color="auto" w:fill="auto"/>
            <w:vAlign w:val="center"/>
            <w:hideMark/>
          </w:tcPr>
          <w:p w14:paraId="2F451B1E"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092E0D24"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Internal Storage</w:t>
            </w:r>
          </w:p>
        </w:tc>
        <w:tc>
          <w:tcPr>
            <w:tcW w:w="2822" w:type="pct"/>
            <w:tcBorders>
              <w:top w:val="nil"/>
              <w:left w:val="nil"/>
              <w:bottom w:val="single" w:sz="4" w:space="0" w:color="auto"/>
              <w:right w:val="single" w:sz="4" w:space="0" w:color="auto"/>
            </w:tcBorders>
            <w:shd w:val="clear" w:color="auto" w:fill="auto"/>
            <w:vAlign w:val="center"/>
            <w:hideMark/>
          </w:tcPr>
          <w:p w14:paraId="46BADD3E" w14:textId="545323DF" w:rsidR="00C47674" w:rsidRPr="00C47674" w:rsidRDefault="00C47674" w:rsidP="00FD20C2">
            <w:pPr>
              <w:jc w:val="both"/>
              <w:rPr>
                <w:rFonts w:eastAsia="Times New Roman" w:cstheme="minorHAnsi"/>
                <w:color w:val="000000"/>
              </w:rPr>
            </w:pPr>
            <w:r w:rsidRPr="00C47674">
              <w:rPr>
                <w:rFonts w:eastAsia="Times New Roman" w:cstheme="minorHAnsi"/>
                <w:color w:val="000000"/>
              </w:rPr>
              <w:t xml:space="preserve">Server should be proposed with </w:t>
            </w:r>
            <w:r w:rsidR="00FD20C2">
              <w:rPr>
                <w:rFonts w:eastAsia="Times New Roman" w:cstheme="minorHAnsi"/>
                <w:color w:val="000000"/>
              </w:rPr>
              <w:t>4</w:t>
            </w:r>
            <w:r w:rsidRPr="00C47674">
              <w:rPr>
                <w:rFonts w:eastAsia="Times New Roman" w:cstheme="minorHAnsi"/>
                <w:color w:val="000000"/>
              </w:rPr>
              <w:t xml:space="preserve"> </w:t>
            </w:r>
            <w:proofErr w:type="spellStart"/>
            <w:r w:rsidRPr="00C47674">
              <w:rPr>
                <w:rFonts w:eastAsia="Times New Roman" w:cstheme="minorHAnsi"/>
                <w:color w:val="000000"/>
              </w:rPr>
              <w:t>Nos</w:t>
            </w:r>
            <w:proofErr w:type="spellEnd"/>
            <w:r w:rsidRPr="00C47674">
              <w:rPr>
                <w:rFonts w:eastAsia="Times New Roman" w:cstheme="minorHAnsi"/>
                <w:color w:val="000000"/>
              </w:rPr>
              <w:t xml:space="preserve"> 480GB SSD SATA Mix Use SSD Drives. And should support </w:t>
            </w:r>
            <w:r>
              <w:rPr>
                <w:rFonts w:eastAsia="Times New Roman" w:cstheme="minorHAnsi"/>
                <w:color w:val="000000"/>
              </w:rPr>
              <w:t xml:space="preserve">at least </w:t>
            </w:r>
            <w:r w:rsidRPr="00C47674">
              <w:rPr>
                <w:rFonts w:eastAsia="Times New Roman" w:cstheme="minorHAnsi"/>
              </w:rPr>
              <w:t>16</w:t>
            </w:r>
            <w:r w:rsidRPr="00C47674">
              <w:rPr>
                <w:rFonts w:eastAsia="Times New Roman" w:cstheme="minorHAnsi"/>
                <w:color w:val="000000"/>
              </w:rPr>
              <w:t xml:space="preserve"> </w:t>
            </w:r>
            <w:proofErr w:type="spellStart"/>
            <w:r w:rsidRPr="00C47674">
              <w:rPr>
                <w:rFonts w:eastAsia="Times New Roman" w:cstheme="minorHAnsi"/>
                <w:color w:val="000000"/>
              </w:rPr>
              <w:t>Nos</w:t>
            </w:r>
            <w:proofErr w:type="spellEnd"/>
            <w:r w:rsidRPr="00C47674">
              <w:rPr>
                <w:rFonts w:eastAsia="Times New Roman" w:cstheme="minorHAnsi"/>
                <w:color w:val="000000"/>
              </w:rPr>
              <w:t xml:space="preserve"> HDD/SSD as future upgradability.</w:t>
            </w:r>
          </w:p>
        </w:tc>
        <w:tc>
          <w:tcPr>
            <w:tcW w:w="1126" w:type="pct"/>
            <w:tcBorders>
              <w:top w:val="nil"/>
              <w:left w:val="nil"/>
              <w:bottom w:val="single" w:sz="4" w:space="0" w:color="auto"/>
              <w:right w:val="single" w:sz="4" w:space="0" w:color="auto"/>
            </w:tcBorders>
            <w:shd w:val="clear" w:color="auto" w:fill="auto"/>
            <w:vAlign w:val="center"/>
            <w:hideMark/>
          </w:tcPr>
          <w:p w14:paraId="09C67216" w14:textId="3E89F6D0" w:rsidR="00C47674" w:rsidRPr="00C47674" w:rsidRDefault="00C47674" w:rsidP="00C8036C">
            <w:pPr>
              <w:rPr>
                <w:rFonts w:eastAsia="Times New Roman" w:cstheme="minorHAnsi"/>
                <w:b/>
                <w:bCs/>
                <w:color w:val="000000"/>
              </w:rPr>
            </w:pPr>
          </w:p>
        </w:tc>
      </w:tr>
      <w:tr w:rsidR="00C47674" w:rsidRPr="00C47674" w14:paraId="474D912D" w14:textId="77777777" w:rsidTr="00C47674">
        <w:trPr>
          <w:trHeight w:val="260"/>
        </w:trPr>
        <w:tc>
          <w:tcPr>
            <w:tcW w:w="270" w:type="pct"/>
            <w:vMerge/>
            <w:tcBorders>
              <w:top w:val="nil"/>
              <w:left w:val="single" w:sz="4" w:space="0" w:color="auto"/>
              <w:bottom w:val="single" w:sz="4" w:space="0" w:color="000000"/>
              <w:right w:val="single" w:sz="4" w:space="0" w:color="auto"/>
            </w:tcBorders>
            <w:vAlign w:val="center"/>
            <w:hideMark/>
          </w:tcPr>
          <w:p w14:paraId="5BECC330"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250902DF"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5BFF735"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 xml:space="preserve">RAID controller should support RAID 0, 1, 5, 6, 10, 50, and 60 </w:t>
            </w:r>
          </w:p>
        </w:tc>
        <w:tc>
          <w:tcPr>
            <w:tcW w:w="1126" w:type="pct"/>
            <w:tcBorders>
              <w:top w:val="nil"/>
              <w:left w:val="nil"/>
              <w:bottom w:val="single" w:sz="4" w:space="0" w:color="auto"/>
              <w:right w:val="single" w:sz="4" w:space="0" w:color="auto"/>
            </w:tcBorders>
            <w:shd w:val="clear" w:color="auto" w:fill="auto"/>
            <w:vAlign w:val="center"/>
            <w:hideMark/>
          </w:tcPr>
          <w:p w14:paraId="107B9010"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44464271" w14:textId="77777777" w:rsidTr="00C47674">
        <w:trPr>
          <w:trHeight w:val="520"/>
        </w:trPr>
        <w:tc>
          <w:tcPr>
            <w:tcW w:w="270" w:type="pct"/>
            <w:vMerge/>
            <w:tcBorders>
              <w:top w:val="nil"/>
              <w:left w:val="single" w:sz="4" w:space="0" w:color="auto"/>
              <w:bottom w:val="single" w:sz="4" w:space="0" w:color="000000"/>
              <w:right w:val="single" w:sz="4" w:space="0" w:color="auto"/>
            </w:tcBorders>
            <w:vAlign w:val="center"/>
            <w:hideMark/>
          </w:tcPr>
          <w:p w14:paraId="05C74531"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48B6141C"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0C2E4F91" w14:textId="12416C06" w:rsidR="00C47674" w:rsidRPr="00C47674" w:rsidRDefault="00C47674" w:rsidP="00C47674">
            <w:pPr>
              <w:jc w:val="both"/>
              <w:rPr>
                <w:rFonts w:eastAsia="Times New Roman" w:cstheme="minorHAnsi"/>
                <w:color w:val="000000"/>
              </w:rPr>
            </w:pPr>
            <w:r w:rsidRPr="00C47674">
              <w:rPr>
                <w:rFonts w:eastAsia="Times New Roman" w:cstheme="minorHAnsi"/>
                <w:color w:val="000000"/>
              </w:rPr>
              <w:t xml:space="preserve">RAID controller should be proposed with minimum 2GB of cache module. </w:t>
            </w:r>
          </w:p>
        </w:tc>
        <w:tc>
          <w:tcPr>
            <w:tcW w:w="1126" w:type="pct"/>
            <w:tcBorders>
              <w:top w:val="nil"/>
              <w:left w:val="nil"/>
              <w:bottom w:val="single" w:sz="4" w:space="0" w:color="auto"/>
              <w:right w:val="single" w:sz="4" w:space="0" w:color="auto"/>
            </w:tcBorders>
            <w:shd w:val="clear" w:color="auto" w:fill="auto"/>
            <w:vAlign w:val="center"/>
            <w:hideMark/>
          </w:tcPr>
          <w:p w14:paraId="67AF1589" w14:textId="72D9ECF5" w:rsidR="00C47674" w:rsidRPr="00C47674" w:rsidRDefault="00C47674" w:rsidP="00C8036C">
            <w:pPr>
              <w:rPr>
                <w:rFonts w:eastAsia="Times New Roman" w:cstheme="minorHAnsi"/>
                <w:b/>
                <w:bCs/>
                <w:color w:val="000000"/>
              </w:rPr>
            </w:pPr>
          </w:p>
        </w:tc>
      </w:tr>
      <w:tr w:rsidR="00C47674" w:rsidRPr="00C47674" w14:paraId="66776349" w14:textId="77777777" w:rsidTr="00C47674">
        <w:trPr>
          <w:trHeight w:val="520"/>
        </w:trPr>
        <w:tc>
          <w:tcPr>
            <w:tcW w:w="270" w:type="pct"/>
            <w:vMerge w:val="restart"/>
            <w:tcBorders>
              <w:top w:val="nil"/>
              <w:left w:val="single" w:sz="4" w:space="0" w:color="auto"/>
              <w:bottom w:val="single" w:sz="4" w:space="0" w:color="000000"/>
              <w:right w:val="single" w:sz="4" w:space="0" w:color="auto"/>
            </w:tcBorders>
            <w:shd w:val="clear" w:color="auto" w:fill="auto"/>
            <w:vAlign w:val="center"/>
            <w:hideMark/>
          </w:tcPr>
          <w:p w14:paraId="566FC9EF"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9</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19A2AA59"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Memory</w:t>
            </w:r>
          </w:p>
        </w:tc>
        <w:tc>
          <w:tcPr>
            <w:tcW w:w="2822" w:type="pct"/>
            <w:tcBorders>
              <w:top w:val="nil"/>
              <w:left w:val="nil"/>
              <w:bottom w:val="single" w:sz="4" w:space="0" w:color="auto"/>
              <w:right w:val="single" w:sz="4" w:space="0" w:color="auto"/>
            </w:tcBorders>
            <w:shd w:val="clear" w:color="auto" w:fill="auto"/>
            <w:vAlign w:val="center"/>
            <w:hideMark/>
          </w:tcPr>
          <w:p w14:paraId="106DC79D"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have at least 24 DIMM slots per server and support minimum up to 3TB of DDR4 2933 MHz memory.</w:t>
            </w:r>
          </w:p>
        </w:tc>
        <w:tc>
          <w:tcPr>
            <w:tcW w:w="1126" w:type="pct"/>
            <w:tcBorders>
              <w:top w:val="nil"/>
              <w:left w:val="nil"/>
              <w:bottom w:val="single" w:sz="4" w:space="0" w:color="auto"/>
              <w:right w:val="single" w:sz="4" w:space="0" w:color="auto"/>
            </w:tcBorders>
            <w:shd w:val="clear" w:color="auto" w:fill="auto"/>
            <w:vAlign w:val="center"/>
            <w:hideMark/>
          </w:tcPr>
          <w:p w14:paraId="5E8F9D1D"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2F147005" w14:textId="77777777" w:rsidTr="00C47674">
        <w:trPr>
          <w:trHeight w:val="260"/>
        </w:trPr>
        <w:tc>
          <w:tcPr>
            <w:tcW w:w="270" w:type="pct"/>
            <w:vMerge/>
            <w:tcBorders>
              <w:top w:val="nil"/>
              <w:left w:val="single" w:sz="4" w:space="0" w:color="auto"/>
              <w:bottom w:val="single" w:sz="4" w:space="0" w:color="000000"/>
              <w:right w:val="single" w:sz="4" w:space="0" w:color="auto"/>
            </w:tcBorders>
            <w:vAlign w:val="center"/>
            <w:hideMark/>
          </w:tcPr>
          <w:p w14:paraId="0D28DF09"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40104E1"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62516CF" w14:textId="16CAB011" w:rsidR="00C47674" w:rsidRPr="00C47674" w:rsidRDefault="00C47674" w:rsidP="00C47674">
            <w:pPr>
              <w:rPr>
                <w:rFonts w:eastAsia="Times New Roman" w:cstheme="minorHAnsi"/>
              </w:rPr>
            </w:pPr>
            <w:r w:rsidRPr="00C47674">
              <w:rPr>
                <w:rFonts w:eastAsia="Times New Roman" w:cstheme="minorHAnsi"/>
              </w:rPr>
              <w:t xml:space="preserve">Should be proposed with minimum 512 GB of </w:t>
            </w:r>
            <w:r>
              <w:rPr>
                <w:rFonts w:eastAsia="Times New Roman" w:cstheme="minorHAnsi"/>
              </w:rPr>
              <w:t xml:space="preserve">minimum </w:t>
            </w:r>
            <w:r w:rsidRPr="00C47674">
              <w:rPr>
                <w:rFonts w:eastAsia="Times New Roman" w:cstheme="minorHAnsi"/>
              </w:rPr>
              <w:t>2933MT/s dual rank DDR4 Memory.</w:t>
            </w:r>
          </w:p>
        </w:tc>
        <w:tc>
          <w:tcPr>
            <w:tcW w:w="1126" w:type="pct"/>
            <w:tcBorders>
              <w:top w:val="nil"/>
              <w:left w:val="nil"/>
              <w:bottom w:val="single" w:sz="4" w:space="0" w:color="auto"/>
              <w:right w:val="single" w:sz="4" w:space="0" w:color="auto"/>
            </w:tcBorders>
            <w:shd w:val="clear" w:color="auto" w:fill="auto"/>
            <w:vAlign w:val="center"/>
            <w:hideMark/>
          </w:tcPr>
          <w:p w14:paraId="37E8F2C5" w14:textId="78D133D8" w:rsidR="00C47674" w:rsidRPr="00C47674" w:rsidRDefault="00C47674" w:rsidP="00C8036C">
            <w:pPr>
              <w:rPr>
                <w:rFonts w:eastAsia="Times New Roman" w:cstheme="minorHAnsi"/>
                <w:b/>
                <w:bCs/>
                <w:color w:val="000000"/>
              </w:rPr>
            </w:pPr>
          </w:p>
        </w:tc>
      </w:tr>
      <w:tr w:rsidR="00C47674" w:rsidRPr="00C47674" w14:paraId="021ACBFF" w14:textId="77777777" w:rsidTr="00C47674">
        <w:trPr>
          <w:trHeight w:val="520"/>
        </w:trPr>
        <w:tc>
          <w:tcPr>
            <w:tcW w:w="270" w:type="pct"/>
            <w:vMerge/>
            <w:tcBorders>
              <w:top w:val="nil"/>
              <w:left w:val="single" w:sz="4" w:space="0" w:color="auto"/>
              <w:bottom w:val="single" w:sz="4" w:space="0" w:color="000000"/>
              <w:right w:val="single" w:sz="4" w:space="0" w:color="auto"/>
            </w:tcBorders>
            <w:vAlign w:val="center"/>
            <w:hideMark/>
          </w:tcPr>
          <w:p w14:paraId="3E1A37AC"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0ED6A2BF"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B2E2405"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Support for advanced memory redundant technologies like memory mirroring, sparing, failed DIMM isolation etc.</w:t>
            </w:r>
          </w:p>
        </w:tc>
        <w:tc>
          <w:tcPr>
            <w:tcW w:w="1126" w:type="pct"/>
            <w:tcBorders>
              <w:top w:val="nil"/>
              <w:left w:val="nil"/>
              <w:bottom w:val="single" w:sz="4" w:space="0" w:color="auto"/>
              <w:right w:val="single" w:sz="4" w:space="0" w:color="auto"/>
            </w:tcBorders>
            <w:shd w:val="clear" w:color="auto" w:fill="auto"/>
            <w:vAlign w:val="center"/>
            <w:hideMark/>
          </w:tcPr>
          <w:p w14:paraId="1428BB38"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648CE88C"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591094BB"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10</w:t>
            </w:r>
          </w:p>
        </w:tc>
        <w:tc>
          <w:tcPr>
            <w:tcW w:w="782" w:type="pct"/>
            <w:tcBorders>
              <w:top w:val="nil"/>
              <w:left w:val="nil"/>
              <w:bottom w:val="single" w:sz="4" w:space="0" w:color="auto"/>
              <w:right w:val="single" w:sz="4" w:space="0" w:color="auto"/>
            </w:tcBorders>
            <w:shd w:val="clear" w:color="auto" w:fill="auto"/>
            <w:vAlign w:val="center"/>
            <w:hideMark/>
          </w:tcPr>
          <w:p w14:paraId="6C26B262"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Graphics</w:t>
            </w:r>
          </w:p>
        </w:tc>
        <w:tc>
          <w:tcPr>
            <w:tcW w:w="2822" w:type="pct"/>
            <w:tcBorders>
              <w:top w:val="nil"/>
              <w:left w:val="nil"/>
              <w:bottom w:val="single" w:sz="4" w:space="0" w:color="auto"/>
              <w:right w:val="single" w:sz="4" w:space="0" w:color="auto"/>
            </w:tcBorders>
            <w:shd w:val="clear" w:color="auto" w:fill="auto"/>
            <w:vAlign w:val="center"/>
            <w:hideMark/>
          </w:tcPr>
          <w:p w14:paraId="23965263"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up to 16 MB video memory</w:t>
            </w:r>
          </w:p>
        </w:tc>
        <w:tc>
          <w:tcPr>
            <w:tcW w:w="1126" w:type="pct"/>
            <w:tcBorders>
              <w:top w:val="nil"/>
              <w:left w:val="nil"/>
              <w:bottom w:val="single" w:sz="4" w:space="0" w:color="auto"/>
              <w:right w:val="single" w:sz="4" w:space="0" w:color="auto"/>
            </w:tcBorders>
            <w:shd w:val="clear" w:color="auto" w:fill="auto"/>
            <w:vAlign w:val="center"/>
            <w:hideMark/>
          </w:tcPr>
          <w:p w14:paraId="58E3724F"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0A346B33" w14:textId="77777777" w:rsidTr="00C47674">
        <w:trPr>
          <w:trHeight w:val="52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0CC2385A"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11</w:t>
            </w:r>
          </w:p>
        </w:tc>
        <w:tc>
          <w:tcPr>
            <w:tcW w:w="782" w:type="pct"/>
            <w:tcBorders>
              <w:top w:val="nil"/>
              <w:left w:val="nil"/>
              <w:bottom w:val="single" w:sz="4" w:space="0" w:color="auto"/>
              <w:right w:val="single" w:sz="4" w:space="0" w:color="auto"/>
            </w:tcBorders>
            <w:shd w:val="clear" w:color="auto" w:fill="auto"/>
            <w:vAlign w:val="center"/>
            <w:hideMark/>
          </w:tcPr>
          <w:p w14:paraId="11F880FB"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Network</w:t>
            </w:r>
          </w:p>
        </w:tc>
        <w:tc>
          <w:tcPr>
            <w:tcW w:w="2822" w:type="pct"/>
            <w:tcBorders>
              <w:top w:val="nil"/>
              <w:left w:val="nil"/>
              <w:bottom w:val="single" w:sz="4" w:space="0" w:color="auto"/>
              <w:right w:val="single" w:sz="4" w:space="0" w:color="auto"/>
            </w:tcBorders>
            <w:shd w:val="clear" w:color="auto" w:fill="auto"/>
            <w:vAlign w:val="center"/>
            <w:hideMark/>
          </w:tcPr>
          <w:p w14:paraId="0578DE13"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 xml:space="preserve">Should have 2x 1 </w:t>
            </w:r>
            <w:proofErr w:type="spellStart"/>
            <w:r w:rsidRPr="00C47674">
              <w:rPr>
                <w:rFonts w:eastAsia="Times New Roman" w:cstheme="minorHAnsi"/>
                <w:color w:val="000000"/>
              </w:rPr>
              <w:t>GbE</w:t>
            </w:r>
            <w:proofErr w:type="spellEnd"/>
            <w:r w:rsidRPr="00C47674">
              <w:rPr>
                <w:rFonts w:eastAsia="Times New Roman" w:cstheme="minorHAnsi"/>
                <w:color w:val="000000"/>
              </w:rPr>
              <w:t xml:space="preserve"> adapter and 2x Dual Port 10GbE modules and Dual Port 10GbE BASE-T Adapter</w:t>
            </w:r>
          </w:p>
        </w:tc>
        <w:tc>
          <w:tcPr>
            <w:tcW w:w="1126" w:type="pct"/>
            <w:tcBorders>
              <w:top w:val="nil"/>
              <w:left w:val="nil"/>
              <w:bottom w:val="single" w:sz="4" w:space="0" w:color="auto"/>
              <w:right w:val="single" w:sz="4" w:space="0" w:color="auto"/>
            </w:tcBorders>
            <w:shd w:val="clear" w:color="auto" w:fill="auto"/>
            <w:vAlign w:val="center"/>
            <w:hideMark/>
          </w:tcPr>
          <w:p w14:paraId="08EC3DEC"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4325C71F"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18013EB9"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12</w:t>
            </w:r>
          </w:p>
        </w:tc>
        <w:tc>
          <w:tcPr>
            <w:tcW w:w="782" w:type="pct"/>
            <w:tcBorders>
              <w:top w:val="nil"/>
              <w:left w:val="nil"/>
              <w:bottom w:val="nil"/>
              <w:right w:val="single" w:sz="4" w:space="0" w:color="auto"/>
            </w:tcBorders>
            <w:shd w:val="clear" w:color="auto" w:fill="auto"/>
            <w:vAlign w:val="center"/>
            <w:hideMark/>
          </w:tcPr>
          <w:p w14:paraId="02D005B8"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Fibre Channel</w:t>
            </w:r>
          </w:p>
        </w:tc>
        <w:tc>
          <w:tcPr>
            <w:tcW w:w="2822" w:type="pct"/>
            <w:tcBorders>
              <w:top w:val="nil"/>
              <w:left w:val="nil"/>
              <w:bottom w:val="single" w:sz="4" w:space="0" w:color="auto"/>
              <w:right w:val="single" w:sz="4" w:space="0" w:color="auto"/>
            </w:tcBorders>
            <w:shd w:val="clear" w:color="auto" w:fill="auto"/>
            <w:vAlign w:val="center"/>
            <w:hideMark/>
          </w:tcPr>
          <w:p w14:paraId="01781467"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Should be proposed with minimum 2x Single port 16Gbps FC HBA with modules</w:t>
            </w:r>
          </w:p>
        </w:tc>
        <w:tc>
          <w:tcPr>
            <w:tcW w:w="1126" w:type="pct"/>
            <w:tcBorders>
              <w:top w:val="nil"/>
              <w:left w:val="nil"/>
              <w:bottom w:val="single" w:sz="4" w:space="0" w:color="auto"/>
              <w:right w:val="single" w:sz="4" w:space="0" w:color="auto"/>
            </w:tcBorders>
            <w:shd w:val="clear" w:color="auto" w:fill="auto"/>
            <w:vAlign w:val="center"/>
            <w:hideMark/>
          </w:tcPr>
          <w:p w14:paraId="76B35B81"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3DC4EA19"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1B54C6E2"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lastRenderedPageBreak/>
              <w:t>13</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1E5E7EAE"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DVD</w:t>
            </w:r>
          </w:p>
        </w:tc>
        <w:tc>
          <w:tcPr>
            <w:tcW w:w="2822" w:type="pct"/>
            <w:tcBorders>
              <w:top w:val="nil"/>
              <w:left w:val="nil"/>
              <w:bottom w:val="single" w:sz="4" w:space="0" w:color="auto"/>
              <w:right w:val="single" w:sz="4" w:space="0" w:color="auto"/>
            </w:tcBorders>
            <w:shd w:val="clear" w:color="auto" w:fill="auto"/>
            <w:vAlign w:val="center"/>
            <w:hideMark/>
          </w:tcPr>
          <w:p w14:paraId="2A2EA3FE" w14:textId="5B7F208F" w:rsidR="00C47674" w:rsidRPr="00C47674" w:rsidRDefault="00C47674" w:rsidP="00C8036C">
            <w:pPr>
              <w:rPr>
                <w:rFonts w:eastAsia="Times New Roman" w:cstheme="minorHAnsi"/>
                <w:color w:val="000000"/>
              </w:rPr>
            </w:pPr>
            <w:r w:rsidRPr="00C47674">
              <w:rPr>
                <w:rFonts w:eastAsia="Times New Roman" w:cstheme="minorHAnsi"/>
                <w:color w:val="000000"/>
              </w:rPr>
              <w:t xml:space="preserve">Should </w:t>
            </w:r>
            <w:r w:rsidR="00243353">
              <w:rPr>
                <w:rFonts w:eastAsia="Times New Roman" w:cstheme="minorHAnsi"/>
                <w:color w:val="000000"/>
              </w:rPr>
              <w:t xml:space="preserve">be </w:t>
            </w:r>
            <w:r w:rsidRPr="00C47674">
              <w:rPr>
                <w:rFonts w:eastAsia="Times New Roman" w:cstheme="minorHAnsi"/>
                <w:color w:val="000000"/>
              </w:rPr>
              <w:t>proposed with internal optical DVD drive</w:t>
            </w:r>
          </w:p>
        </w:tc>
        <w:tc>
          <w:tcPr>
            <w:tcW w:w="1126" w:type="pct"/>
            <w:tcBorders>
              <w:top w:val="nil"/>
              <w:left w:val="nil"/>
              <w:bottom w:val="single" w:sz="4" w:space="0" w:color="auto"/>
              <w:right w:val="single" w:sz="4" w:space="0" w:color="auto"/>
            </w:tcBorders>
            <w:shd w:val="clear" w:color="auto" w:fill="auto"/>
            <w:vAlign w:val="center"/>
            <w:hideMark/>
          </w:tcPr>
          <w:p w14:paraId="5A560563"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39F9CE56" w14:textId="77777777" w:rsidTr="00C47674">
        <w:trPr>
          <w:trHeight w:val="26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46559E25"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14</w:t>
            </w:r>
          </w:p>
        </w:tc>
        <w:tc>
          <w:tcPr>
            <w:tcW w:w="782" w:type="pct"/>
            <w:tcBorders>
              <w:top w:val="nil"/>
              <w:left w:val="nil"/>
              <w:bottom w:val="single" w:sz="4" w:space="0" w:color="auto"/>
              <w:right w:val="single" w:sz="4" w:space="0" w:color="auto"/>
            </w:tcBorders>
            <w:shd w:val="clear" w:color="auto" w:fill="auto"/>
            <w:vAlign w:val="center"/>
            <w:hideMark/>
          </w:tcPr>
          <w:p w14:paraId="5DA0BBD8" w14:textId="77777777" w:rsidR="00C47674" w:rsidRPr="00C47674" w:rsidRDefault="00C47674" w:rsidP="00C8036C">
            <w:pPr>
              <w:rPr>
                <w:rFonts w:eastAsia="Times New Roman" w:cstheme="minorHAnsi"/>
                <w:b/>
                <w:bCs/>
                <w:color w:val="000000"/>
              </w:rPr>
            </w:pPr>
            <w:proofErr w:type="spellStart"/>
            <w:r w:rsidRPr="00C47674">
              <w:rPr>
                <w:rFonts w:eastAsia="Times New Roman" w:cstheme="minorHAnsi"/>
                <w:b/>
                <w:bCs/>
                <w:color w:val="000000"/>
              </w:rPr>
              <w:t>PCIe</w:t>
            </w:r>
            <w:proofErr w:type="spellEnd"/>
            <w:r w:rsidRPr="00C47674">
              <w:rPr>
                <w:rFonts w:eastAsia="Times New Roman" w:cstheme="minorHAnsi"/>
                <w:b/>
                <w:bCs/>
                <w:color w:val="000000"/>
              </w:rPr>
              <w:t xml:space="preserve"> Slots</w:t>
            </w:r>
          </w:p>
        </w:tc>
        <w:tc>
          <w:tcPr>
            <w:tcW w:w="2822" w:type="pct"/>
            <w:tcBorders>
              <w:top w:val="nil"/>
              <w:left w:val="nil"/>
              <w:bottom w:val="single" w:sz="4" w:space="0" w:color="auto"/>
              <w:right w:val="single" w:sz="4" w:space="0" w:color="auto"/>
            </w:tcBorders>
            <w:shd w:val="clear" w:color="auto" w:fill="auto"/>
            <w:vAlign w:val="center"/>
            <w:hideMark/>
          </w:tcPr>
          <w:p w14:paraId="7A533577"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 xml:space="preserve">Should support up to 8 </w:t>
            </w:r>
            <w:proofErr w:type="spellStart"/>
            <w:r w:rsidRPr="00C47674">
              <w:rPr>
                <w:rFonts w:eastAsia="Times New Roman" w:cstheme="minorHAnsi"/>
                <w:color w:val="000000"/>
              </w:rPr>
              <w:t>PCIe</w:t>
            </w:r>
            <w:proofErr w:type="spellEnd"/>
            <w:r w:rsidRPr="00C47674">
              <w:rPr>
                <w:rFonts w:eastAsia="Times New Roman" w:cstheme="minorHAnsi"/>
                <w:color w:val="000000"/>
              </w:rPr>
              <w:t xml:space="preserve"> Generation 3.0 slots</w:t>
            </w:r>
          </w:p>
        </w:tc>
        <w:tc>
          <w:tcPr>
            <w:tcW w:w="1126" w:type="pct"/>
            <w:tcBorders>
              <w:top w:val="nil"/>
              <w:left w:val="nil"/>
              <w:bottom w:val="single" w:sz="4" w:space="0" w:color="auto"/>
              <w:right w:val="single" w:sz="4" w:space="0" w:color="auto"/>
            </w:tcBorders>
            <w:shd w:val="clear" w:color="auto" w:fill="auto"/>
            <w:vAlign w:val="center"/>
            <w:hideMark/>
          </w:tcPr>
          <w:p w14:paraId="65371AED"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4F0FD0C4" w14:textId="77777777" w:rsidTr="00C47674">
        <w:trPr>
          <w:trHeight w:val="520"/>
        </w:trPr>
        <w:tc>
          <w:tcPr>
            <w:tcW w:w="270" w:type="pct"/>
            <w:vMerge w:val="restart"/>
            <w:tcBorders>
              <w:top w:val="nil"/>
              <w:left w:val="single" w:sz="4" w:space="0" w:color="auto"/>
              <w:bottom w:val="nil"/>
              <w:right w:val="single" w:sz="4" w:space="0" w:color="auto"/>
            </w:tcBorders>
            <w:shd w:val="clear" w:color="auto" w:fill="auto"/>
            <w:vAlign w:val="center"/>
            <w:hideMark/>
          </w:tcPr>
          <w:p w14:paraId="3F6D99D3"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15</w:t>
            </w:r>
          </w:p>
        </w:tc>
        <w:tc>
          <w:tcPr>
            <w:tcW w:w="782" w:type="pct"/>
            <w:vMerge w:val="restart"/>
            <w:tcBorders>
              <w:top w:val="nil"/>
              <w:left w:val="single" w:sz="4" w:space="0" w:color="auto"/>
              <w:bottom w:val="nil"/>
              <w:right w:val="single" w:sz="4" w:space="0" w:color="auto"/>
            </w:tcBorders>
            <w:shd w:val="clear" w:color="auto" w:fill="auto"/>
            <w:vAlign w:val="center"/>
            <w:hideMark/>
          </w:tcPr>
          <w:p w14:paraId="6AB312A9"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Management</w:t>
            </w:r>
          </w:p>
        </w:tc>
        <w:tc>
          <w:tcPr>
            <w:tcW w:w="2822" w:type="pct"/>
            <w:tcBorders>
              <w:top w:val="nil"/>
              <w:left w:val="nil"/>
              <w:bottom w:val="single" w:sz="4" w:space="0" w:color="auto"/>
              <w:right w:val="single" w:sz="4" w:space="0" w:color="auto"/>
            </w:tcBorders>
            <w:shd w:val="clear" w:color="auto" w:fill="auto"/>
            <w:vAlign w:val="center"/>
            <w:hideMark/>
          </w:tcPr>
          <w:p w14:paraId="72DFC385"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out of band upgrades, Agentless out-of-band management, integrated diagnostics and Power monitoring and reporting.</w:t>
            </w:r>
          </w:p>
        </w:tc>
        <w:tc>
          <w:tcPr>
            <w:tcW w:w="1126" w:type="pct"/>
            <w:tcBorders>
              <w:top w:val="nil"/>
              <w:left w:val="nil"/>
              <w:bottom w:val="single" w:sz="4" w:space="0" w:color="auto"/>
              <w:right w:val="single" w:sz="4" w:space="0" w:color="auto"/>
            </w:tcBorders>
            <w:shd w:val="clear" w:color="auto" w:fill="auto"/>
            <w:vAlign w:val="center"/>
            <w:hideMark/>
          </w:tcPr>
          <w:p w14:paraId="0D5CB543"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51A8C4C9" w14:textId="77777777" w:rsidTr="00C47674">
        <w:trPr>
          <w:trHeight w:val="520"/>
        </w:trPr>
        <w:tc>
          <w:tcPr>
            <w:tcW w:w="270" w:type="pct"/>
            <w:vMerge/>
            <w:tcBorders>
              <w:top w:val="nil"/>
              <w:left w:val="single" w:sz="4" w:space="0" w:color="auto"/>
              <w:bottom w:val="nil"/>
              <w:right w:val="single" w:sz="4" w:space="0" w:color="auto"/>
            </w:tcBorders>
            <w:vAlign w:val="center"/>
            <w:hideMark/>
          </w:tcPr>
          <w:p w14:paraId="2CC8D6FB"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2FEC249D"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1145752D"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industry standard management protocols like IPMI v2 and SNMP v3</w:t>
            </w:r>
          </w:p>
        </w:tc>
        <w:tc>
          <w:tcPr>
            <w:tcW w:w="1126" w:type="pct"/>
            <w:tcBorders>
              <w:top w:val="nil"/>
              <w:left w:val="nil"/>
              <w:bottom w:val="single" w:sz="4" w:space="0" w:color="auto"/>
              <w:right w:val="single" w:sz="4" w:space="0" w:color="auto"/>
            </w:tcBorders>
            <w:shd w:val="clear" w:color="auto" w:fill="auto"/>
            <w:vAlign w:val="center"/>
            <w:hideMark/>
          </w:tcPr>
          <w:p w14:paraId="30AD0688"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w:t>
            </w:r>
          </w:p>
        </w:tc>
      </w:tr>
      <w:tr w:rsidR="00C47674" w:rsidRPr="00C47674" w14:paraId="777C97F3" w14:textId="77777777" w:rsidTr="00C47674">
        <w:trPr>
          <w:trHeight w:val="260"/>
        </w:trPr>
        <w:tc>
          <w:tcPr>
            <w:tcW w:w="270" w:type="pct"/>
            <w:vMerge/>
            <w:tcBorders>
              <w:top w:val="nil"/>
              <w:left w:val="single" w:sz="4" w:space="0" w:color="auto"/>
              <w:bottom w:val="nil"/>
              <w:right w:val="single" w:sz="4" w:space="0" w:color="auto"/>
            </w:tcBorders>
            <w:vAlign w:val="center"/>
            <w:hideMark/>
          </w:tcPr>
          <w:p w14:paraId="5292370C"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4E56B401"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F4472BC"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have One 1-Gbps RJ-45 management port</w:t>
            </w:r>
          </w:p>
        </w:tc>
        <w:tc>
          <w:tcPr>
            <w:tcW w:w="1126" w:type="pct"/>
            <w:tcBorders>
              <w:top w:val="nil"/>
              <w:left w:val="nil"/>
              <w:bottom w:val="single" w:sz="4" w:space="0" w:color="auto"/>
              <w:right w:val="single" w:sz="4" w:space="0" w:color="auto"/>
            </w:tcBorders>
            <w:shd w:val="clear" w:color="auto" w:fill="auto"/>
            <w:hideMark/>
          </w:tcPr>
          <w:p w14:paraId="2FF29779"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18E0EA1A" w14:textId="77777777" w:rsidTr="00C47674">
        <w:trPr>
          <w:trHeight w:val="260"/>
        </w:trPr>
        <w:tc>
          <w:tcPr>
            <w:tcW w:w="270" w:type="pct"/>
            <w:vMerge/>
            <w:tcBorders>
              <w:top w:val="nil"/>
              <w:left w:val="single" w:sz="4" w:space="0" w:color="auto"/>
              <w:bottom w:val="nil"/>
              <w:right w:val="single" w:sz="4" w:space="0" w:color="auto"/>
            </w:tcBorders>
            <w:vAlign w:val="center"/>
            <w:hideMark/>
          </w:tcPr>
          <w:p w14:paraId="01DE3EBD"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46199D12"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FAB8F29"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have HTML5 based management GUI.</w:t>
            </w:r>
          </w:p>
        </w:tc>
        <w:tc>
          <w:tcPr>
            <w:tcW w:w="1126" w:type="pct"/>
            <w:tcBorders>
              <w:top w:val="nil"/>
              <w:left w:val="nil"/>
              <w:bottom w:val="single" w:sz="4" w:space="0" w:color="auto"/>
              <w:right w:val="single" w:sz="4" w:space="0" w:color="auto"/>
            </w:tcBorders>
            <w:shd w:val="clear" w:color="auto" w:fill="auto"/>
            <w:hideMark/>
          </w:tcPr>
          <w:p w14:paraId="539FFDA5"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69A72583" w14:textId="77777777" w:rsidTr="00C47674">
        <w:trPr>
          <w:trHeight w:val="520"/>
        </w:trPr>
        <w:tc>
          <w:tcPr>
            <w:tcW w:w="270" w:type="pct"/>
            <w:vMerge/>
            <w:tcBorders>
              <w:top w:val="nil"/>
              <w:left w:val="single" w:sz="4" w:space="0" w:color="auto"/>
              <w:bottom w:val="nil"/>
              <w:right w:val="single" w:sz="4" w:space="0" w:color="auto"/>
            </w:tcBorders>
            <w:vAlign w:val="center"/>
            <w:hideMark/>
          </w:tcPr>
          <w:p w14:paraId="0781A484"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139110DB"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3F405E2D"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multiple management interfaces including web user interface and command line interface.</w:t>
            </w:r>
          </w:p>
        </w:tc>
        <w:tc>
          <w:tcPr>
            <w:tcW w:w="1126" w:type="pct"/>
            <w:tcBorders>
              <w:top w:val="nil"/>
              <w:left w:val="nil"/>
              <w:bottom w:val="single" w:sz="4" w:space="0" w:color="auto"/>
              <w:right w:val="single" w:sz="4" w:space="0" w:color="auto"/>
            </w:tcBorders>
            <w:shd w:val="clear" w:color="auto" w:fill="auto"/>
            <w:hideMark/>
          </w:tcPr>
          <w:p w14:paraId="2369BC2A"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48E7A412" w14:textId="77777777" w:rsidTr="00C47674">
        <w:trPr>
          <w:trHeight w:val="520"/>
        </w:trPr>
        <w:tc>
          <w:tcPr>
            <w:tcW w:w="270" w:type="pct"/>
            <w:vMerge/>
            <w:tcBorders>
              <w:top w:val="nil"/>
              <w:left w:val="single" w:sz="4" w:space="0" w:color="auto"/>
              <w:bottom w:val="nil"/>
              <w:right w:val="single" w:sz="4" w:space="0" w:color="auto"/>
            </w:tcBorders>
            <w:vAlign w:val="center"/>
            <w:hideMark/>
          </w:tcPr>
          <w:p w14:paraId="4C56FD10"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40372CEC"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1FC338F8"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Automatic Configuration of management port, using a central repository for the configurations and XML files to configure the server</w:t>
            </w:r>
          </w:p>
        </w:tc>
        <w:tc>
          <w:tcPr>
            <w:tcW w:w="1126" w:type="pct"/>
            <w:tcBorders>
              <w:top w:val="nil"/>
              <w:left w:val="nil"/>
              <w:bottom w:val="single" w:sz="4" w:space="0" w:color="auto"/>
              <w:right w:val="single" w:sz="4" w:space="0" w:color="auto"/>
            </w:tcBorders>
            <w:shd w:val="clear" w:color="auto" w:fill="auto"/>
            <w:hideMark/>
          </w:tcPr>
          <w:p w14:paraId="1F6D56C4"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540EADD4" w14:textId="77777777" w:rsidTr="00C47674">
        <w:trPr>
          <w:trHeight w:val="260"/>
        </w:trPr>
        <w:tc>
          <w:tcPr>
            <w:tcW w:w="270" w:type="pct"/>
            <w:vMerge/>
            <w:tcBorders>
              <w:top w:val="nil"/>
              <w:left w:val="single" w:sz="4" w:space="0" w:color="auto"/>
              <w:bottom w:val="nil"/>
              <w:right w:val="single" w:sz="4" w:space="0" w:color="auto"/>
            </w:tcBorders>
            <w:vAlign w:val="center"/>
            <w:hideMark/>
          </w:tcPr>
          <w:p w14:paraId="798E2146"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5C9F795B"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CFF8CDF" w14:textId="77777777" w:rsidR="00C47674" w:rsidRPr="00C47674" w:rsidRDefault="00C47674" w:rsidP="00C8036C">
            <w:pPr>
              <w:jc w:val="both"/>
              <w:rPr>
                <w:rFonts w:eastAsia="Times New Roman" w:cstheme="minorHAnsi"/>
                <w:color w:val="000000"/>
              </w:rPr>
            </w:pPr>
            <w:r w:rsidRPr="00C47674">
              <w:rPr>
                <w:rFonts w:eastAsia="Times New Roman" w:cstheme="minorHAnsi"/>
                <w:color w:val="000000"/>
              </w:rPr>
              <w:t xml:space="preserve">Automatic updates of all firmware, using a central repository to handle the upgrade </w:t>
            </w:r>
          </w:p>
        </w:tc>
        <w:tc>
          <w:tcPr>
            <w:tcW w:w="1126" w:type="pct"/>
            <w:tcBorders>
              <w:top w:val="nil"/>
              <w:left w:val="nil"/>
              <w:bottom w:val="single" w:sz="4" w:space="0" w:color="auto"/>
              <w:right w:val="single" w:sz="4" w:space="0" w:color="auto"/>
            </w:tcBorders>
            <w:shd w:val="clear" w:color="auto" w:fill="auto"/>
            <w:hideMark/>
          </w:tcPr>
          <w:p w14:paraId="22CC27AC" w14:textId="77777777"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1D1826B8" w14:textId="77777777" w:rsidTr="00C47674">
        <w:trPr>
          <w:trHeight w:val="520"/>
        </w:trPr>
        <w:tc>
          <w:tcPr>
            <w:tcW w:w="270" w:type="pct"/>
            <w:vMerge/>
            <w:tcBorders>
              <w:top w:val="nil"/>
              <w:left w:val="single" w:sz="4" w:space="0" w:color="auto"/>
              <w:bottom w:val="nil"/>
              <w:right w:val="single" w:sz="4" w:space="0" w:color="auto"/>
            </w:tcBorders>
            <w:vAlign w:val="center"/>
            <w:hideMark/>
          </w:tcPr>
          <w:p w14:paraId="522F8617"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043805AA"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743DEE0C" w14:textId="020BAB50" w:rsidR="00C47674" w:rsidRPr="00C47674" w:rsidRDefault="00C47674" w:rsidP="00C8036C">
            <w:pPr>
              <w:jc w:val="both"/>
              <w:rPr>
                <w:rFonts w:eastAsia="Times New Roman" w:cstheme="minorHAnsi"/>
                <w:strike/>
                <w:color w:val="000000"/>
              </w:rPr>
            </w:pPr>
            <w:r w:rsidRPr="00C47674">
              <w:rPr>
                <w:rFonts w:eastAsia="Times New Roman" w:cstheme="minorHAnsi"/>
                <w:color w:val="000000"/>
              </w:rPr>
              <w:t>Should support System Lock Down (Locks down configuration and firmware, protecting the server from inadvertent or malicious changes)</w:t>
            </w:r>
          </w:p>
        </w:tc>
        <w:tc>
          <w:tcPr>
            <w:tcW w:w="1126" w:type="pct"/>
            <w:tcBorders>
              <w:top w:val="nil"/>
              <w:left w:val="nil"/>
              <w:bottom w:val="single" w:sz="4" w:space="0" w:color="auto"/>
              <w:right w:val="single" w:sz="4" w:space="0" w:color="auto"/>
            </w:tcBorders>
            <w:shd w:val="clear" w:color="auto" w:fill="auto"/>
            <w:vAlign w:val="center"/>
            <w:hideMark/>
          </w:tcPr>
          <w:p w14:paraId="06E23168" w14:textId="14B7D6BC"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77DF34F7" w14:textId="77777777" w:rsidTr="00C47674">
        <w:trPr>
          <w:trHeight w:val="520"/>
        </w:trPr>
        <w:tc>
          <w:tcPr>
            <w:tcW w:w="2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921DC3"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16</w:t>
            </w:r>
          </w:p>
        </w:tc>
        <w:tc>
          <w:tcPr>
            <w:tcW w:w="782" w:type="pct"/>
            <w:vMerge w:val="restart"/>
            <w:tcBorders>
              <w:top w:val="single" w:sz="4" w:space="0" w:color="auto"/>
              <w:left w:val="single" w:sz="4" w:space="0" w:color="auto"/>
              <w:bottom w:val="nil"/>
              <w:right w:val="single" w:sz="4" w:space="0" w:color="auto"/>
            </w:tcBorders>
            <w:shd w:val="clear" w:color="auto" w:fill="auto"/>
            <w:vAlign w:val="center"/>
            <w:hideMark/>
          </w:tcPr>
          <w:p w14:paraId="7A8C8F2A"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Security Feature</w:t>
            </w:r>
          </w:p>
        </w:tc>
        <w:tc>
          <w:tcPr>
            <w:tcW w:w="2822" w:type="pct"/>
            <w:tcBorders>
              <w:top w:val="nil"/>
              <w:left w:val="nil"/>
              <w:bottom w:val="single" w:sz="4" w:space="0" w:color="auto"/>
              <w:right w:val="single" w:sz="4" w:space="0" w:color="auto"/>
            </w:tcBorders>
            <w:shd w:val="clear" w:color="auto" w:fill="auto"/>
            <w:vAlign w:val="center"/>
            <w:hideMark/>
          </w:tcPr>
          <w:p w14:paraId="7D5D297A" w14:textId="1EB6A50F" w:rsidR="00C47674" w:rsidRPr="00C47674" w:rsidRDefault="00C47674" w:rsidP="00C8036C">
            <w:pPr>
              <w:jc w:val="both"/>
              <w:rPr>
                <w:rFonts w:eastAsia="Times New Roman" w:cstheme="minorHAnsi"/>
                <w:color w:val="000000"/>
              </w:rPr>
            </w:pPr>
            <w:r w:rsidRPr="00C47674">
              <w:rPr>
                <w:rFonts w:eastAsia="Times New Roman" w:cstheme="minorHAnsi"/>
                <w:color w:val="000000"/>
              </w:rPr>
              <w:t xml:space="preserve">Should support System Erase (instant secure erase) including </w:t>
            </w:r>
            <w:proofErr w:type="spellStart"/>
            <w:r w:rsidRPr="00C47674">
              <w:rPr>
                <w:rFonts w:eastAsia="Times New Roman" w:cstheme="minorHAnsi"/>
                <w:color w:val="000000"/>
              </w:rPr>
              <w:t>NVMe</w:t>
            </w:r>
            <w:proofErr w:type="spellEnd"/>
            <w:r w:rsidRPr="00C47674">
              <w:rPr>
                <w:rFonts w:eastAsia="Times New Roman" w:cstheme="minorHAnsi"/>
                <w:color w:val="000000"/>
              </w:rPr>
              <w:t xml:space="preserve"> drives </w:t>
            </w:r>
          </w:p>
        </w:tc>
        <w:tc>
          <w:tcPr>
            <w:tcW w:w="1126" w:type="pct"/>
            <w:tcBorders>
              <w:top w:val="nil"/>
              <w:left w:val="nil"/>
              <w:bottom w:val="single" w:sz="4" w:space="0" w:color="auto"/>
              <w:right w:val="single" w:sz="4" w:space="0" w:color="auto"/>
            </w:tcBorders>
            <w:shd w:val="clear" w:color="auto" w:fill="auto"/>
            <w:vAlign w:val="center"/>
            <w:hideMark/>
          </w:tcPr>
          <w:p w14:paraId="7A0D2AD2" w14:textId="3C99B508" w:rsidR="00C47674" w:rsidRPr="00C47674" w:rsidRDefault="00C47674" w:rsidP="00C8036C">
            <w:pPr>
              <w:jc w:val="both"/>
              <w:rPr>
                <w:rFonts w:eastAsia="Times New Roman" w:cstheme="minorHAnsi"/>
                <w:color w:val="000000"/>
              </w:rPr>
            </w:pPr>
            <w:r w:rsidRPr="00C47674">
              <w:rPr>
                <w:rFonts w:eastAsia="Times New Roman" w:cstheme="minorHAnsi"/>
                <w:color w:val="000000"/>
              </w:rPr>
              <w:t> </w:t>
            </w:r>
          </w:p>
        </w:tc>
      </w:tr>
      <w:tr w:rsidR="00C47674" w:rsidRPr="00C47674" w14:paraId="42A940CB" w14:textId="77777777" w:rsidTr="00C47674">
        <w:trPr>
          <w:trHeight w:val="260"/>
        </w:trPr>
        <w:tc>
          <w:tcPr>
            <w:tcW w:w="270" w:type="pct"/>
            <w:vMerge/>
            <w:tcBorders>
              <w:top w:val="single" w:sz="4" w:space="0" w:color="auto"/>
              <w:left w:val="single" w:sz="4" w:space="0" w:color="auto"/>
              <w:bottom w:val="single" w:sz="4" w:space="0" w:color="000000"/>
              <w:right w:val="single" w:sz="4" w:space="0" w:color="auto"/>
            </w:tcBorders>
            <w:vAlign w:val="center"/>
            <w:hideMark/>
          </w:tcPr>
          <w:p w14:paraId="48FFD1AE" w14:textId="77777777" w:rsidR="00C47674" w:rsidRPr="00C47674" w:rsidRDefault="00C47674"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191BD40F"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BA300BD" w14:textId="1D92DEA0"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Rapid OS Recovery (Allows users to boot a trusted backup OS image from a hidden boot device)</w:t>
            </w:r>
          </w:p>
        </w:tc>
        <w:tc>
          <w:tcPr>
            <w:tcW w:w="1126" w:type="pct"/>
            <w:tcBorders>
              <w:top w:val="nil"/>
              <w:left w:val="nil"/>
              <w:bottom w:val="single" w:sz="4" w:space="0" w:color="auto"/>
              <w:right w:val="single" w:sz="4" w:space="0" w:color="auto"/>
            </w:tcBorders>
            <w:shd w:val="clear" w:color="auto" w:fill="auto"/>
            <w:vAlign w:val="center"/>
            <w:hideMark/>
          </w:tcPr>
          <w:p w14:paraId="176042D5" w14:textId="31C287F6" w:rsidR="00C47674" w:rsidRPr="00C47674" w:rsidRDefault="00C47674" w:rsidP="00C8036C">
            <w:pPr>
              <w:jc w:val="both"/>
              <w:rPr>
                <w:rFonts w:eastAsia="Times New Roman" w:cstheme="minorHAnsi"/>
                <w:color w:val="000000"/>
              </w:rPr>
            </w:pPr>
            <w:r w:rsidRPr="00C47674">
              <w:rPr>
                <w:rFonts w:eastAsia="Times New Roman" w:cstheme="minorHAnsi"/>
                <w:color w:val="000000"/>
              </w:rPr>
              <w:t> </w:t>
            </w:r>
          </w:p>
        </w:tc>
      </w:tr>
      <w:tr w:rsidR="00C47674" w:rsidRPr="00C47674" w14:paraId="0D48FAC6" w14:textId="77777777" w:rsidTr="00C47674">
        <w:trPr>
          <w:trHeight w:val="520"/>
        </w:trPr>
        <w:tc>
          <w:tcPr>
            <w:tcW w:w="270" w:type="pct"/>
            <w:vMerge/>
            <w:tcBorders>
              <w:top w:val="single" w:sz="4" w:space="0" w:color="auto"/>
              <w:left w:val="single" w:sz="4" w:space="0" w:color="auto"/>
              <w:bottom w:val="single" w:sz="4" w:space="0" w:color="000000"/>
              <w:right w:val="single" w:sz="4" w:space="0" w:color="auto"/>
            </w:tcBorders>
            <w:vAlign w:val="center"/>
            <w:hideMark/>
          </w:tcPr>
          <w:p w14:paraId="72277686" w14:textId="77777777" w:rsidR="00C47674" w:rsidRPr="00C47674" w:rsidRDefault="00C47674"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EFAD728"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281D09B3" w14:textId="466774E8"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Enhanced UEFI secure boot with custom certificates</w:t>
            </w:r>
          </w:p>
        </w:tc>
        <w:tc>
          <w:tcPr>
            <w:tcW w:w="1126" w:type="pct"/>
            <w:tcBorders>
              <w:top w:val="nil"/>
              <w:left w:val="nil"/>
              <w:bottom w:val="single" w:sz="4" w:space="0" w:color="auto"/>
              <w:right w:val="single" w:sz="4" w:space="0" w:color="auto"/>
            </w:tcBorders>
            <w:shd w:val="clear" w:color="auto" w:fill="auto"/>
            <w:vAlign w:val="center"/>
            <w:hideMark/>
          </w:tcPr>
          <w:p w14:paraId="7D09EEB7" w14:textId="4292DB35" w:rsidR="00C47674" w:rsidRPr="00C47674" w:rsidRDefault="00C47674" w:rsidP="00C8036C">
            <w:pPr>
              <w:jc w:val="both"/>
              <w:rPr>
                <w:rFonts w:eastAsia="Times New Roman" w:cstheme="minorHAnsi"/>
                <w:color w:val="000000"/>
              </w:rPr>
            </w:pPr>
            <w:r w:rsidRPr="00C47674">
              <w:rPr>
                <w:rFonts w:eastAsia="Times New Roman" w:cstheme="minorHAnsi"/>
                <w:color w:val="000000"/>
              </w:rPr>
              <w:t> </w:t>
            </w:r>
          </w:p>
        </w:tc>
      </w:tr>
      <w:tr w:rsidR="00C47674" w:rsidRPr="00C47674" w14:paraId="2966C8ED" w14:textId="77777777" w:rsidTr="00C47674">
        <w:trPr>
          <w:trHeight w:val="260"/>
        </w:trPr>
        <w:tc>
          <w:tcPr>
            <w:tcW w:w="270" w:type="pct"/>
            <w:vMerge/>
            <w:tcBorders>
              <w:top w:val="single" w:sz="4" w:space="0" w:color="auto"/>
              <w:left w:val="single" w:sz="4" w:space="0" w:color="auto"/>
              <w:bottom w:val="single" w:sz="4" w:space="0" w:color="000000"/>
              <w:right w:val="single" w:sz="4" w:space="0" w:color="auto"/>
            </w:tcBorders>
            <w:vAlign w:val="center"/>
            <w:hideMark/>
          </w:tcPr>
          <w:p w14:paraId="43C93C6C" w14:textId="77777777" w:rsidR="00C47674" w:rsidRPr="00C47674" w:rsidRDefault="00C47674"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1A1FCCF2"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10629A5" w14:textId="1D66E046" w:rsidR="00C47674" w:rsidRPr="00C47674" w:rsidRDefault="00C47674" w:rsidP="00C8036C">
            <w:pPr>
              <w:jc w:val="both"/>
              <w:rPr>
                <w:rFonts w:eastAsia="Times New Roman" w:cstheme="minorHAnsi"/>
                <w:color w:val="000000"/>
              </w:rPr>
            </w:pPr>
            <w:r w:rsidRPr="00C47674">
              <w:rPr>
                <w:rFonts w:eastAsia="Times New Roman" w:cstheme="minorHAnsi"/>
                <w:color w:val="000000"/>
              </w:rPr>
              <w:t>Should support dynamically enabled USB ports (The USB ports should support dynamically enabled and disabled without rebooting the server)</w:t>
            </w:r>
          </w:p>
        </w:tc>
        <w:tc>
          <w:tcPr>
            <w:tcW w:w="1126" w:type="pct"/>
            <w:tcBorders>
              <w:top w:val="nil"/>
              <w:left w:val="nil"/>
              <w:bottom w:val="single" w:sz="4" w:space="0" w:color="auto"/>
              <w:right w:val="single" w:sz="4" w:space="0" w:color="auto"/>
            </w:tcBorders>
            <w:shd w:val="clear" w:color="auto" w:fill="auto"/>
            <w:vAlign w:val="center"/>
            <w:hideMark/>
          </w:tcPr>
          <w:p w14:paraId="74786E96" w14:textId="0E1857FD" w:rsidR="00C47674" w:rsidRPr="00C47674" w:rsidRDefault="00C47674" w:rsidP="00C8036C">
            <w:pPr>
              <w:jc w:val="both"/>
              <w:rPr>
                <w:rFonts w:eastAsia="Times New Roman" w:cstheme="minorHAnsi"/>
                <w:color w:val="000000"/>
              </w:rPr>
            </w:pPr>
            <w:r w:rsidRPr="00C47674">
              <w:rPr>
                <w:rFonts w:eastAsia="Times New Roman" w:cstheme="minorHAnsi"/>
                <w:color w:val="000000"/>
              </w:rPr>
              <w:t> </w:t>
            </w:r>
          </w:p>
        </w:tc>
      </w:tr>
      <w:tr w:rsidR="0088409B" w:rsidRPr="00C47674" w14:paraId="0E0EE603" w14:textId="77777777" w:rsidTr="0088409B">
        <w:trPr>
          <w:trHeight w:val="520"/>
        </w:trPr>
        <w:tc>
          <w:tcPr>
            <w:tcW w:w="270" w:type="pct"/>
            <w:vMerge/>
            <w:tcBorders>
              <w:top w:val="single" w:sz="4" w:space="0" w:color="auto"/>
              <w:left w:val="single" w:sz="4" w:space="0" w:color="auto"/>
              <w:bottom w:val="single" w:sz="4" w:space="0" w:color="000000"/>
              <w:right w:val="single" w:sz="4" w:space="0" w:color="auto"/>
            </w:tcBorders>
            <w:vAlign w:val="center"/>
            <w:hideMark/>
          </w:tcPr>
          <w:p w14:paraId="6736FBAB" w14:textId="77777777" w:rsidR="0088409B" w:rsidRPr="00C47674" w:rsidRDefault="0088409B"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4361CB94" w14:textId="77777777" w:rsidR="0088409B" w:rsidRPr="00C47674" w:rsidRDefault="0088409B"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19CBBB4B" w14:textId="745D2607" w:rsidR="0088409B" w:rsidRPr="00C47674" w:rsidRDefault="0088409B" w:rsidP="00C8036C">
            <w:pPr>
              <w:rPr>
                <w:rFonts w:eastAsia="Times New Roman" w:cstheme="minorHAnsi"/>
                <w:color w:val="000000"/>
              </w:rPr>
            </w:pPr>
            <w:r w:rsidRPr="00C47674">
              <w:rPr>
                <w:rFonts w:eastAsia="Times New Roman" w:cstheme="minorHAnsi"/>
                <w:color w:val="000000"/>
              </w:rPr>
              <w:t xml:space="preserve">Should support silicon root of trust </w:t>
            </w:r>
          </w:p>
        </w:tc>
        <w:tc>
          <w:tcPr>
            <w:tcW w:w="1126" w:type="pct"/>
            <w:vMerge w:val="restart"/>
            <w:tcBorders>
              <w:top w:val="nil"/>
              <w:left w:val="nil"/>
              <w:right w:val="single" w:sz="4" w:space="0" w:color="auto"/>
            </w:tcBorders>
            <w:shd w:val="clear" w:color="auto" w:fill="auto"/>
            <w:vAlign w:val="center"/>
            <w:hideMark/>
          </w:tcPr>
          <w:p w14:paraId="38702CE2" w14:textId="77777777" w:rsidR="0088409B" w:rsidRPr="00C47674" w:rsidRDefault="0088409B" w:rsidP="00C8036C">
            <w:pPr>
              <w:jc w:val="both"/>
              <w:rPr>
                <w:rFonts w:eastAsia="Times New Roman" w:cstheme="minorHAnsi"/>
                <w:color w:val="000000"/>
              </w:rPr>
            </w:pPr>
            <w:r w:rsidRPr="00C47674">
              <w:rPr>
                <w:rFonts w:eastAsia="Times New Roman" w:cstheme="minorHAnsi"/>
                <w:color w:val="000000"/>
              </w:rPr>
              <w:t> </w:t>
            </w:r>
          </w:p>
          <w:p w14:paraId="37DCED82" w14:textId="4276BC8F" w:rsidR="0088409B" w:rsidRPr="00C47674" w:rsidRDefault="0088409B" w:rsidP="00C8036C">
            <w:pPr>
              <w:jc w:val="both"/>
              <w:rPr>
                <w:rFonts w:eastAsia="Times New Roman" w:cstheme="minorHAnsi"/>
                <w:color w:val="000000"/>
              </w:rPr>
            </w:pPr>
            <w:r w:rsidRPr="00C47674">
              <w:rPr>
                <w:rFonts w:eastAsia="Times New Roman" w:cstheme="minorHAnsi"/>
                <w:color w:val="000000"/>
              </w:rPr>
              <w:t> </w:t>
            </w:r>
          </w:p>
        </w:tc>
      </w:tr>
      <w:tr w:rsidR="0088409B" w:rsidRPr="00C47674" w14:paraId="211A0AC7" w14:textId="77777777" w:rsidTr="0088409B">
        <w:trPr>
          <w:trHeight w:val="260"/>
        </w:trPr>
        <w:tc>
          <w:tcPr>
            <w:tcW w:w="270" w:type="pct"/>
            <w:vMerge/>
            <w:tcBorders>
              <w:top w:val="single" w:sz="4" w:space="0" w:color="auto"/>
              <w:left w:val="single" w:sz="4" w:space="0" w:color="auto"/>
              <w:bottom w:val="single" w:sz="4" w:space="0" w:color="000000"/>
              <w:right w:val="single" w:sz="4" w:space="0" w:color="auto"/>
            </w:tcBorders>
            <w:vAlign w:val="center"/>
            <w:hideMark/>
          </w:tcPr>
          <w:p w14:paraId="6C9AC785" w14:textId="77777777" w:rsidR="0088409B" w:rsidRPr="00C47674" w:rsidRDefault="0088409B"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08E52FA2" w14:textId="77777777" w:rsidR="0088409B" w:rsidRPr="00C47674" w:rsidRDefault="0088409B"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B610622" w14:textId="2CEB6F53" w:rsidR="0088409B" w:rsidRPr="00C47674" w:rsidRDefault="0088409B" w:rsidP="00C8036C">
            <w:pPr>
              <w:jc w:val="both"/>
              <w:rPr>
                <w:rFonts w:eastAsia="Times New Roman" w:cstheme="minorHAnsi"/>
                <w:color w:val="000000"/>
              </w:rPr>
            </w:pPr>
          </w:p>
        </w:tc>
        <w:tc>
          <w:tcPr>
            <w:tcW w:w="1126" w:type="pct"/>
            <w:vMerge/>
            <w:tcBorders>
              <w:left w:val="nil"/>
              <w:bottom w:val="single" w:sz="4" w:space="0" w:color="auto"/>
              <w:right w:val="single" w:sz="4" w:space="0" w:color="auto"/>
            </w:tcBorders>
            <w:shd w:val="clear" w:color="auto" w:fill="auto"/>
            <w:hideMark/>
          </w:tcPr>
          <w:p w14:paraId="34352D9B" w14:textId="311CC9A3" w:rsidR="0088409B" w:rsidRPr="00C47674" w:rsidRDefault="0088409B" w:rsidP="00C8036C">
            <w:pPr>
              <w:jc w:val="both"/>
              <w:rPr>
                <w:rFonts w:eastAsia="Times New Roman" w:cstheme="minorHAnsi"/>
                <w:color w:val="000000"/>
              </w:rPr>
            </w:pPr>
          </w:p>
        </w:tc>
      </w:tr>
      <w:tr w:rsidR="00C47674" w:rsidRPr="00C47674" w14:paraId="347A1359" w14:textId="77777777" w:rsidTr="00C47674">
        <w:trPr>
          <w:trHeight w:val="260"/>
        </w:trPr>
        <w:tc>
          <w:tcPr>
            <w:tcW w:w="270" w:type="pct"/>
            <w:vMerge w:val="restart"/>
            <w:tcBorders>
              <w:top w:val="nil"/>
              <w:left w:val="single" w:sz="4" w:space="0" w:color="auto"/>
              <w:bottom w:val="single" w:sz="4" w:space="0" w:color="000000"/>
              <w:right w:val="single" w:sz="4" w:space="0" w:color="auto"/>
            </w:tcBorders>
            <w:shd w:val="clear" w:color="auto" w:fill="auto"/>
            <w:vAlign w:val="center"/>
            <w:hideMark/>
          </w:tcPr>
          <w:p w14:paraId="7F1C38D9"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17</w:t>
            </w:r>
          </w:p>
        </w:tc>
        <w:tc>
          <w:tcPr>
            <w:tcW w:w="78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BDE4C0"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Ports</w:t>
            </w:r>
          </w:p>
        </w:tc>
        <w:tc>
          <w:tcPr>
            <w:tcW w:w="2822" w:type="pct"/>
            <w:tcBorders>
              <w:top w:val="nil"/>
              <w:left w:val="nil"/>
              <w:bottom w:val="single" w:sz="4" w:space="0" w:color="auto"/>
              <w:right w:val="single" w:sz="4" w:space="0" w:color="auto"/>
            </w:tcBorders>
            <w:shd w:val="clear" w:color="auto" w:fill="auto"/>
            <w:vAlign w:val="center"/>
            <w:hideMark/>
          </w:tcPr>
          <w:p w14:paraId="27FD86C6" w14:textId="76077EF7" w:rsidR="00C47674" w:rsidRPr="00C47674" w:rsidRDefault="00C47674" w:rsidP="00B01F91">
            <w:pPr>
              <w:rPr>
                <w:rFonts w:eastAsia="Times New Roman" w:cstheme="minorHAnsi"/>
                <w:color w:val="000000"/>
              </w:rPr>
            </w:pPr>
            <w:r w:rsidRPr="00C47674">
              <w:rPr>
                <w:rFonts w:eastAsia="Times New Roman" w:cstheme="minorHAnsi"/>
                <w:color w:val="000000"/>
              </w:rPr>
              <w:t xml:space="preserve">●Front ports: Video, 2 x USB 2.0, available USB 3.0, dedicated Micro-USB port for direct remote access management controller                                                                                                                        ● Rear ports: Video, serial, 2 x USB 3.0, dedicated remote </w:t>
            </w:r>
            <w:r w:rsidRPr="00C47674">
              <w:rPr>
                <w:rFonts w:eastAsia="Times New Roman" w:cstheme="minorHAnsi"/>
                <w:color w:val="000000"/>
              </w:rPr>
              <w:lastRenderedPageBreak/>
              <w:t>access management network port                                                                                                                 ●Video</w:t>
            </w:r>
            <w:r w:rsidR="00B01F91">
              <w:rPr>
                <w:rFonts w:eastAsia="Times New Roman" w:cstheme="minorHAnsi"/>
                <w:color w:val="000000"/>
              </w:rPr>
              <w:t xml:space="preserve"> </w:t>
            </w:r>
            <w:r w:rsidRPr="00C47674">
              <w:rPr>
                <w:rFonts w:eastAsia="Times New Roman" w:cstheme="minorHAnsi"/>
                <w:color w:val="000000"/>
              </w:rPr>
              <w:t>card: VGA                                                                                                     ●Serial connector</w:t>
            </w:r>
          </w:p>
        </w:tc>
        <w:tc>
          <w:tcPr>
            <w:tcW w:w="1126" w:type="pct"/>
            <w:tcBorders>
              <w:top w:val="nil"/>
              <w:left w:val="nil"/>
              <w:bottom w:val="single" w:sz="4" w:space="0" w:color="auto"/>
              <w:right w:val="single" w:sz="4" w:space="0" w:color="auto"/>
            </w:tcBorders>
            <w:shd w:val="clear" w:color="auto" w:fill="auto"/>
            <w:hideMark/>
          </w:tcPr>
          <w:p w14:paraId="4428187F" w14:textId="79773DC9" w:rsidR="00C47674" w:rsidRPr="00C47674" w:rsidRDefault="00C47674" w:rsidP="00C8036C">
            <w:pPr>
              <w:rPr>
                <w:rFonts w:eastAsia="Times New Roman" w:cstheme="minorHAnsi"/>
                <w:color w:val="000000"/>
              </w:rPr>
            </w:pPr>
            <w:r w:rsidRPr="00C47674">
              <w:rPr>
                <w:rFonts w:eastAsia="Times New Roman" w:cstheme="minorHAnsi"/>
                <w:color w:val="000000"/>
              </w:rPr>
              <w:lastRenderedPageBreak/>
              <w:t> </w:t>
            </w:r>
          </w:p>
        </w:tc>
      </w:tr>
      <w:tr w:rsidR="00C47674" w:rsidRPr="00C47674" w14:paraId="6D67CCE8" w14:textId="77777777" w:rsidTr="00C47674">
        <w:trPr>
          <w:trHeight w:val="287"/>
        </w:trPr>
        <w:tc>
          <w:tcPr>
            <w:tcW w:w="270" w:type="pct"/>
            <w:vMerge/>
            <w:tcBorders>
              <w:top w:val="nil"/>
              <w:left w:val="single" w:sz="4" w:space="0" w:color="auto"/>
              <w:bottom w:val="single" w:sz="4" w:space="0" w:color="000000"/>
              <w:right w:val="single" w:sz="4" w:space="0" w:color="auto"/>
            </w:tcBorders>
            <w:vAlign w:val="center"/>
            <w:hideMark/>
          </w:tcPr>
          <w:p w14:paraId="4A451CA4" w14:textId="77777777" w:rsidR="00C47674" w:rsidRPr="00C47674" w:rsidRDefault="00C47674" w:rsidP="00C8036C">
            <w:pPr>
              <w:rPr>
                <w:rFonts w:eastAsia="Times New Roman" w:cstheme="minorHAnsi"/>
                <w:b/>
                <w:bCs/>
                <w:color w:val="000000"/>
              </w:rPr>
            </w:pPr>
          </w:p>
        </w:tc>
        <w:tc>
          <w:tcPr>
            <w:tcW w:w="782" w:type="pct"/>
            <w:vMerge/>
            <w:tcBorders>
              <w:top w:val="single" w:sz="4" w:space="0" w:color="auto"/>
              <w:left w:val="single" w:sz="4" w:space="0" w:color="auto"/>
              <w:bottom w:val="single" w:sz="4" w:space="0" w:color="000000"/>
              <w:right w:val="single" w:sz="4" w:space="0" w:color="auto"/>
            </w:tcBorders>
            <w:vAlign w:val="center"/>
            <w:hideMark/>
          </w:tcPr>
          <w:p w14:paraId="58689B37"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40176C70" w14:textId="485257DA" w:rsidR="00C47674" w:rsidRPr="00C47674" w:rsidRDefault="00C47674" w:rsidP="00C8036C">
            <w:pPr>
              <w:rPr>
                <w:rFonts w:eastAsia="Times New Roman" w:cstheme="minorHAnsi"/>
                <w:color w:val="000000"/>
              </w:rPr>
            </w:pPr>
            <w:r w:rsidRPr="00C47674">
              <w:rPr>
                <w:rFonts w:eastAsia="Times New Roman" w:cstheme="minorHAnsi"/>
                <w:color w:val="000000"/>
              </w:rPr>
              <w:t>Should have 6 hot plugs fans with redundancy</w:t>
            </w:r>
          </w:p>
        </w:tc>
        <w:tc>
          <w:tcPr>
            <w:tcW w:w="1126" w:type="pct"/>
            <w:tcBorders>
              <w:top w:val="nil"/>
              <w:left w:val="nil"/>
              <w:bottom w:val="single" w:sz="4" w:space="0" w:color="auto"/>
              <w:right w:val="single" w:sz="4" w:space="0" w:color="auto"/>
            </w:tcBorders>
            <w:shd w:val="clear" w:color="auto" w:fill="auto"/>
            <w:hideMark/>
          </w:tcPr>
          <w:p w14:paraId="5DA7EE43" w14:textId="39DA780F"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37C4CF9C" w14:textId="77777777" w:rsidTr="00C47674">
        <w:trPr>
          <w:trHeight w:val="260"/>
        </w:trPr>
        <w:tc>
          <w:tcPr>
            <w:tcW w:w="270" w:type="pct"/>
            <w:vMerge w:val="restart"/>
            <w:tcBorders>
              <w:top w:val="nil"/>
              <w:left w:val="single" w:sz="4" w:space="0" w:color="auto"/>
              <w:bottom w:val="nil"/>
              <w:right w:val="single" w:sz="4" w:space="0" w:color="auto"/>
            </w:tcBorders>
            <w:shd w:val="clear" w:color="auto" w:fill="auto"/>
            <w:vAlign w:val="center"/>
            <w:hideMark/>
          </w:tcPr>
          <w:p w14:paraId="422CD6D1"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4D39F78D"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Others</w:t>
            </w:r>
          </w:p>
        </w:tc>
        <w:tc>
          <w:tcPr>
            <w:tcW w:w="2822" w:type="pct"/>
            <w:tcBorders>
              <w:top w:val="nil"/>
              <w:left w:val="nil"/>
              <w:bottom w:val="single" w:sz="4" w:space="0" w:color="auto"/>
              <w:right w:val="single" w:sz="4" w:space="0" w:color="auto"/>
            </w:tcBorders>
            <w:shd w:val="clear" w:color="auto" w:fill="auto"/>
            <w:vAlign w:val="center"/>
            <w:hideMark/>
          </w:tcPr>
          <w:p w14:paraId="43DABE14" w14:textId="6E2AA161" w:rsidR="00C47674" w:rsidRPr="00C47674" w:rsidRDefault="00C47674" w:rsidP="00C8036C">
            <w:pPr>
              <w:jc w:val="both"/>
              <w:rPr>
                <w:rFonts w:eastAsia="Times New Roman" w:cstheme="minorHAnsi"/>
                <w:color w:val="000000"/>
              </w:rPr>
            </w:pPr>
            <w:r w:rsidRPr="00C47674">
              <w:rPr>
                <w:rFonts w:eastAsia="Times New Roman" w:cstheme="minorHAnsi"/>
                <w:color w:val="000000"/>
              </w:rPr>
              <w:t>Supports hot swappable energy efficient redundant power supply</w:t>
            </w:r>
          </w:p>
        </w:tc>
        <w:tc>
          <w:tcPr>
            <w:tcW w:w="1126" w:type="pct"/>
            <w:tcBorders>
              <w:top w:val="nil"/>
              <w:left w:val="nil"/>
              <w:bottom w:val="single" w:sz="4" w:space="0" w:color="auto"/>
              <w:right w:val="single" w:sz="4" w:space="0" w:color="auto"/>
            </w:tcBorders>
            <w:shd w:val="clear" w:color="auto" w:fill="auto"/>
            <w:hideMark/>
          </w:tcPr>
          <w:p w14:paraId="39BAE7A6" w14:textId="1D5D61C1" w:rsidR="00C47674" w:rsidRPr="00C47674" w:rsidRDefault="00C47674" w:rsidP="00C8036C">
            <w:pPr>
              <w:rPr>
                <w:rFonts w:eastAsia="Times New Roman" w:cstheme="minorHAnsi"/>
                <w:color w:val="000000"/>
              </w:rPr>
            </w:pPr>
            <w:r w:rsidRPr="00C47674">
              <w:rPr>
                <w:rFonts w:eastAsia="Times New Roman" w:cstheme="minorHAnsi"/>
                <w:color w:val="000000"/>
              </w:rPr>
              <w:t> </w:t>
            </w:r>
          </w:p>
        </w:tc>
      </w:tr>
      <w:tr w:rsidR="00C47674" w:rsidRPr="00C47674" w14:paraId="1791315C" w14:textId="77777777" w:rsidTr="00C47674">
        <w:trPr>
          <w:trHeight w:val="260"/>
        </w:trPr>
        <w:tc>
          <w:tcPr>
            <w:tcW w:w="270" w:type="pct"/>
            <w:vMerge/>
            <w:tcBorders>
              <w:top w:val="nil"/>
              <w:left w:val="single" w:sz="4" w:space="0" w:color="auto"/>
              <w:bottom w:val="nil"/>
              <w:right w:val="single" w:sz="4" w:space="0" w:color="auto"/>
            </w:tcBorders>
            <w:vAlign w:val="center"/>
            <w:hideMark/>
          </w:tcPr>
          <w:p w14:paraId="145D663F"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5E2838CE"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48182056" w14:textId="24F6F711" w:rsidR="00C47674" w:rsidRPr="00C47674" w:rsidRDefault="00C47674" w:rsidP="00C8036C">
            <w:pPr>
              <w:jc w:val="both"/>
              <w:rPr>
                <w:rFonts w:eastAsia="Times New Roman" w:cstheme="minorHAnsi"/>
                <w:color w:val="000000"/>
              </w:rPr>
            </w:pPr>
            <w:r w:rsidRPr="00C47674">
              <w:rPr>
                <w:rFonts w:eastAsia="Times New Roman" w:cstheme="minorHAnsi"/>
                <w:color w:val="000000"/>
              </w:rPr>
              <w:t>Rail Kit</w:t>
            </w:r>
            <w:r>
              <w:rPr>
                <w:rFonts w:eastAsia="Times New Roman" w:cstheme="minorHAnsi"/>
                <w:color w:val="000000"/>
              </w:rPr>
              <w:t xml:space="preserve">, </w:t>
            </w:r>
            <w:r w:rsidRPr="00C47674">
              <w:rPr>
                <w:rFonts w:eastAsia="Times New Roman" w:cstheme="minorHAnsi"/>
                <w:color w:val="000000"/>
              </w:rPr>
              <w:t>Bezel Kit and cable management arm to be provided along with the server</w:t>
            </w:r>
          </w:p>
        </w:tc>
        <w:tc>
          <w:tcPr>
            <w:tcW w:w="1126" w:type="pct"/>
            <w:tcBorders>
              <w:top w:val="nil"/>
              <w:left w:val="nil"/>
              <w:bottom w:val="single" w:sz="4" w:space="0" w:color="auto"/>
              <w:right w:val="single" w:sz="4" w:space="0" w:color="auto"/>
            </w:tcBorders>
            <w:shd w:val="clear" w:color="auto" w:fill="auto"/>
            <w:hideMark/>
          </w:tcPr>
          <w:p w14:paraId="609D537D" w14:textId="31710059" w:rsidR="00C47674" w:rsidRPr="00C47674" w:rsidRDefault="00C47674" w:rsidP="00C8036C">
            <w:pPr>
              <w:rPr>
                <w:rFonts w:eastAsia="Times New Roman" w:cstheme="minorHAnsi"/>
                <w:color w:val="000000"/>
              </w:rPr>
            </w:pPr>
          </w:p>
        </w:tc>
      </w:tr>
      <w:tr w:rsidR="00C47674" w:rsidRPr="00C47674" w14:paraId="30662083" w14:textId="77777777" w:rsidTr="00C47674">
        <w:trPr>
          <w:trHeight w:val="278"/>
        </w:trPr>
        <w:tc>
          <w:tcPr>
            <w:tcW w:w="270" w:type="pct"/>
            <w:vMerge/>
            <w:tcBorders>
              <w:top w:val="nil"/>
              <w:left w:val="single" w:sz="4" w:space="0" w:color="auto"/>
              <w:bottom w:val="nil"/>
              <w:right w:val="single" w:sz="4" w:space="0" w:color="auto"/>
            </w:tcBorders>
            <w:vAlign w:val="center"/>
            <w:hideMark/>
          </w:tcPr>
          <w:p w14:paraId="381F5B0F" w14:textId="77777777" w:rsidR="00C47674" w:rsidRPr="00C47674" w:rsidRDefault="00C47674"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25F5109D" w14:textId="77777777" w:rsidR="00C47674" w:rsidRPr="00C47674" w:rsidRDefault="00C47674"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458B196C" w14:textId="2617EFE1" w:rsidR="00C47674" w:rsidRPr="00C47674" w:rsidRDefault="00C47674" w:rsidP="00C8036C">
            <w:pPr>
              <w:jc w:val="both"/>
              <w:rPr>
                <w:rFonts w:eastAsia="Times New Roman" w:cstheme="minorHAnsi"/>
                <w:color w:val="000000"/>
              </w:rPr>
            </w:pPr>
          </w:p>
        </w:tc>
        <w:tc>
          <w:tcPr>
            <w:tcW w:w="1126" w:type="pct"/>
            <w:tcBorders>
              <w:top w:val="nil"/>
              <w:left w:val="nil"/>
              <w:bottom w:val="single" w:sz="4" w:space="0" w:color="auto"/>
              <w:right w:val="single" w:sz="4" w:space="0" w:color="auto"/>
            </w:tcBorders>
            <w:shd w:val="clear" w:color="auto" w:fill="auto"/>
            <w:hideMark/>
          </w:tcPr>
          <w:p w14:paraId="045B1B88" w14:textId="314A22F0" w:rsidR="00C47674" w:rsidRPr="00C47674" w:rsidRDefault="00C47674" w:rsidP="00C47674">
            <w:pPr>
              <w:rPr>
                <w:rFonts w:eastAsia="Times New Roman" w:cstheme="minorHAnsi"/>
                <w:color w:val="000000"/>
              </w:rPr>
            </w:pPr>
            <w:r w:rsidRPr="00C47674">
              <w:rPr>
                <w:rFonts w:eastAsia="Times New Roman" w:cstheme="minorHAnsi"/>
                <w:color w:val="000000"/>
              </w:rPr>
              <w:t> </w:t>
            </w:r>
          </w:p>
        </w:tc>
      </w:tr>
      <w:tr w:rsidR="00C47674" w:rsidRPr="00C47674" w14:paraId="279D8DD5" w14:textId="77777777" w:rsidTr="00C47674">
        <w:trPr>
          <w:trHeight w:val="520"/>
        </w:trPr>
        <w:tc>
          <w:tcPr>
            <w:tcW w:w="270" w:type="pct"/>
            <w:tcBorders>
              <w:top w:val="nil"/>
              <w:left w:val="single" w:sz="4" w:space="0" w:color="auto"/>
              <w:bottom w:val="single" w:sz="4" w:space="0" w:color="auto"/>
              <w:right w:val="single" w:sz="4" w:space="0" w:color="auto"/>
            </w:tcBorders>
            <w:shd w:val="clear" w:color="auto" w:fill="auto"/>
            <w:vAlign w:val="center"/>
            <w:hideMark/>
          </w:tcPr>
          <w:p w14:paraId="58FA0313"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19</w:t>
            </w:r>
          </w:p>
        </w:tc>
        <w:tc>
          <w:tcPr>
            <w:tcW w:w="782" w:type="pct"/>
            <w:tcBorders>
              <w:top w:val="nil"/>
              <w:left w:val="nil"/>
              <w:bottom w:val="single" w:sz="4" w:space="0" w:color="auto"/>
              <w:right w:val="single" w:sz="4" w:space="0" w:color="auto"/>
            </w:tcBorders>
            <w:shd w:val="clear" w:color="auto" w:fill="auto"/>
            <w:vAlign w:val="center"/>
            <w:hideMark/>
          </w:tcPr>
          <w:p w14:paraId="0A54E6AB"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 xml:space="preserve">Operating Systems </w:t>
            </w:r>
          </w:p>
        </w:tc>
        <w:tc>
          <w:tcPr>
            <w:tcW w:w="2822" w:type="pct"/>
            <w:tcBorders>
              <w:top w:val="nil"/>
              <w:left w:val="nil"/>
              <w:bottom w:val="single" w:sz="4" w:space="0" w:color="auto"/>
              <w:right w:val="single" w:sz="4" w:space="0" w:color="auto"/>
            </w:tcBorders>
            <w:shd w:val="clear" w:color="auto" w:fill="auto"/>
            <w:vAlign w:val="center"/>
            <w:hideMark/>
          </w:tcPr>
          <w:p w14:paraId="7621DDC6" w14:textId="2CF6D301" w:rsidR="00C47674" w:rsidRPr="00C47674" w:rsidRDefault="00C47674" w:rsidP="00C8036C">
            <w:pPr>
              <w:rPr>
                <w:rFonts w:eastAsia="Times New Roman" w:cstheme="minorHAnsi"/>
                <w:color w:val="000000"/>
              </w:rPr>
            </w:pPr>
            <w:r w:rsidRPr="00C47674">
              <w:rPr>
                <w:rFonts w:eastAsia="Times New Roman" w:cstheme="minorHAnsi"/>
                <w:color w:val="000000"/>
              </w:rPr>
              <w:t xml:space="preserve">Should support Microsoft Windows Server, Red Hat Enterprise Linux (RHEL), SUSE Linux Enterprise Server (SLES), </w:t>
            </w:r>
            <w:proofErr w:type="spellStart"/>
            <w:r w:rsidRPr="00C47674">
              <w:rPr>
                <w:rFonts w:eastAsia="Times New Roman" w:cstheme="minorHAnsi"/>
                <w:color w:val="000000"/>
              </w:rPr>
              <w:t>Vmware</w:t>
            </w:r>
            <w:proofErr w:type="spellEnd"/>
            <w:r w:rsidRPr="00C47674">
              <w:rPr>
                <w:rFonts w:eastAsia="Times New Roman" w:cstheme="minorHAnsi"/>
                <w:color w:val="000000"/>
              </w:rPr>
              <w:t xml:space="preserve">                                                                                                              </w:t>
            </w:r>
          </w:p>
        </w:tc>
        <w:tc>
          <w:tcPr>
            <w:tcW w:w="1126" w:type="pct"/>
            <w:tcBorders>
              <w:top w:val="nil"/>
              <w:left w:val="nil"/>
              <w:bottom w:val="single" w:sz="4" w:space="0" w:color="auto"/>
              <w:right w:val="single" w:sz="4" w:space="0" w:color="auto"/>
            </w:tcBorders>
            <w:shd w:val="clear" w:color="auto" w:fill="auto"/>
          </w:tcPr>
          <w:p w14:paraId="701C8AA7" w14:textId="0EFC0628" w:rsidR="00C47674" w:rsidRPr="00C47674" w:rsidRDefault="00C47674" w:rsidP="00C8036C">
            <w:pPr>
              <w:rPr>
                <w:rFonts w:eastAsia="Times New Roman" w:cstheme="minorHAnsi"/>
                <w:color w:val="000000"/>
              </w:rPr>
            </w:pPr>
          </w:p>
        </w:tc>
      </w:tr>
      <w:tr w:rsidR="00C47674" w:rsidRPr="00C47674" w14:paraId="3C54C7C2" w14:textId="77777777" w:rsidTr="00C47674">
        <w:trPr>
          <w:trHeight w:val="520"/>
        </w:trPr>
        <w:tc>
          <w:tcPr>
            <w:tcW w:w="270" w:type="pct"/>
            <w:tcBorders>
              <w:top w:val="nil"/>
              <w:left w:val="single" w:sz="4" w:space="0" w:color="auto"/>
              <w:bottom w:val="single" w:sz="4" w:space="0" w:color="auto"/>
              <w:right w:val="single" w:sz="4" w:space="0" w:color="auto"/>
            </w:tcBorders>
            <w:shd w:val="clear" w:color="auto" w:fill="auto"/>
            <w:vAlign w:val="center"/>
          </w:tcPr>
          <w:p w14:paraId="6256E75D" w14:textId="77777777" w:rsidR="00C47674" w:rsidRPr="00C47674" w:rsidRDefault="00C47674" w:rsidP="00C8036C">
            <w:pPr>
              <w:jc w:val="center"/>
              <w:rPr>
                <w:rFonts w:eastAsia="Times New Roman" w:cstheme="minorHAnsi"/>
                <w:b/>
                <w:bCs/>
                <w:color w:val="000000"/>
              </w:rPr>
            </w:pPr>
            <w:r w:rsidRPr="00C47674">
              <w:rPr>
                <w:rFonts w:eastAsia="Times New Roman" w:cstheme="minorHAnsi"/>
                <w:b/>
                <w:bCs/>
                <w:color w:val="000000"/>
              </w:rPr>
              <w:t>20</w:t>
            </w:r>
          </w:p>
        </w:tc>
        <w:tc>
          <w:tcPr>
            <w:tcW w:w="782" w:type="pct"/>
            <w:tcBorders>
              <w:top w:val="nil"/>
              <w:left w:val="nil"/>
              <w:bottom w:val="single" w:sz="4" w:space="0" w:color="auto"/>
              <w:right w:val="single" w:sz="4" w:space="0" w:color="auto"/>
            </w:tcBorders>
            <w:shd w:val="clear" w:color="auto" w:fill="auto"/>
            <w:vAlign w:val="center"/>
          </w:tcPr>
          <w:p w14:paraId="3AF6C376" w14:textId="77777777" w:rsidR="00C47674" w:rsidRPr="00C47674" w:rsidRDefault="00C47674" w:rsidP="00C8036C">
            <w:pPr>
              <w:rPr>
                <w:rFonts w:eastAsia="Times New Roman" w:cstheme="minorHAnsi"/>
                <w:b/>
                <w:bCs/>
                <w:color w:val="000000"/>
              </w:rPr>
            </w:pPr>
            <w:r w:rsidRPr="00C47674">
              <w:rPr>
                <w:rFonts w:eastAsia="Times New Roman" w:cstheme="minorHAnsi"/>
                <w:b/>
                <w:bCs/>
                <w:color w:val="000000"/>
              </w:rPr>
              <w:t>Warranty &amp; Support</w:t>
            </w:r>
          </w:p>
        </w:tc>
        <w:tc>
          <w:tcPr>
            <w:tcW w:w="2822" w:type="pct"/>
            <w:tcBorders>
              <w:top w:val="nil"/>
              <w:left w:val="nil"/>
              <w:bottom w:val="single" w:sz="4" w:space="0" w:color="auto"/>
              <w:right w:val="single" w:sz="4" w:space="0" w:color="auto"/>
            </w:tcBorders>
            <w:shd w:val="clear" w:color="auto" w:fill="auto"/>
            <w:vAlign w:val="center"/>
          </w:tcPr>
          <w:p w14:paraId="27B55631" w14:textId="12EAF1CE" w:rsidR="00C47674" w:rsidRPr="00C47674" w:rsidRDefault="00C47674" w:rsidP="00101F2E">
            <w:pPr>
              <w:rPr>
                <w:rFonts w:eastAsia="Times New Roman" w:cstheme="minorHAnsi"/>
                <w:color w:val="000000"/>
              </w:rPr>
            </w:pPr>
            <w:r w:rsidRPr="00C47674">
              <w:rPr>
                <w:rFonts w:eastAsia="Times New Roman" w:cstheme="minorHAnsi"/>
              </w:rPr>
              <w:t xml:space="preserve">Next Day Onsite Service by manufacturer </w:t>
            </w:r>
            <w:r w:rsidRPr="00C47674">
              <w:rPr>
                <w:rFonts w:eastAsia="Times New Roman" w:cstheme="minorHAnsi"/>
                <w:color w:val="000000"/>
              </w:rPr>
              <w:t xml:space="preserve">for 3 </w:t>
            </w:r>
            <w:proofErr w:type="spellStart"/>
            <w:r w:rsidRPr="00C47674">
              <w:rPr>
                <w:rFonts w:eastAsia="Times New Roman" w:cstheme="minorHAnsi"/>
                <w:color w:val="000000"/>
              </w:rPr>
              <w:t>yrs</w:t>
            </w:r>
            <w:proofErr w:type="spellEnd"/>
            <w:r w:rsidRPr="00C47674">
              <w:rPr>
                <w:rFonts w:eastAsia="Times New Roman" w:cstheme="minorHAnsi"/>
                <w:color w:val="000000"/>
              </w:rPr>
              <w:t xml:space="preserve"> with 24 x 7 x 365 Technical Support &amp; Assistance. </w:t>
            </w:r>
            <w:r w:rsidRPr="00C47674">
              <w:rPr>
                <w:rFonts w:eastAsia="Times New Roman" w:cstheme="minorHAnsi"/>
                <w:color w:val="000000"/>
              </w:rPr>
              <w:br/>
              <w:t>System should have label for support contacts to mail or phone through TFN.</w:t>
            </w:r>
            <w:r w:rsidRPr="00C47674">
              <w:rPr>
                <w:rFonts w:eastAsia="Times New Roman" w:cstheme="minorHAnsi"/>
                <w:color w:val="000000"/>
              </w:rPr>
              <w:br/>
              <w:t>Proposing Hardware Brand should have local depot for smooth after sales support and service</w:t>
            </w:r>
            <w:r>
              <w:rPr>
                <w:rFonts w:eastAsia="Times New Roman" w:cstheme="minorHAnsi"/>
                <w:color w:val="000000"/>
              </w:rPr>
              <w:t>.</w:t>
            </w:r>
          </w:p>
        </w:tc>
        <w:tc>
          <w:tcPr>
            <w:tcW w:w="1126" w:type="pct"/>
            <w:tcBorders>
              <w:top w:val="nil"/>
              <w:left w:val="nil"/>
              <w:bottom w:val="single" w:sz="4" w:space="0" w:color="auto"/>
              <w:right w:val="single" w:sz="4" w:space="0" w:color="auto"/>
            </w:tcBorders>
            <w:shd w:val="clear" w:color="auto" w:fill="auto"/>
          </w:tcPr>
          <w:p w14:paraId="0AD0B88A" w14:textId="0F8E2231" w:rsidR="00C47674" w:rsidRPr="00C47674" w:rsidRDefault="00C47674" w:rsidP="00C8036C">
            <w:pPr>
              <w:rPr>
                <w:rFonts w:eastAsia="Times New Roman" w:cstheme="minorHAnsi"/>
                <w:color w:val="000000"/>
              </w:rPr>
            </w:pPr>
          </w:p>
        </w:tc>
      </w:tr>
    </w:tbl>
    <w:p w14:paraId="6D9F70D4" w14:textId="77777777" w:rsidR="00B9786D" w:rsidRDefault="00B9786D" w:rsidP="009B1A47">
      <w:pPr>
        <w:pStyle w:val="Outline"/>
        <w:spacing w:before="0" w:line="276" w:lineRule="auto"/>
        <w:rPr>
          <w:rFonts w:asciiTheme="minorHAnsi" w:hAnsiTheme="minorHAnsi" w:cstheme="minorHAnsi"/>
          <w:b/>
          <w:kern w:val="0"/>
          <w:sz w:val="22"/>
          <w:szCs w:val="22"/>
          <w:lang w:val="en-GB"/>
        </w:rPr>
      </w:pPr>
    </w:p>
    <w:p w14:paraId="0E72855B" w14:textId="55A7FFA7" w:rsidR="009B1A47" w:rsidRPr="00D6328F" w:rsidRDefault="00B9786D" w:rsidP="009B1A47">
      <w:pPr>
        <w:pStyle w:val="Outline"/>
        <w:spacing w:before="0" w:line="276" w:lineRule="auto"/>
        <w:rPr>
          <w:rFonts w:asciiTheme="minorHAnsi" w:hAnsiTheme="minorHAnsi" w:cstheme="minorHAnsi"/>
          <w:b/>
          <w:bCs/>
          <w:sz w:val="22"/>
          <w:szCs w:val="22"/>
        </w:rPr>
      </w:pPr>
      <w:r w:rsidRPr="00D6328F">
        <w:rPr>
          <w:rFonts w:asciiTheme="minorHAnsi" w:hAnsiTheme="minorHAnsi" w:cstheme="minorHAnsi"/>
          <w:b/>
          <w:kern w:val="0"/>
          <w:sz w:val="22"/>
          <w:szCs w:val="22"/>
          <w:lang w:val="en-GB"/>
        </w:rPr>
        <w:t>2. Application</w:t>
      </w:r>
      <w:r w:rsidR="009B1A47" w:rsidRPr="00D6328F">
        <w:rPr>
          <w:rFonts w:asciiTheme="minorHAnsi" w:hAnsiTheme="minorHAnsi" w:cstheme="minorHAnsi"/>
          <w:b/>
          <w:kern w:val="0"/>
          <w:sz w:val="22"/>
          <w:szCs w:val="22"/>
          <w:lang w:val="en-GB"/>
        </w:rPr>
        <w:t xml:space="preserve"> </w:t>
      </w:r>
      <w:r w:rsidR="00D6328F" w:rsidRPr="00D6328F">
        <w:rPr>
          <w:rFonts w:asciiTheme="minorHAnsi" w:hAnsiTheme="minorHAnsi" w:cstheme="minorHAnsi"/>
          <w:b/>
          <w:kern w:val="0"/>
          <w:sz w:val="22"/>
          <w:szCs w:val="22"/>
          <w:lang w:val="en-GB"/>
        </w:rPr>
        <w:t>Server</w:t>
      </w:r>
      <w:r>
        <w:rPr>
          <w:rFonts w:asciiTheme="minorHAnsi" w:hAnsiTheme="minorHAnsi" w:cstheme="minorHAnsi"/>
          <w:b/>
          <w:kern w:val="0"/>
          <w:sz w:val="22"/>
          <w:szCs w:val="22"/>
          <w:lang w:val="en-GB"/>
        </w:rPr>
        <w:t xml:space="preserve"> for CBS</w:t>
      </w:r>
      <w:r w:rsidR="001E29B0">
        <w:rPr>
          <w:rFonts w:asciiTheme="minorHAnsi" w:hAnsiTheme="minorHAnsi" w:cstheme="minorHAnsi"/>
          <w:b/>
          <w:kern w:val="0"/>
          <w:sz w:val="22"/>
          <w:szCs w:val="22"/>
          <w:lang w:val="en-GB"/>
        </w:rPr>
        <w:t>:</w:t>
      </w:r>
      <w:r w:rsidR="00D6328F" w:rsidRPr="00D6328F">
        <w:rPr>
          <w:rFonts w:asciiTheme="minorHAnsi" w:hAnsiTheme="minorHAnsi" w:cstheme="minorHAnsi"/>
          <w:b/>
          <w:kern w:val="0"/>
          <w:sz w:val="22"/>
          <w:szCs w:val="22"/>
          <w:lang w:val="en-GB"/>
        </w:rPr>
        <w:t xml:space="preserve"> </w:t>
      </w:r>
    </w:p>
    <w:p w14:paraId="12AE86CB" w14:textId="77777777" w:rsidR="00D6328F" w:rsidRPr="00D6328F" w:rsidRDefault="00D6328F" w:rsidP="009B1A47">
      <w:pPr>
        <w:pStyle w:val="Outline"/>
        <w:spacing w:before="0" w:line="276" w:lineRule="auto"/>
        <w:rPr>
          <w:rFonts w:asciiTheme="minorHAnsi" w:hAnsiTheme="minorHAnsi" w:cstheme="minorHAnsi"/>
          <w:b/>
          <w:kern w:val="0"/>
          <w:sz w:val="22"/>
          <w:szCs w:val="22"/>
          <w:lang w:val="en-GB"/>
        </w:rPr>
      </w:pPr>
    </w:p>
    <w:tbl>
      <w:tblPr>
        <w:tblW w:w="5537" w:type="pct"/>
        <w:tblLook w:val="04A0" w:firstRow="1" w:lastRow="0" w:firstColumn="1" w:lastColumn="0" w:noHBand="0" w:noVBand="1"/>
      </w:tblPr>
      <w:tblGrid>
        <w:gridCol w:w="538"/>
        <w:gridCol w:w="1561"/>
        <w:gridCol w:w="5635"/>
        <w:gridCol w:w="2250"/>
      </w:tblGrid>
      <w:tr w:rsidR="00D6328F" w:rsidRPr="00D6328F" w14:paraId="3C3DE9D9" w14:textId="77777777" w:rsidTr="00B9786D">
        <w:trPr>
          <w:trHeight w:val="52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729BA8" w14:textId="1CA8683C" w:rsidR="00D6328F" w:rsidRPr="00D6328F" w:rsidRDefault="00D6328F" w:rsidP="00B9786D">
            <w:pPr>
              <w:jc w:val="center"/>
              <w:rPr>
                <w:rFonts w:eastAsia="Times New Roman" w:cstheme="minorHAnsi"/>
                <w:b/>
                <w:bCs/>
                <w:color w:val="000000"/>
              </w:rPr>
            </w:pPr>
            <w:r w:rsidRPr="00D6328F">
              <w:rPr>
                <w:rFonts w:eastAsia="Times New Roman" w:cstheme="minorHAnsi"/>
                <w:b/>
                <w:bCs/>
                <w:color w:val="000000"/>
              </w:rPr>
              <w:t xml:space="preserve">Sl. </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79CA68F0"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Features</w:t>
            </w:r>
          </w:p>
        </w:tc>
        <w:tc>
          <w:tcPr>
            <w:tcW w:w="2822" w:type="pct"/>
            <w:tcBorders>
              <w:top w:val="single" w:sz="4" w:space="0" w:color="auto"/>
              <w:left w:val="nil"/>
              <w:bottom w:val="single" w:sz="4" w:space="0" w:color="auto"/>
              <w:right w:val="single" w:sz="4" w:space="0" w:color="auto"/>
            </w:tcBorders>
            <w:shd w:val="clear" w:color="auto" w:fill="auto"/>
            <w:vAlign w:val="center"/>
            <w:hideMark/>
          </w:tcPr>
          <w:p w14:paraId="6528ACBB" w14:textId="7519DE0E" w:rsidR="00D6328F" w:rsidRPr="00D6328F" w:rsidRDefault="001E29B0" w:rsidP="00C8036C">
            <w:pPr>
              <w:rPr>
                <w:rFonts w:eastAsia="Times New Roman" w:cstheme="minorHAnsi"/>
                <w:b/>
                <w:bCs/>
                <w:color w:val="000000"/>
              </w:rPr>
            </w:pPr>
            <w:r w:rsidRPr="00395AB2">
              <w:rPr>
                <w:rFonts w:cstheme="minorHAnsi"/>
                <w:b/>
                <w:bCs/>
              </w:rPr>
              <w:t>Specification</w:t>
            </w:r>
          </w:p>
        </w:tc>
        <w:tc>
          <w:tcPr>
            <w:tcW w:w="1127" w:type="pct"/>
            <w:tcBorders>
              <w:top w:val="single" w:sz="4" w:space="0" w:color="auto"/>
              <w:left w:val="nil"/>
              <w:bottom w:val="single" w:sz="4" w:space="0" w:color="auto"/>
              <w:right w:val="single" w:sz="4" w:space="0" w:color="auto"/>
            </w:tcBorders>
            <w:shd w:val="clear" w:color="auto" w:fill="auto"/>
            <w:vAlign w:val="center"/>
            <w:hideMark/>
          </w:tcPr>
          <w:p w14:paraId="6477715A" w14:textId="3AB664D7" w:rsidR="00D6328F" w:rsidRPr="00D6328F" w:rsidRDefault="00D6328F" w:rsidP="00B9786D">
            <w:pPr>
              <w:rPr>
                <w:rFonts w:eastAsia="Times New Roman" w:cstheme="minorHAnsi"/>
                <w:b/>
                <w:bCs/>
                <w:color w:val="000000"/>
              </w:rPr>
            </w:pPr>
            <w:r w:rsidRPr="00D6328F">
              <w:rPr>
                <w:rFonts w:eastAsia="Times New Roman" w:cstheme="minorHAnsi"/>
                <w:b/>
                <w:bCs/>
                <w:color w:val="000000"/>
              </w:rPr>
              <w:t xml:space="preserve">Bidder’s </w:t>
            </w:r>
            <w:r w:rsidR="00B9786D">
              <w:rPr>
                <w:rFonts w:eastAsia="Times New Roman" w:cstheme="minorHAnsi"/>
                <w:b/>
                <w:bCs/>
                <w:color w:val="000000"/>
              </w:rPr>
              <w:t>Response</w:t>
            </w:r>
          </w:p>
        </w:tc>
      </w:tr>
      <w:tr w:rsidR="00D6328F" w:rsidRPr="00D6328F" w14:paraId="1CE311BA" w14:textId="77777777" w:rsidTr="00B9786D">
        <w:trPr>
          <w:trHeight w:val="827"/>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E40F0DE"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1</w:t>
            </w:r>
          </w:p>
        </w:tc>
        <w:tc>
          <w:tcPr>
            <w:tcW w:w="782" w:type="pct"/>
            <w:tcBorders>
              <w:top w:val="nil"/>
              <w:left w:val="nil"/>
              <w:bottom w:val="single" w:sz="4" w:space="0" w:color="auto"/>
              <w:right w:val="single" w:sz="4" w:space="0" w:color="auto"/>
            </w:tcBorders>
            <w:shd w:val="clear" w:color="auto" w:fill="auto"/>
            <w:vAlign w:val="center"/>
            <w:hideMark/>
          </w:tcPr>
          <w:p w14:paraId="0C652F9F"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Quality</w:t>
            </w:r>
          </w:p>
        </w:tc>
        <w:tc>
          <w:tcPr>
            <w:tcW w:w="2822" w:type="pct"/>
            <w:tcBorders>
              <w:top w:val="nil"/>
              <w:left w:val="nil"/>
              <w:bottom w:val="single" w:sz="4" w:space="0" w:color="auto"/>
              <w:right w:val="single" w:sz="4" w:space="0" w:color="auto"/>
            </w:tcBorders>
            <w:shd w:val="clear" w:color="auto" w:fill="auto"/>
            <w:vAlign w:val="center"/>
            <w:hideMark/>
          </w:tcPr>
          <w:p w14:paraId="20E0985E"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ISO 9001/9002 or higher for manufacturer, FCC Class A/B, Energy Star for quality assurance Bidder must submit appropriate documents for the certifications.</w:t>
            </w:r>
          </w:p>
        </w:tc>
        <w:tc>
          <w:tcPr>
            <w:tcW w:w="1127" w:type="pct"/>
            <w:tcBorders>
              <w:top w:val="nil"/>
              <w:left w:val="nil"/>
              <w:bottom w:val="single" w:sz="4" w:space="0" w:color="auto"/>
              <w:right w:val="single" w:sz="4" w:space="0" w:color="auto"/>
            </w:tcBorders>
            <w:shd w:val="clear" w:color="auto" w:fill="auto"/>
            <w:vAlign w:val="center"/>
            <w:hideMark/>
          </w:tcPr>
          <w:p w14:paraId="63420B10"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30F29160"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E2BBD59"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2</w:t>
            </w:r>
          </w:p>
        </w:tc>
        <w:tc>
          <w:tcPr>
            <w:tcW w:w="782" w:type="pct"/>
            <w:tcBorders>
              <w:top w:val="nil"/>
              <w:left w:val="nil"/>
              <w:bottom w:val="single" w:sz="4" w:space="0" w:color="auto"/>
              <w:right w:val="single" w:sz="4" w:space="0" w:color="auto"/>
            </w:tcBorders>
            <w:shd w:val="clear" w:color="auto" w:fill="auto"/>
            <w:vAlign w:val="center"/>
            <w:hideMark/>
          </w:tcPr>
          <w:p w14:paraId="7F0BE2AF"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Brand</w:t>
            </w:r>
          </w:p>
        </w:tc>
        <w:tc>
          <w:tcPr>
            <w:tcW w:w="2822" w:type="pct"/>
            <w:tcBorders>
              <w:top w:val="nil"/>
              <w:left w:val="nil"/>
              <w:bottom w:val="single" w:sz="4" w:space="0" w:color="auto"/>
              <w:right w:val="single" w:sz="4" w:space="0" w:color="auto"/>
            </w:tcBorders>
            <w:shd w:val="clear" w:color="auto" w:fill="auto"/>
            <w:vAlign w:val="center"/>
            <w:hideMark/>
          </w:tcPr>
          <w:p w14:paraId="06044E3C"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To be mentioned by the bidder</w:t>
            </w:r>
          </w:p>
        </w:tc>
        <w:tc>
          <w:tcPr>
            <w:tcW w:w="1127" w:type="pct"/>
            <w:tcBorders>
              <w:top w:val="nil"/>
              <w:left w:val="nil"/>
              <w:bottom w:val="single" w:sz="4" w:space="0" w:color="auto"/>
              <w:right w:val="single" w:sz="4" w:space="0" w:color="auto"/>
            </w:tcBorders>
            <w:shd w:val="clear" w:color="auto" w:fill="auto"/>
            <w:vAlign w:val="center"/>
            <w:hideMark/>
          </w:tcPr>
          <w:p w14:paraId="6E3A149B"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289A2F77"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4BFD40F"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2E372887"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Model</w:t>
            </w:r>
          </w:p>
        </w:tc>
        <w:tc>
          <w:tcPr>
            <w:tcW w:w="2822" w:type="pct"/>
            <w:tcBorders>
              <w:top w:val="nil"/>
              <w:left w:val="nil"/>
              <w:bottom w:val="single" w:sz="4" w:space="0" w:color="auto"/>
              <w:right w:val="single" w:sz="4" w:space="0" w:color="auto"/>
            </w:tcBorders>
            <w:shd w:val="clear" w:color="auto" w:fill="auto"/>
            <w:vAlign w:val="center"/>
            <w:hideMark/>
          </w:tcPr>
          <w:p w14:paraId="151A9E29"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To be mentioned by the bidder</w:t>
            </w:r>
          </w:p>
        </w:tc>
        <w:tc>
          <w:tcPr>
            <w:tcW w:w="1127" w:type="pct"/>
            <w:tcBorders>
              <w:top w:val="nil"/>
              <w:left w:val="nil"/>
              <w:bottom w:val="single" w:sz="4" w:space="0" w:color="auto"/>
              <w:right w:val="single" w:sz="4" w:space="0" w:color="auto"/>
            </w:tcBorders>
            <w:shd w:val="clear" w:color="auto" w:fill="auto"/>
            <w:vAlign w:val="center"/>
            <w:hideMark/>
          </w:tcPr>
          <w:p w14:paraId="39323993"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6411B31C"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E1B9E7B"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449B9BA4"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Quantity</w:t>
            </w:r>
          </w:p>
        </w:tc>
        <w:tc>
          <w:tcPr>
            <w:tcW w:w="2822" w:type="pct"/>
            <w:tcBorders>
              <w:top w:val="nil"/>
              <w:left w:val="nil"/>
              <w:bottom w:val="single" w:sz="4" w:space="0" w:color="auto"/>
              <w:right w:val="single" w:sz="4" w:space="0" w:color="auto"/>
            </w:tcBorders>
            <w:shd w:val="clear" w:color="auto" w:fill="auto"/>
            <w:vAlign w:val="center"/>
            <w:hideMark/>
          </w:tcPr>
          <w:p w14:paraId="20AEBCF2" w14:textId="55573CFB" w:rsidR="00D6328F" w:rsidRPr="00D6328F" w:rsidRDefault="00FD1661" w:rsidP="00C8036C">
            <w:pPr>
              <w:rPr>
                <w:rFonts w:eastAsia="Times New Roman" w:cstheme="minorHAnsi"/>
                <w:color w:val="000000"/>
              </w:rPr>
            </w:pPr>
            <w:r>
              <w:rPr>
                <w:rFonts w:eastAsia="Times New Roman" w:cstheme="minorHAnsi"/>
                <w:color w:val="000000"/>
              </w:rPr>
              <w:t>Two</w:t>
            </w:r>
            <w:r w:rsidR="00D6328F" w:rsidRPr="00D6328F">
              <w:rPr>
                <w:rFonts w:eastAsia="Times New Roman" w:cstheme="minorHAnsi"/>
                <w:color w:val="000000"/>
              </w:rPr>
              <w:t xml:space="preserve"> (02)</w:t>
            </w:r>
          </w:p>
        </w:tc>
        <w:tc>
          <w:tcPr>
            <w:tcW w:w="1127" w:type="pct"/>
            <w:tcBorders>
              <w:top w:val="nil"/>
              <w:left w:val="nil"/>
              <w:bottom w:val="single" w:sz="4" w:space="0" w:color="auto"/>
              <w:right w:val="single" w:sz="4" w:space="0" w:color="auto"/>
            </w:tcBorders>
            <w:shd w:val="clear" w:color="auto" w:fill="auto"/>
            <w:vAlign w:val="center"/>
            <w:hideMark/>
          </w:tcPr>
          <w:p w14:paraId="6A9345A3"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1A2B7441"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61112A4"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2804CC69"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xml:space="preserve">Environmental </w:t>
            </w:r>
          </w:p>
        </w:tc>
        <w:tc>
          <w:tcPr>
            <w:tcW w:w="2822" w:type="pct"/>
            <w:tcBorders>
              <w:top w:val="nil"/>
              <w:left w:val="nil"/>
              <w:bottom w:val="single" w:sz="4" w:space="0" w:color="auto"/>
              <w:right w:val="single" w:sz="4" w:space="0" w:color="auto"/>
            </w:tcBorders>
            <w:shd w:val="clear" w:color="auto" w:fill="auto"/>
            <w:vAlign w:val="center"/>
            <w:hideMark/>
          </w:tcPr>
          <w:p w14:paraId="5B229FC6"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Maintain International Quality Environmental Safety Standard</w:t>
            </w:r>
          </w:p>
        </w:tc>
        <w:tc>
          <w:tcPr>
            <w:tcW w:w="1127" w:type="pct"/>
            <w:tcBorders>
              <w:top w:val="nil"/>
              <w:left w:val="nil"/>
              <w:bottom w:val="single" w:sz="4" w:space="0" w:color="auto"/>
              <w:right w:val="single" w:sz="4" w:space="0" w:color="auto"/>
            </w:tcBorders>
            <w:shd w:val="clear" w:color="auto" w:fill="auto"/>
            <w:vAlign w:val="center"/>
            <w:hideMark/>
          </w:tcPr>
          <w:p w14:paraId="5A5861A5"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597A98FA"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01792C5"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5</w:t>
            </w:r>
          </w:p>
        </w:tc>
        <w:tc>
          <w:tcPr>
            <w:tcW w:w="782" w:type="pct"/>
            <w:tcBorders>
              <w:top w:val="nil"/>
              <w:left w:val="nil"/>
              <w:bottom w:val="single" w:sz="4" w:space="0" w:color="auto"/>
              <w:right w:val="single" w:sz="4" w:space="0" w:color="auto"/>
            </w:tcBorders>
            <w:shd w:val="clear" w:color="auto" w:fill="auto"/>
            <w:vAlign w:val="center"/>
            <w:hideMark/>
          </w:tcPr>
          <w:p w14:paraId="73664909"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Form factor</w:t>
            </w:r>
          </w:p>
        </w:tc>
        <w:tc>
          <w:tcPr>
            <w:tcW w:w="2822" w:type="pct"/>
            <w:tcBorders>
              <w:top w:val="nil"/>
              <w:left w:val="nil"/>
              <w:bottom w:val="single" w:sz="4" w:space="0" w:color="auto"/>
              <w:right w:val="single" w:sz="4" w:space="0" w:color="auto"/>
            </w:tcBorders>
            <w:shd w:val="clear" w:color="auto" w:fill="auto"/>
            <w:vAlign w:val="center"/>
            <w:hideMark/>
          </w:tcPr>
          <w:p w14:paraId="360CC453"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Rack mountable and maximum 2U</w:t>
            </w:r>
          </w:p>
        </w:tc>
        <w:tc>
          <w:tcPr>
            <w:tcW w:w="1127" w:type="pct"/>
            <w:tcBorders>
              <w:top w:val="nil"/>
              <w:left w:val="nil"/>
              <w:bottom w:val="single" w:sz="4" w:space="0" w:color="auto"/>
              <w:right w:val="single" w:sz="4" w:space="0" w:color="auto"/>
            </w:tcBorders>
            <w:shd w:val="clear" w:color="auto" w:fill="auto"/>
            <w:vAlign w:val="center"/>
            <w:hideMark/>
          </w:tcPr>
          <w:p w14:paraId="22D466EA"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5F85D76F" w14:textId="77777777" w:rsidTr="00B9786D">
        <w:trPr>
          <w:trHeight w:val="78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F4BA31C"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6</w:t>
            </w:r>
          </w:p>
        </w:tc>
        <w:tc>
          <w:tcPr>
            <w:tcW w:w="782" w:type="pct"/>
            <w:tcBorders>
              <w:top w:val="nil"/>
              <w:left w:val="nil"/>
              <w:bottom w:val="single" w:sz="4" w:space="0" w:color="auto"/>
              <w:right w:val="single" w:sz="4" w:space="0" w:color="auto"/>
            </w:tcBorders>
            <w:shd w:val="clear" w:color="auto" w:fill="auto"/>
            <w:vAlign w:val="center"/>
            <w:hideMark/>
          </w:tcPr>
          <w:p w14:paraId="23BD3F6B"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Processors</w:t>
            </w:r>
          </w:p>
        </w:tc>
        <w:tc>
          <w:tcPr>
            <w:tcW w:w="2822" w:type="pct"/>
            <w:tcBorders>
              <w:top w:val="nil"/>
              <w:left w:val="nil"/>
              <w:bottom w:val="single" w:sz="4" w:space="0" w:color="auto"/>
              <w:right w:val="single" w:sz="4" w:space="0" w:color="auto"/>
            </w:tcBorders>
            <w:shd w:val="clear" w:color="auto" w:fill="auto"/>
            <w:vAlign w:val="center"/>
            <w:hideMark/>
          </w:tcPr>
          <w:p w14:paraId="2E36A1F9" w14:textId="429761A8" w:rsidR="00D6328F" w:rsidRPr="00D6328F" w:rsidRDefault="00A2001D" w:rsidP="00C8036C">
            <w:pPr>
              <w:jc w:val="both"/>
              <w:rPr>
                <w:rFonts w:eastAsia="Times New Roman" w:cstheme="minorHAnsi"/>
                <w:color w:val="000000"/>
              </w:rPr>
            </w:pPr>
            <w:r w:rsidRPr="00D6328F">
              <w:rPr>
                <w:rFonts w:eastAsia="Times New Roman" w:cstheme="minorHAnsi"/>
                <w:b/>
                <w:bCs/>
                <w:color w:val="000000"/>
              </w:rPr>
              <w:t> </w:t>
            </w:r>
            <w:r w:rsidRPr="00D6328F">
              <w:rPr>
                <w:rFonts w:eastAsia="Times New Roman" w:cstheme="minorHAnsi"/>
                <w:color w:val="000000"/>
              </w:rPr>
              <w:t xml:space="preserve">Should propose with 2x Intel latest generation   Processors. Each processor should have minimum 2.4 GHz clock speed </w:t>
            </w:r>
            <w:r w:rsidRPr="0000653C">
              <w:rPr>
                <w:rFonts w:eastAsia="Times New Roman" w:cstheme="minorHAnsi"/>
                <w:color w:val="000000"/>
              </w:rPr>
              <w:t>and 16 cores,</w:t>
            </w:r>
            <w:r w:rsidRPr="0000653C">
              <w:rPr>
                <w:rFonts w:cstheme="minorHAnsi"/>
              </w:rPr>
              <w:t xml:space="preserve"> </w:t>
            </w:r>
            <w:r w:rsidRPr="0000653C">
              <w:rPr>
                <w:rFonts w:eastAsia="Times New Roman" w:cstheme="minorHAnsi"/>
                <w:color w:val="000000"/>
              </w:rPr>
              <w:t>24M Cache</w:t>
            </w:r>
          </w:p>
        </w:tc>
        <w:tc>
          <w:tcPr>
            <w:tcW w:w="1127" w:type="pct"/>
            <w:tcBorders>
              <w:top w:val="nil"/>
              <w:left w:val="nil"/>
              <w:bottom w:val="single" w:sz="4" w:space="0" w:color="auto"/>
              <w:right w:val="single" w:sz="4" w:space="0" w:color="auto"/>
            </w:tcBorders>
            <w:shd w:val="clear" w:color="auto" w:fill="auto"/>
            <w:vAlign w:val="center"/>
            <w:hideMark/>
          </w:tcPr>
          <w:p w14:paraId="00F0867B"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2707A23A"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CA6B2C7"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lastRenderedPageBreak/>
              <w:t>7</w:t>
            </w:r>
          </w:p>
        </w:tc>
        <w:tc>
          <w:tcPr>
            <w:tcW w:w="782" w:type="pct"/>
            <w:tcBorders>
              <w:top w:val="nil"/>
              <w:left w:val="nil"/>
              <w:bottom w:val="single" w:sz="4" w:space="0" w:color="auto"/>
              <w:right w:val="single" w:sz="4" w:space="0" w:color="auto"/>
            </w:tcBorders>
            <w:shd w:val="clear" w:color="auto" w:fill="auto"/>
            <w:vAlign w:val="center"/>
            <w:hideMark/>
          </w:tcPr>
          <w:p w14:paraId="1225383D"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Chipset</w:t>
            </w:r>
          </w:p>
        </w:tc>
        <w:tc>
          <w:tcPr>
            <w:tcW w:w="2822" w:type="pct"/>
            <w:tcBorders>
              <w:top w:val="nil"/>
              <w:left w:val="nil"/>
              <w:bottom w:val="single" w:sz="4" w:space="0" w:color="auto"/>
              <w:right w:val="single" w:sz="4" w:space="0" w:color="auto"/>
            </w:tcBorders>
            <w:shd w:val="clear" w:color="auto" w:fill="auto"/>
            <w:vAlign w:val="center"/>
            <w:hideMark/>
          </w:tcPr>
          <w:p w14:paraId="38EB3BA0"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Intel chipset compatible with the offered processors.</w:t>
            </w:r>
          </w:p>
        </w:tc>
        <w:tc>
          <w:tcPr>
            <w:tcW w:w="1127" w:type="pct"/>
            <w:tcBorders>
              <w:top w:val="nil"/>
              <w:left w:val="nil"/>
              <w:bottom w:val="single" w:sz="4" w:space="0" w:color="auto"/>
              <w:right w:val="single" w:sz="4" w:space="0" w:color="auto"/>
            </w:tcBorders>
            <w:shd w:val="clear" w:color="auto" w:fill="auto"/>
            <w:vAlign w:val="center"/>
            <w:hideMark/>
          </w:tcPr>
          <w:p w14:paraId="335B3D32"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1E76CBD0" w14:textId="77777777" w:rsidTr="00B9786D">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6AE762CF"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49C693F0"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Internal Storage</w:t>
            </w:r>
          </w:p>
        </w:tc>
        <w:tc>
          <w:tcPr>
            <w:tcW w:w="2822" w:type="pct"/>
            <w:tcBorders>
              <w:top w:val="nil"/>
              <w:left w:val="nil"/>
              <w:bottom w:val="single" w:sz="4" w:space="0" w:color="auto"/>
              <w:right w:val="single" w:sz="4" w:space="0" w:color="auto"/>
            </w:tcBorders>
            <w:shd w:val="clear" w:color="auto" w:fill="auto"/>
            <w:vAlign w:val="center"/>
            <w:hideMark/>
          </w:tcPr>
          <w:p w14:paraId="62263806" w14:textId="22981E1C" w:rsidR="00D6328F" w:rsidRPr="00D6328F" w:rsidRDefault="00D6328F" w:rsidP="00D05095">
            <w:pPr>
              <w:jc w:val="both"/>
              <w:rPr>
                <w:rFonts w:eastAsia="Times New Roman" w:cstheme="minorHAnsi"/>
                <w:color w:val="000000"/>
              </w:rPr>
            </w:pPr>
            <w:r w:rsidRPr="00D6328F">
              <w:rPr>
                <w:rFonts w:eastAsia="Times New Roman" w:cstheme="minorHAnsi"/>
                <w:color w:val="000000"/>
              </w:rPr>
              <w:t xml:space="preserve">Server should be proposed with </w:t>
            </w:r>
            <w:r w:rsidR="00D05095">
              <w:rPr>
                <w:rFonts w:eastAsia="Times New Roman" w:cstheme="minorHAnsi"/>
                <w:color w:val="000000"/>
              </w:rPr>
              <w:t xml:space="preserve">4 </w:t>
            </w:r>
            <w:proofErr w:type="spellStart"/>
            <w:r w:rsidRPr="00D6328F">
              <w:rPr>
                <w:rFonts w:eastAsia="Times New Roman" w:cstheme="minorHAnsi"/>
                <w:color w:val="000000"/>
              </w:rPr>
              <w:t>Nos</w:t>
            </w:r>
            <w:proofErr w:type="spellEnd"/>
            <w:r w:rsidRPr="00D6328F">
              <w:rPr>
                <w:rFonts w:eastAsia="Times New Roman" w:cstheme="minorHAnsi"/>
                <w:color w:val="000000"/>
              </w:rPr>
              <w:t xml:space="preserve"> 480GB SSD SATA Mix Use SSD Drives. And should support</w:t>
            </w:r>
            <w:r>
              <w:rPr>
                <w:rFonts w:eastAsia="Times New Roman" w:cstheme="minorHAnsi"/>
                <w:color w:val="000000"/>
              </w:rPr>
              <w:t xml:space="preserve"> </w:t>
            </w:r>
            <w:r w:rsidRPr="00D6328F">
              <w:rPr>
                <w:rFonts w:eastAsia="Times New Roman" w:cstheme="minorHAnsi"/>
                <w:color w:val="000000"/>
              </w:rPr>
              <w:t xml:space="preserve">16 </w:t>
            </w:r>
            <w:proofErr w:type="spellStart"/>
            <w:r w:rsidRPr="00D6328F">
              <w:rPr>
                <w:rFonts w:eastAsia="Times New Roman" w:cstheme="minorHAnsi"/>
                <w:color w:val="000000"/>
              </w:rPr>
              <w:t>Nos</w:t>
            </w:r>
            <w:proofErr w:type="spellEnd"/>
            <w:r w:rsidRPr="00D6328F">
              <w:rPr>
                <w:rFonts w:eastAsia="Times New Roman" w:cstheme="minorHAnsi"/>
                <w:color w:val="000000"/>
              </w:rPr>
              <w:t xml:space="preserve"> HDD/SSD as future </w:t>
            </w:r>
            <w:proofErr w:type="spellStart"/>
            <w:r w:rsidRPr="00D6328F">
              <w:rPr>
                <w:rFonts w:eastAsia="Times New Roman" w:cstheme="minorHAnsi"/>
                <w:color w:val="000000"/>
              </w:rPr>
              <w:t>upgrabality</w:t>
            </w:r>
            <w:proofErr w:type="spellEnd"/>
            <w:r w:rsidRPr="00D6328F">
              <w:rPr>
                <w:rFonts w:eastAsia="Times New Roman" w:cstheme="minorHAnsi"/>
                <w:color w:val="000000"/>
              </w:rPr>
              <w:t>.</w:t>
            </w:r>
          </w:p>
        </w:tc>
        <w:tc>
          <w:tcPr>
            <w:tcW w:w="1127" w:type="pct"/>
            <w:tcBorders>
              <w:top w:val="nil"/>
              <w:left w:val="nil"/>
              <w:bottom w:val="single" w:sz="4" w:space="0" w:color="auto"/>
              <w:right w:val="single" w:sz="4" w:space="0" w:color="auto"/>
            </w:tcBorders>
            <w:shd w:val="clear" w:color="auto" w:fill="auto"/>
            <w:vAlign w:val="center"/>
            <w:hideMark/>
          </w:tcPr>
          <w:p w14:paraId="6F403636" w14:textId="64C774D7" w:rsidR="00D6328F" w:rsidRPr="00D6328F" w:rsidRDefault="00D6328F" w:rsidP="00C8036C">
            <w:pPr>
              <w:rPr>
                <w:rFonts w:eastAsia="Times New Roman" w:cstheme="minorHAnsi"/>
                <w:b/>
                <w:bCs/>
                <w:color w:val="000000"/>
              </w:rPr>
            </w:pPr>
          </w:p>
        </w:tc>
      </w:tr>
      <w:tr w:rsidR="00D6328F" w:rsidRPr="00D6328F" w14:paraId="43ADAF40" w14:textId="77777777" w:rsidTr="00B9786D">
        <w:trPr>
          <w:trHeight w:val="260"/>
        </w:trPr>
        <w:tc>
          <w:tcPr>
            <w:tcW w:w="269" w:type="pct"/>
            <w:vMerge/>
            <w:tcBorders>
              <w:top w:val="nil"/>
              <w:left w:val="single" w:sz="4" w:space="0" w:color="auto"/>
              <w:bottom w:val="single" w:sz="4" w:space="0" w:color="000000"/>
              <w:right w:val="single" w:sz="4" w:space="0" w:color="auto"/>
            </w:tcBorders>
            <w:vAlign w:val="center"/>
            <w:hideMark/>
          </w:tcPr>
          <w:p w14:paraId="4E75BD48"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15EB6161"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02038123"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xml:space="preserve">RAID controller should support RAID 0, 1, 5, 6, 10, 50, and 60 </w:t>
            </w:r>
          </w:p>
        </w:tc>
        <w:tc>
          <w:tcPr>
            <w:tcW w:w="1127" w:type="pct"/>
            <w:tcBorders>
              <w:top w:val="nil"/>
              <w:left w:val="nil"/>
              <w:bottom w:val="single" w:sz="4" w:space="0" w:color="auto"/>
              <w:right w:val="single" w:sz="4" w:space="0" w:color="auto"/>
            </w:tcBorders>
            <w:shd w:val="clear" w:color="auto" w:fill="auto"/>
            <w:vAlign w:val="center"/>
            <w:hideMark/>
          </w:tcPr>
          <w:p w14:paraId="5B7DC659"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6B438413" w14:textId="77777777" w:rsidTr="00B9786D">
        <w:trPr>
          <w:trHeight w:val="520"/>
        </w:trPr>
        <w:tc>
          <w:tcPr>
            <w:tcW w:w="269" w:type="pct"/>
            <w:vMerge/>
            <w:tcBorders>
              <w:top w:val="nil"/>
              <w:left w:val="single" w:sz="4" w:space="0" w:color="auto"/>
              <w:bottom w:val="single" w:sz="4" w:space="0" w:color="000000"/>
              <w:right w:val="single" w:sz="4" w:space="0" w:color="auto"/>
            </w:tcBorders>
            <w:vAlign w:val="center"/>
            <w:hideMark/>
          </w:tcPr>
          <w:p w14:paraId="79290FED"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3754FA99"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21E9107" w14:textId="5568E41D" w:rsidR="00D6328F" w:rsidRPr="00D6328F" w:rsidRDefault="00D6328F" w:rsidP="00D6328F">
            <w:pPr>
              <w:jc w:val="both"/>
              <w:rPr>
                <w:rFonts w:eastAsia="Times New Roman" w:cstheme="minorHAnsi"/>
                <w:color w:val="000000"/>
              </w:rPr>
            </w:pPr>
            <w:r w:rsidRPr="00D6328F">
              <w:rPr>
                <w:rFonts w:eastAsia="Times New Roman" w:cstheme="minorHAnsi"/>
                <w:color w:val="000000"/>
              </w:rPr>
              <w:t xml:space="preserve">RAID controller should be proposed with minimum 2GB of cache module. </w:t>
            </w:r>
          </w:p>
        </w:tc>
        <w:tc>
          <w:tcPr>
            <w:tcW w:w="1127" w:type="pct"/>
            <w:tcBorders>
              <w:top w:val="nil"/>
              <w:left w:val="nil"/>
              <w:bottom w:val="single" w:sz="4" w:space="0" w:color="auto"/>
              <w:right w:val="single" w:sz="4" w:space="0" w:color="auto"/>
            </w:tcBorders>
            <w:shd w:val="clear" w:color="auto" w:fill="auto"/>
            <w:vAlign w:val="center"/>
            <w:hideMark/>
          </w:tcPr>
          <w:p w14:paraId="79AEA463" w14:textId="340406AD" w:rsidR="00D6328F" w:rsidRPr="00D6328F" w:rsidRDefault="00D6328F" w:rsidP="00C8036C">
            <w:pPr>
              <w:rPr>
                <w:rFonts w:eastAsia="Times New Roman" w:cstheme="minorHAnsi"/>
                <w:b/>
                <w:bCs/>
                <w:color w:val="000000"/>
              </w:rPr>
            </w:pPr>
          </w:p>
        </w:tc>
      </w:tr>
      <w:tr w:rsidR="00D6328F" w:rsidRPr="00D6328F" w14:paraId="71B98930" w14:textId="77777777" w:rsidTr="00B9786D">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182EAA6A"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9</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514C725C"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Memory</w:t>
            </w:r>
          </w:p>
        </w:tc>
        <w:tc>
          <w:tcPr>
            <w:tcW w:w="2822" w:type="pct"/>
            <w:tcBorders>
              <w:top w:val="nil"/>
              <w:left w:val="nil"/>
              <w:bottom w:val="single" w:sz="4" w:space="0" w:color="auto"/>
              <w:right w:val="single" w:sz="4" w:space="0" w:color="auto"/>
            </w:tcBorders>
            <w:shd w:val="clear" w:color="auto" w:fill="auto"/>
            <w:vAlign w:val="center"/>
            <w:hideMark/>
          </w:tcPr>
          <w:p w14:paraId="7CCC02B1" w14:textId="3B634D04"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have at least 24 DIMM slots per server and support minimum up to 3TB of DDR4 2933 MHz memory.</w:t>
            </w:r>
          </w:p>
        </w:tc>
        <w:tc>
          <w:tcPr>
            <w:tcW w:w="1127" w:type="pct"/>
            <w:tcBorders>
              <w:top w:val="nil"/>
              <w:left w:val="nil"/>
              <w:bottom w:val="single" w:sz="4" w:space="0" w:color="auto"/>
              <w:right w:val="single" w:sz="4" w:space="0" w:color="auto"/>
            </w:tcBorders>
            <w:shd w:val="clear" w:color="auto" w:fill="auto"/>
            <w:vAlign w:val="center"/>
            <w:hideMark/>
          </w:tcPr>
          <w:p w14:paraId="3990473F"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49AECBDA" w14:textId="77777777" w:rsidTr="00B9786D">
        <w:trPr>
          <w:trHeight w:val="260"/>
        </w:trPr>
        <w:tc>
          <w:tcPr>
            <w:tcW w:w="269" w:type="pct"/>
            <w:vMerge/>
            <w:tcBorders>
              <w:top w:val="nil"/>
              <w:left w:val="single" w:sz="4" w:space="0" w:color="auto"/>
              <w:bottom w:val="single" w:sz="4" w:space="0" w:color="000000"/>
              <w:right w:val="single" w:sz="4" w:space="0" w:color="auto"/>
            </w:tcBorders>
            <w:vAlign w:val="center"/>
            <w:hideMark/>
          </w:tcPr>
          <w:p w14:paraId="75D0E242"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6984E680"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2A8BA554" w14:textId="509D72F8" w:rsidR="00D6328F" w:rsidRPr="00D6328F" w:rsidRDefault="00D6328F" w:rsidP="00C8036C">
            <w:pPr>
              <w:rPr>
                <w:rFonts w:eastAsia="Times New Roman" w:cstheme="minorHAnsi"/>
              </w:rPr>
            </w:pPr>
            <w:r w:rsidRPr="00D6328F">
              <w:rPr>
                <w:rFonts w:eastAsia="Times New Roman" w:cstheme="minorHAnsi"/>
              </w:rPr>
              <w:t xml:space="preserve">Should be proposed with minimum 256 GB of </w:t>
            </w:r>
            <w:r>
              <w:rPr>
                <w:rFonts w:eastAsia="Times New Roman" w:cstheme="minorHAnsi"/>
              </w:rPr>
              <w:t xml:space="preserve">at least </w:t>
            </w:r>
            <w:r w:rsidRPr="00D6328F">
              <w:rPr>
                <w:rFonts w:eastAsia="Times New Roman" w:cstheme="minorHAnsi"/>
                <w:b/>
                <w:bCs/>
              </w:rPr>
              <w:t>2933MT/s</w:t>
            </w:r>
            <w:r w:rsidRPr="00D6328F">
              <w:rPr>
                <w:rFonts w:eastAsia="Times New Roman" w:cstheme="minorHAnsi"/>
              </w:rPr>
              <w:t xml:space="preserve"> dual rank DDR4 Memory.</w:t>
            </w:r>
          </w:p>
        </w:tc>
        <w:tc>
          <w:tcPr>
            <w:tcW w:w="1127" w:type="pct"/>
            <w:tcBorders>
              <w:top w:val="nil"/>
              <w:left w:val="nil"/>
              <w:bottom w:val="single" w:sz="4" w:space="0" w:color="auto"/>
              <w:right w:val="single" w:sz="4" w:space="0" w:color="auto"/>
            </w:tcBorders>
            <w:shd w:val="clear" w:color="auto" w:fill="auto"/>
            <w:vAlign w:val="center"/>
            <w:hideMark/>
          </w:tcPr>
          <w:p w14:paraId="4A523F69" w14:textId="43507474" w:rsidR="00D6328F" w:rsidRPr="00D6328F" w:rsidRDefault="00D6328F" w:rsidP="00C8036C">
            <w:pPr>
              <w:rPr>
                <w:rFonts w:eastAsia="Times New Roman" w:cstheme="minorHAnsi"/>
                <w:b/>
                <w:bCs/>
                <w:color w:val="000000"/>
              </w:rPr>
            </w:pPr>
          </w:p>
        </w:tc>
      </w:tr>
      <w:tr w:rsidR="00D6328F" w:rsidRPr="00D6328F" w14:paraId="6F3F243C" w14:textId="77777777" w:rsidTr="00B9786D">
        <w:trPr>
          <w:trHeight w:val="520"/>
        </w:trPr>
        <w:tc>
          <w:tcPr>
            <w:tcW w:w="269" w:type="pct"/>
            <w:vMerge/>
            <w:tcBorders>
              <w:top w:val="nil"/>
              <w:left w:val="single" w:sz="4" w:space="0" w:color="auto"/>
              <w:bottom w:val="single" w:sz="4" w:space="0" w:color="000000"/>
              <w:right w:val="single" w:sz="4" w:space="0" w:color="auto"/>
            </w:tcBorders>
            <w:vAlign w:val="center"/>
            <w:hideMark/>
          </w:tcPr>
          <w:p w14:paraId="51CF4E86"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19044CD7"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50485A2"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Support for advanced memory redundant technologies like memory mirroring, sparing, failed DIMM isolation etc.</w:t>
            </w:r>
          </w:p>
        </w:tc>
        <w:tc>
          <w:tcPr>
            <w:tcW w:w="1127" w:type="pct"/>
            <w:tcBorders>
              <w:top w:val="nil"/>
              <w:left w:val="nil"/>
              <w:bottom w:val="single" w:sz="4" w:space="0" w:color="auto"/>
              <w:right w:val="single" w:sz="4" w:space="0" w:color="auto"/>
            </w:tcBorders>
            <w:shd w:val="clear" w:color="auto" w:fill="auto"/>
            <w:vAlign w:val="center"/>
            <w:hideMark/>
          </w:tcPr>
          <w:p w14:paraId="2987742A"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744A136F"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45E12BF"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10</w:t>
            </w:r>
          </w:p>
        </w:tc>
        <w:tc>
          <w:tcPr>
            <w:tcW w:w="782" w:type="pct"/>
            <w:tcBorders>
              <w:top w:val="nil"/>
              <w:left w:val="nil"/>
              <w:bottom w:val="single" w:sz="4" w:space="0" w:color="auto"/>
              <w:right w:val="single" w:sz="4" w:space="0" w:color="auto"/>
            </w:tcBorders>
            <w:shd w:val="clear" w:color="auto" w:fill="auto"/>
            <w:vAlign w:val="center"/>
            <w:hideMark/>
          </w:tcPr>
          <w:p w14:paraId="08021A75"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Graphics</w:t>
            </w:r>
          </w:p>
        </w:tc>
        <w:tc>
          <w:tcPr>
            <w:tcW w:w="2822" w:type="pct"/>
            <w:tcBorders>
              <w:top w:val="nil"/>
              <w:left w:val="nil"/>
              <w:bottom w:val="single" w:sz="4" w:space="0" w:color="auto"/>
              <w:right w:val="single" w:sz="4" w:space="0" w:color="auto"/>
            </w:tcBorders>
            <w:shd w:val="clear" w:color="auto" w:fill="auto"/>
            <w:vAlign w:val="center"/>
            <w:hideMark/>
          </w:tcPr>
          <w:p w14:paraId="53BDB1A6"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up to 16 MB video memory</w:t>
            </w:r>
          </w:p>
        </w:tc>
        <w:tc>
          <w:tcPr>
            <w:tcW w:w="1127" w:type="pct"/>
            <w:tcBorders>
              <w:top w:val="nil"/>
              <w:left w:val="nil"/>
              <w:bottom w:val="single" w:sz="4" w:space="0" w:color="auto"/>
              <w:right w:val="single" w:sz="4" w:space="0" w:color="auto"/>
            </w:tcBorders>
            <w:shd w:val="clear" w:color="auto" w:fill="auto"/>
            <w:vAlign w:val="center"/>
            <w:hideMark/>
          </w:tcPr>
          <w:p w14:paraId="2F552185"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3FEBF426" w14:textId="77777777" w:rsidTr="00B9786D">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8D88EC5" w14:textId="77777777" w:rsidR="00D6328F" w:rsidRPr="00D6328F" w:rsidRDefault="00D6328F" w:rsidP="00C8036C">
            <w:pPr>
              <w:jc w:val="center"/>
              <w:rPr>
                <w:rFonts w:eastAsia="Times New Roman" w:cstheme="minorHAnsi"/>
                <w:b/>
                <w:bCs/>
                <w:color w:val="000000"/>
              </w:rPr>
            </w:pPr>
            <w:r w:rsidRPr="00D6328F">
              <w:rPr>
                <w:rFonts w:eastAsia="Times New Roman" w:cstheme="minorHAnsi"/>
                <w:b/>
                <w:bCs/>
                <w:color w:val="000000"/>
              </w:rPr>
              <w:t>11</w:t>
            </w:r>
          </w:p>
        </w:tc>
        <w:tc>
          <w:tcPr>
            <w:tcW w:w="782" w:type="pct"/>
            <w:tcBorders>
              <w:top w:val="nil"/>
              <w:left w:val="nil"/>
              <w:bottom w:val="single" w:sz="4" w:space="0" w:color="auto"/>
              <w:right w:val="single" w:sz="4" w:space="0" w:color="auto"/>
            </w:tcBorders>
            <w:shd w:val="clear" w:color="auto" w:fill="auto"/>
            <w:vAlign w:val="center"/>
            <w:hideMark/>
          </w:tcPr>
          <w:p w14:paraId="06EA08BE"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Network</w:t>
            </w:r>
          </w:p>
        </w:tc>
        <w:tc>
          <w:tcPr>
            <w:tcW w:w="2822" w:type="pct"/>
            <w:tcBorders>
              <w:top w:val="nil"/>
              <w:left w:val="nil"/>
              <w:bottom w:val="single" w:sz="4" w:space="0" w:color="auto"/>
              <w:right w:val="single" w:sz="4" w:space="0" w:color="auto"/>
            </w:tcBorders>
            <w:shd w:val="clear" w:color="auto" w:fill="auto"/>
            <w:vAlign w:val="center"/>
            <w:hideMark/>
          </w:tcPr>
          <w:p w14:paraId="4142BB52" w14:textId="4F427463" w:rsidR="00D6328F" w:rsidRPr="00D6328F" w:rsidRDefault="00D6328F" w:rsidP="00D6328F">
            <w:pPr>
              <w:rPr>
                <w:rFonts w:eastAsia="Times New Roman" w:cstheme="minorHAnsi"/>
                <w:color w:val="000000"/>
              </w:rPr>
            </w:pPr>
            <w:r w:rsidRPr="00D6328F">
              <w:rPr>
                <w:rFonts w:eastAsia="Times New Roman" w:cstheme="minorHAnsi"/>
                <w:color w:val="000000"/>
              </w:rPr>
              <w:t xml:space="preserve">Should have 2x 1 </w:t>
            </w:r>
            <w:proofErr w:type="spellStart"/>
            <w:r w:rsidRPr="00D6328F">
              <w:rPr>
                <w:rFonts w:eastAsia="Times New Roman" w:cstheme="minorHAnsi"/>
                <w:color w:val="000000"/>
              </w:rPr>
              <w:t>GbE</w:t>
            </w:r>
            <w:proofErr w:type="spellEnd"/>
            <w:r w:rsidRPr="00D6328F">
              <w:rPr>
                <w:rFonts w:eastAsia="Times New Roman" w:cstheme="minorHAnsi"/>
                <w:color w:val="000000"/>
              </w:rPr>
              <w:t xml:space="preserve">  adapter and  2x Dual Port 10GbE modules </w:t>
            </w:r>
            <w:r>
              <w:rPr>
                <w:rFonts w:eastAsia="Times New Roman" w:cstheme="minorHAnsi"/>
                <w:color w:val="000000"/>
              </w:rPr>
              <w:t xml:space="preserve"> </w:t>
            </w:r>
            <w:r w:rsidRPr="00D6328F">
              <w:rPr>
                <w:rFonts w:eastAsia="Times New Roman" w:cstheme="minorHAnsi"/>
                <w:color w:val="000000"/>
              </w:rPr>
              <w:t>and Dual Port 10GbE BASE-T Adapter</w:t>
            </w:r>
          </w:p>
        </w:tc>
        <w:tc>
          <w:tcPr>
            <w:tcW w:w="1127" w:type="pct"/>
            <w:tcBorders>
              <w:top w:val="nil"/>
              <w:left w:val="nil"/>
              <w:bottom w:val="single" w:sz="4" w:space="0" w:color="auto"/>
              <w:right w:val="single" w:sz="4" w:space="0" w:color="auto"/>
            </w:tcBorders>
            <w:shd w:val="clear" w:color="auto" w:fill="auto"/>
            <w:vAlign w:val="center"/>
            <w:hideMark/>
          </w:tcPr>
          <w:p w14:paraId="38191AF2"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462511AA"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064AE10" w14:textId="6D35F9C1" w:rsidR="00D6328F" w:rsidRPr="00D6328F" w:rsidRDefault="00D6328F" w:rsidP="00191B3E">
            <w:pPr>
              <w:jc w:val="center"/>
              <w:rPr>
                <w:rFonts w:eastAsia="Times New Roman" w:cstheme="minorHAnsi"/>
                <w:b/>
                <w:bCs/>
                <w:color w:val="000000"/>
              </w:rPr>
            </w:pPr>
            <w:r w:rsidRPr="00D6328F">
              <w:rPr>
                <w:rFonts w:eastAsia="Times New Roman" w:cstheme="minorHAnsi"/>
                <w:b/>
                <w:bCs/>
                <w:color w:val="000000"/>
              </w:rPr>
              <w:t>1</w:t>
            </w:r>
            <w:r w:rsidR="00191B3E">
              <w:rPr>
                <w:rFonts w:eastAsia="Times New Roman" w:cstheme="minorHAnsi"/>
                <w:b/>
                <w:bCs/>
                <w:color w:val="000000"/>
              </w:rPr>
              <w:t>2</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5176598D"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DVD</w:t>
            </w:r>
          </w:p>
        </w:tc>
        <w:tc>
          <w:tcPr>
            <w:tcW w:w="2822" w:type="pct"/>
            <w:tcBorders>
              <w:top w:val="nil"/>
              <w:left w:val="nil"/>
              <w:bottom w:val="single" w:sz="4" w:space="0" w:color="auto"/>
              <w:right w:val="single" w:sz="4" w:space="0" w:color="auto"/>
            </w:tcBorders>
            <w:shd w:val="clear" w:color="auto" w:fill="auto"/>
            <w:vAlign w:val="center"/>
            <w:hideMark/>
          </w:tcPr>
          <w:p w14:paraId="445669D6"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Should proposed with internal optical DVD drive</w:t>
            </w:r>
          </w:p>
        </w:tc>
        <w:tc>
          <w:tcPr>
            <w:tcW w:w="1127" w:type="pct"/>
            <w:tcBorders>
              <w:top w:val="nil"/>
              <w:left w:val="nil"/>
              <w:bottom w:val="single" w:sz="4" w:space="0" w:color="auto"/>
              <w:right w:val="single" w:sz="4" w:space="0" w:color="auto"/>
            </w:tcBorders>
            <w:shd w:val="clear" w:color="auto" w:fill="auto"/>
            <w:vAlign w:val="center"/>
            <w:hideMark/>
          </w:tcPr>
          <w:p w14:paraId="42271AFF"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07D7B009" w14:textId="77777777" w:rsidTr="00B9786D">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72382B3" w14:textId="10F0396B" w:rsidR="00D6328F" w:rsidRPr="00D6328F" w:rsidRDefault="00D6328F" w:rsidP="00191B3E">
            <w:pPr>
              <w:jc w:val="center"/>
              <w:rPr>
                <w:rFonts w:eastAsia="Times New Roman" w:cstheme="minorHAnsi"/>
                <w:b/>
                <w:bCs/>
                <w:color w:val="000000"/>
              </w:rPr>
            </w:pPr>
            <w:r w:rsidRPr="00D6328F">
              <w:rPr>
                <w:rFonts w:eastAsia="Times New Roman" w:cstheme="minorHAnsi"/>
                <w:b/>
                <w:bCs/>
                <w:color w:val="000000"/>
              </w:rPr>
              <w:t>1</w:t>
            </w:r>
            <w:r w:rsidR="00191B3E">
              <w:rPr>
                <w:rFonts w:eastAsia="Times New Roman" w:cstheme="minorHAnsi"/>
                <w:b/>
                <w:bCs/>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4859BBA2" w14:textId="77777777" w:rsidR="00D6328F" w:rsidRPr="00D6328F" w:rsidRDefault="00D6328F" w:rsidP="00C8036C">
            <w:pPr>
              <w:rPr>
                <w:rFonts w:eastAsia="Times New Roman" w:cstheme="minorHAnsi"/>
                <w:b/>
                <w:bCs/>
                <w:color w:val="000000"/>
              </w:rPr>
            </w:pPr>
            <w:proofErr w:type="spellStart"/>
            <w:r w:rsidRPr="00D6328F">
              <w:rPr>
                <w:rFonts w:eastAsia="Times New Roman" w:cstheme="minorHAnsi"/>
                <w:b/>
                <w:bCs/>
                <w:color w:val="000000"/>
              </w:rPr>
              <w:t>PCIe</w:t>
            </w:r>
            <w:proofErr w:type="spellEnd"/>
            <w:r w:rsidRPr="00D6328F">
              <w:rPr>
                <w:rFonts w:eastAsia="Times New Roman" w:cstheme="minorHAnsi"/>
                <w:b/>
                <w:bCs/>
                <w:color w:val="000000"/>
              </w:rPr>
              <w:t xml:space="preserve"> Slots</w:t>
            </w:r>
          </w:p>
        </w:tc>
        <w:tc>
          <w:tcPr>
            <w:tcW w:w="2822" w:type="pct"/>
            <w:tcBorders>
              <w:top w:val="nil"/>
              <w:left w:val="nil"/>
              <w:bottom w:val="single" w:sz="4" w:space="0" w:color="auto"/>
              <w:right w:val="single" w:sz="4" w:space="0" w:color="auto"/>
            </w:tcBorders>
            <w:shd w:val="clear" w:color="auto" w:fill="auto"/>
            <w:vAlign w:val="center"/>
            <w:hideMark/>
          </w:tcPr>
          <w:p w14:paraId="35800EF1"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xml:space="preserve">Should support up to 8 </w:t>
            </w:r>
            <w:proofErr w:type="spellStart"/>
            <w:r w:rsidRPr="00D6328F">
              <w:rPr>
                <w:rFonts w:eastAsia="Times New Roman" w:cstheme="minorHAnsi"/>
                <w:color w:val="000000"/>
              </w:rPr>
              <w:t>PCIe</w:t>
            </w:r>
            <w:proofErr w:type="spellEnd"/>
            <w:r w:rsidRPr="00D6328F">
              <w:rPr>
                <w:rFonts w:eastAsia="Times New Roman" w:cstheme="minorHAnsi"/>
                <w:color w:val="000000"/>
              </w:rPr>
              <w:t xml:space="preserve"> Generation 3.0 slots</w:t>
            </w:r>
          </w:p>
        </w:tc>
        <w:tc>
          <w:tcPr>
            <w:tcW w:w="1127" w:type="pct"/>
            <w:tcBorders>
              <w:top w:val="nil"/>
              <w:left w:val="nil"/>
              <w:bottom w:val="single" w:sz="4" w:space="0" w:color="auto"/>
              <w:right w:val="single" w:sz="4" w:space="0" w:color="auto"/>
            </w:tcBorders>
            <w:shd w:val="clear" w:color="auto" w:fill="auto"/>
            <w:vAlign w:val="center"/>
            <w:hideMark/>
          </w:tcPr>
          <w:p w14:paraId="0CCA0C45"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4ABC1959" w14:textId="77777777" w:rsidTr="00B9786D">
        <w:trPr>
          <w:trHeight w:val="520"/>
        </w:trPr>
        <w:tc>
          <w:tcPr>
            <w:tcW w:w="269" w:type="pct"/>
            <w:vMerge w:val="restart"/>
            <w:tcBorders>
              <w:top w:val="nil"/>
              <w:left w:val="single" w:sz="4" w:space="0" w:color="auto"/>
              <w:bottom w:val="nil"/>
              <w:right w:val="single" w:sz="4" w:space="0" w:color="auto"/>
            </w:tcBorders>
            <w:shd w:val="clear" w:color="auto" w:fill="auto"/>
            <w:vAlign w:val="center"/>
            <w:hideMark/>
          </w:tcPr>
          <w:p w14:paraId="7888EB82" w14:textId="673548B7" w:rsidR="00D6328F" w:rsidRPr="00D6328F" w:rsidRDefault="00D6328F" w:rsidP="00191B3E">
            <w:pPr>
              <w:jc w:val="center"/>
              <w:rPr>
                <w:rFonts w:eastAsia="Times New Roman" w:cstheme="minorHAnsi"/>
                <w:b/>
                <w:bCs/>
                <w:color w:val="000000"/>
              </w:rPr>
            </w:pPr>
            <w:r w:rsidRPr="00D6328F">
              <w:rPr>
                <w:rFonts w:eastAsia="Times New Roman" w:cstheme="minorHAnsi"/>
                <w:b/>
                <w:bCs/>
                <w:color w:val="000000"/>
              </w:rPr>
              <w:t>1</w:t>
            </w:r>
            <w:r w:rsidR="00191B3E">
              <w:rPr>
                <w:rFonts w:eastAsia="Times New Roman" w:cstheme="minorHAnsi"/>
                <w:b/>
                <w:bCs/>
                <w:color w:val="000000"/>
              </w:rPr>
              <w:t>4</w:t>
            </w:r>
          </w:p>
        </w:tc>
        <w:tc>
          <w:tcPr>
            <w:tcW w:w="782" w:type="pct"/>
            <w:vMerge w:val="restart"/>
            <w:tcBorders>
              <w:top w:val="nil"/>
              <w:left w:val="single" w:sz="4" w:space="0" w:color="auto"/>
              <w:bottom w:val="nil"/>
              <w:right w:val="single" w:sz="4" w:space="0" w:color="auto"/>
            </w:tcBorders>
            <w:shd w:val="clear" w:color="auto" w:fill="auto"/>
            <w:vAlign w:val="center"/>
            <w:hideMark/>
          </w:tcPr>
          <w:p w14:paraId="37BFDACE"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Management</w:t>
            </w:r>
          </w:p>
        </w:tc>
        <w:tc>
          <w:tcPr>
            <w:tcW w:w="2822" w:type="pct"/>
            <w:tcBorders>
              <w:top w:val="nil"/>
              <w:left w:val="nil"/>
              <w:bottom w:val="single" w:sz="4" w:space="0" w:color="auto"/>
              <w:right w:val="single" w:sz="4" w:space="0" w:color="auto"/>
            </w:tcBorders>
            <w:shd w:val="clear" w:color="auto" w:fill="auto"/>
            <w:vAlign w:val="center"/>
            <w:hideMark/>
          </w:tcPr>
          <w:p w14:paraId="5639DEFC"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out of band upgrades, Agentless out-of-band management, integrated diagnostics and Power monitoring and reporting.</w:t>
            </w:r>
          </w:p>
        </w:tc>
        <w:tc>
          <w:tcPr>
            <w:tcW w:w="1127" w:type="pct"/>
            <w:tcBorders>
              <w:top w:val="nil"/>
              <w:left w:val="nil"/>
              <w:bottom w:val="single" w:sz="4" w:space="0" w:color="auto"/>
              <w:right w:val="single" w:sz="4" w:space="0" w:color="auto"/>
            </w:tcBorders>
            <w:shd w:val="clear" w:color="auto" w:fill="auto"/>
            <w:vAlign w:val="center"/>
            <w:hideMark/>
          </w:tcPr>
          <w:p w14:paraId="052C54B3"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6DFB08FB" w14:textId="77777777" w:rsidTr="00B9786D">
        <w:trPr>
          <w:trHeight w:val="520"/>
        </w:trPr>
        <w:tc>
          <w:tcPr>
            <w:tcW w:w="269" w:type="pct"/>
            <w:vMerge/>
            <w:tcBorders>
              <w:top w:val="nil"/>
              <w:left w:val="single" w:sz="4" w:space="0" w:color="auto"/>
              <w:bottom w:val="nil"/>
              <w:right w:val="single" w:sz="4" w:space="0" w:color="auto"/>
            </w:tcBorders>
            <w:vAlign w:val="center"/>
            <w:hideMark/>
          </w:tcPr>
          <w:p w14:paraId="2D254360"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09967DC4"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D636B0B"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industry standard management protocols like IPMI v2 and SNMP v3</w:t>
            </w:r>
          </w:p>
        </w:tc>
        <w:tc>
          <w:tcPr>
            <w:tcW w:w="1127" w:type="pct"/>
            <w:tcBorders>
              <w:top w:val="nil"/>
              <w:left w:val="nil"/>
              <w:bottom w:val="single" w:sz="4" w:space="0" w:color="auto"/>
              <w:right w:val="single" w:sz="4" w:space="0" w:color="auto"/>
            </w:tcBorders>
            <w:shd w:val="clear" w:color="auto" w:fill="auto"/>
            <w:vAlign w:val="center"/>
            <w:hideMark/>
          </w:tcPr>
          <w:p w14:paraId="1A0E7099"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w:t>
            </w:r>
          </w:p>
        </w:tc>
      </w:tr>
      <w:tr w:rsidR="00D6328F" w:rsidRPr="00D6328F" w14:paraId="68208E76" w14:textId="77777777" w:rsidTr="00B9786D">
        <w:trPr>
          <w:trHeight w:val="260"/>
        </w:trPr>
        <w:tc>
          <w:tcPr>
            <w:tcW w:w="269" w:type="pct"/>
            <w:vMerge/>
            <w:tcBorders>
              <w:top w:val="nil"/>
              <w:left w:val="single" w:sz="4" w:space="0" w:color="auto"/>
              <w:bottom w:val="nil"/>
              <w:right w:val="single" w:sz="4" w:space="0" w:color="auto"/>
            </w:tcBorders>
            <w:vAlign w:val="center"/>
            <w:hideMark/>
          </w:tcPr>
          <w:p w14:paraId="529485D6"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26DF37F0"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C71B9D1"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have One 1-Gbps RJ-45 management port</w:t>
            </w:r>
          </w:p>
        </w:tc>
        <w:tc>
          <w:tcPr>
            <w:tcW w:w="1127" w:type="pct"/>
            <w:tcBorders>
              <w:top w:val="nil"/>
              <w:left w:val="nil"/>
              <w:bottom w:val="single" w:sz="4" w:space="0" w:color="auto"/>
              <w:right w:val="single" w:sz="4" w:space="0" w:color="auto"/>
            </w:tcBorders>
            <w:shd w:val="clear" w:color="auto" w:fill="auto"/>
            <w:hideMark/>
          </w:tcPr>
          <w:p w14:paraId="11F279A5"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31BD0492" w14:textId="77777777" w:rsidTr="00B9786D">
        <w:trPr>
          <w:trHeight w:val="260"/>
        </w:trPr>
        <w:tc>
          <w:tcPr>
            <w:tcW w:w="269" w:type="pct"/>
            <w:vMerge/>
            <w:tcBorders>
              <w:top w:val="nil"/>
              <w:left w:val="single" w:sz="4" w:space="0" w:color="auto"/>
              <w:bottom w:val="nil"/>
              <w:right w:val="single" w:sz="4" w:space="0" w:color="auto"/>
            </w:tcBorders>
            <w:vAlign w:val="center"/>
            <w:hideMark/>
          </w:tcPr>
          <w:p w14:paraId="440642BF"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3F3B7938"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7A63F65"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have HTML5 based management GUI.</w:t>
            </w:r>
          </w:p>
        </w:tc>
        <w:tc>
          <w:tcPr>
            <w:tcW w:w="1127" w:type="pct"/>
            <w:tcBorders>
              <w:top w:val="nil"/>
              <w:left w:val="nil"/>
              <w:bottom w:val="single" w:sz="4" w:space="0" w:color="auto"/>
              <w:right w:val="single" w:sz="4" w:space="0" w:color="auto"/>
            </w:tcBorders>
            <w:shd w:val="clear" w:color="auto" w:fill="auto"/>
            <w:hideMark/>
          </w:tcPr>
          <w:p w14:paraId="6FDAEEAA"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5AE16C1E" w14:textId="77777777" w:rsidTr="00B9786D">
        <w:trPr>
          <w:trHeight w:val="520"/>
        </w:trPr>
        <w:tc>
          <w:tcPr>
            <w:tcW w:w="269" w:type="pct"/>
            <w:vMerge/>
            <w:tcBorders>
              <w:top w:val="nil"/>
              <w:left w:val="single" w:sz="4" w:space="0" w:color="auto"/>
              <w:bottom w:val="nil"/>
              <w:right w:val="single" w:sz="4" w:space="0" w:color="auto"/>
            </w:tcBorders>
            <w:vAlign w:val="center"/>
            <w:hideMark/>
          </w:tcPr>
          <w:p w14:paraId="3B652237"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31DE7544"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3E459103"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multiple management interfaces including web user interface and command line interface.</w:t>
            </w:r>
          </w:p>
        </w:tc>
        <w:tc>
          <w:tcPr>
            <w:tcW w:w="1127" w:type="pct"/>
            <w:tcBorders>
              <w:top w:val="nil"/>
              <w:left w:val="nil"/>
              <w:bottom w:val="single" w:sz="4" w:space="0" w:color="auto"/>
              <w:right w:val="single" w:sz="4" w:space="0" w:color="auto"/>
            </w:tcBorders>
            <w:shd w:val="clear" w:color="auto" w:fill="auto"/>
            <w:hideMark/>
          </w:tcPr>
          <w:p w14:paraId="0DD8FBBB"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34D44E41" w14:textId="77777777" w:rsidTr="00B9786D">
        <w:trPr>
          <w:trHeight w:val="520"/>
        </w:trPr>
        <w:tc>
          <w:tcPr>
            <w:tcW w:w="269" w:type="pct"/>
            <w:vMerge/>
            <w:tcBorders>
              <w:top w:val="nil"/>
              <w:left w:val="single" w:sz="4" w:space="0" w:color="auto"/>
              <w:bottom w:val="nil"/>
              <w:right w:val="single" w:sz="4" w:space="0" w:color="auto"/>
            </w:tcBorders>
            <w:vAlign w:val="center"/>
            <w:hideMark/>
          </w:tcPr>
          <w:p w14:paraId="14FD921E"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5EDB4CDB"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1E206419"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Automatic Configuration of management port, using a central repository for the configurations and XML files to configure the server</w:t>
            </w:r>
          </w:p>
        </w:tc>
        <w:tc>
          <w:tcPr>
            <w:tcW w:w="1127" w:type="pct"/>
            <w:tcBorders>
              <w:top w:val="nil"/>
              <w:left w:val="nil"/>
              <w:bottom w:val="single" w:sz="4" w:space="0" w:color="auto"/>
              <w:right w:val="single" w:sz="4" w:space="0" w:color="auto"/>
            </w:tcBorders>
            <w:shd w:val="clear" w:color="auto" w:fill="auto"/>
            <w:hideMark/>
          </w:tcPr>
          <w:p w14:paraId="5BACD431"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07FEAB91" w14:textId="77777777" w:rsidTr="00B9786D">
        <w:trPr>
          <w:trHeight w:val="260"/>
        </w:trPr>
        <w:tc>
          <w:tcPr>
            <w:tcW w:w="269" w:type="pct"/>
            <w:vMerge/>
            <w:tcBorders>
              <w:top w:val="nil"/>
              <w:left w:val="single" w:sz="4" w:space="0" w:color="auto"/>
              <w:bottom w:val="nil"/>
              <w:right w:val="single" w:sz="4" w:space="0" w:color="auto"/>
            </w:tcBorders>
            <w:vAlign w:val="center"/>
            <w:hideMark/>
          </w:tcPr>
          <w:p w14:paraId="4FCAD94C"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33FF0F9A"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B065C5D"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xml:space="preserve">Automatic updates of all firmware, using a central repository to handle the upgrade </w:t>
            </w:r>
          </w:p>
        </w:tc>
        <w:tc>
          <w:tcPr>
            <w:tcW w:w="1127" w:type="pct"/>
            <w:tcBorders>
              <w:top w:val="nil"/>
              <w:left w:val="nil"/>
              <w:bottom w:val="single" w:sz="4" w:space="0" w:color="auto"/>
              <w:right w:val="single" w:sz="4" w:space="0" w:color="auto"/>
            </w:tcBorders>
            <w:shd w:val="clear" w:color="auto" w:fill="auto"/>
            <w:hideMark/>
          </w:tcPr>
          <w:p w14:paraId="1E123853"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58C41CAB" w14:textId="77777777" w:rsidTr="00B9786D">
        <w:trPr>
          <w:trHeight w:val="520"/>
        </w:trPr>
        <w:tc>
          <w:tcPr>
            <w:tcW w:w="2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3AE565" w14:textId="0E9F9D7A" w:rsidR="00D6328F" w:rsidRPr="00D6328F" w:rsidRDefault="00191B3E" w:rsidP="00C8036C">
            <w:pPr>
              <w:jc w:val="center"/>
              <w:rPr>
                <w:rFonts w:eastAsia="Times New Roman" w:cstheme="minorHAnsi"/>
                <w:b/>
                <w:bCs/>
                <w:color w:val="000000"/>
              </w:rPr>
            </w:pPr>
            <w:r>
              <w:rPr>
                <w:rFonts w:eastAsia="Times New Roman" w:cstheme="minorHAnsi"/>
                <w:b/>
                <w:bCs/>
                <w:color w:val="000000"/>
              </w:rPr>
              <w:lastRenderedPageBreak/>
              <w:t>15</w:t>
            </w:r>
          </w:p>
        </w:tc>
        <w:tc>
          <w:tcPr>
            <w:tcW w:w="782" w:type="pct"/>
            <w:vMerge w:val="restart"/>
            <w:tcBorders>
              <w:top w:val="single" w:sz="4" w:space="0" w:color="auto"/>
              <w:left w:val="single" w:sz="4" w:space="0" w:color="auto"/>
              <w:bottom w:val="nil"/>
              <w:right w:val="single" w:sz="4" w:space="0" w:color="auto"/>
            </w:tcBorders>
            <w:shd w:val="clear" w:color="auto" w:fill="auto"/>
            <w:vAlign w:val="center"/>
            <w:hideMark/>
          </w:tcPr>
          <w:p w14:paraId="427F3C4B"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Security Feature</w:t>
            </w:r>
          </w:p>
        </w:tc>
        <w:tc>
          <w:tcPr>
            <w:tcW w:w="2822" w:type="pct"/>
            <w:tcBorders>
              <w:top w:val="nil"/>
              <w:left w:val="nil"/>
              <w:bottom w:val="single" w:sz="4" w:space="0" w:color="auto"/>
              <w:right w:val="single" w:sz="4" w:space="0" w:color="auto"/>
            </w:tcBorders>
            <w:shd w:val="clear" w:color="auto" w:fill="auto"/>
            <w:vAlign w:val="center"/>
            <w:hideMark/>
          </w:tcPr>
          <w:p w14:paraId="2638E99B"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System Lock Down  (Locks down configuration and firmware, protecting the server from inadvertent or malicious changes )</w:t>
            </w:r>
          </w:p>
        </w:tc>
        <w:tc>
          <w:tcPr>
            <w:tcW w:w="1127" w:type="pct"/>
            <w:tcBorders>
              <w:top w:val="nil"/>
              <w:left w:val="nil"/>
              <w:bottom w:val="single" w:sz="4" w:space="0" w:color="auto"/>
              <w:right w:val="single" w:sz="4" w:space="0" w:color="auto"/>
            </w:tcBorders>
            <w:shd w:val="clear" w:color="auto" w:fill="auto"/>
            <w:vAlign w:val="center"/>
            <w:hideMark/>
          </w:tcPr>
          <w:p w14:paraId="7066A969"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w:t>
            </w:r>
          </w:p>
        </w:tc>
      </w:tr>
      <w:tr w:rsidR="00D6328F" w:rsidRPr="00D6328F" w14:paraId="4A2B13FB" w14:textId="77777777" w:rsidTr="00B9786D">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768CBEC2" w14:textId="77777777" w:rsidR="00D6328F" w:rsidRPr="00D6328F" w:rsidRDefault="00D6328F"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107F153C"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765E62E7"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xml:space="preserve">Should support System Erase (instant secure erase)  including </w:t>
            </w:r>
            <w:proofErr w:type="spellStart"/>
            <w:r w:rsidRPr="00D6328F">
              <w:rPr>
                <w:rFonts w:eastAsia="Times New Roman" w:cstheme="minorHAnsi"/>
                <w:color w:val="000000"/>
              </w:rPr>
              <w:t>NVMe</w:t>
            </w:r>
            <w:proofErr w:type="spellEnd"/>
            <w:r w:rsidRPr="00D6328F">
              <w:rPr>
                <w:rFonts w:eastAsia="Times New Roman" w:cstheme="minorHAnsi"/>
                <w:color w:val="000000"/>
              </w:rPr>
              <w:t xml:space="preserve"> drives </w:t>
            </w:r>
          </w:p>
        </w:tc>
        <w:tc>
          <w:tcPr>
            <w:tcW w:w="1127" w:type="pct"/>
            <w:tcBorders>
              <w:top w:val="nil"/>
              <w:left w:val="nil"/>
              <w:bottom w:val="single" w:sz="4" w:space="0" w:color="auto"/>
              <w:right w:val="single" w:sz="4" w:space="0" w:color="auto"/>
            </w:tcBorders>
            <w:shd w:val="clear" w:color="auto" w:fill="auto"/>
            <w:vAlign w:val="center"/>
            <w:hideMark/>
          </w:tcPr>
          <w:p w14:paraId="1E053C65"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w:t>
            </w:r>
          </w:p>
        </w:tc>
      </w:tr>
      <w:tr w:rsidR="00D6328F" w:rsidRPr="00D6328F" w14:paraId="67236265" w14:textId="77777777" w:rsidTr="00B9786D">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71AA67C3" w14:textId="77777777" w:rsidR="00D6328F" w:rsidRPr="00D6328F" w:rsidRDefault="00D6328F"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315B8D0A"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203E9360"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Rapid OS Recovery  (Allows users to boot a trusted backup OS image from a hidden boot device )</w:t>
            </w:r>
          </w:p>
        </w:tc>
        <w:tc>
          <w:tcPr>
            <w:tcW w:w="1127" w:type="pct"/>
            <w:tcBorders>
              <w:top w:val="nil"/>
              <w:left w:val="nil"/>
              <w:bottom w:val="single" w:sz="4" w:space="0" w:color="auto"/>
              <w:right w:val="single" w:sz="4" w:space="0" w:color="auto"/>
            </w:tcBorders>
            <w:shd w:val="clear" w:color="auto" w:fill="auto"/>
            <w:vAlign w:val="center"/>
            <w:hideMark/>
          </w:tcPr>
          <w:p w14:paraId="1BA87C14"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w:t>
            </w:r>
          </w:p>
        </w:tc>
      </w:tr>
      <w:tr w:rsidR="00D6328F" w:rsidRPr="00D6328F" w14:paraId="58E44789" w14:textId="77777777" w:rsidTr="00B9786D">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5382AAE9" w14:textId="77777777" w:rsidR="00D6328F" w:rsidRPr="00D6328F" w:rsidRDefault="00D6328F"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56E38DE6"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72C7A7EA"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support Enhanced UEFI secure boot with custom certificates</w:t>
            </w:r>
          </w:p>
        </w:tc>
        <w:tc>
          <w:tcPr>
            <w:tcW w:w="1127" w:type="pct"/>
            <w:tcBorders>
              <w:top w:val="nil"/>
              <w:left w:val="nil"/>
              <w:bottom w:val="single" w:sz="4" w:space="0" w:color="auto"/>
              <w:right w:val="single" w:sz="4" w:space="0" w:color="auto"/>
            </w:tcBorders>
            <w:shd w:val="clear" w:color="auto" w:fill="auto"/>
            <w:vAlign w:val="center"/>
            <w:hideMark/>
          </w:tcPr>
          <w:p w14:paraId="7081A368"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w:t>
            </w:r>
          </w:p>
        </w:tc>
      </w:tr>
      <w:tr w:rsidR="00D6328F" w:rsidRPr="00D6328F" w14:paraId="1A2D5376" w14:textId="77777777" w:rsidTr="00B9786D">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48994569" w14:textId="77777777" w:rsidR="00D6328F" w:rsidRPr="00D6328F" w:rsidRDefault="00D6328F"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3B08A38A"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5576A92B"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xml:space="preserve">Should support dynamically </w:t>
            </w:r>
            <w:proofErr w:type="spellStart"/>
            <w:r w:rsidRPr="00D6328F">
              <w:rPr>
                <w:rFonts w:eastAsia="Times New Roman" w:cstheme="minorHAnsi"/>
                <w:color w:val="000000"/>
              </w:rPr>
              <w:t>enabeled</w:t>
            </w:r>
            <w:proofErr w:type="spellEnd"/>
            <w:r w:rsidRPr="00D6328F">
              <w:rPr>
                <w:rFonts w:eastAsia="Times New Roman" w:cstheme="minorHAnsi"/>
                <w:color w:val="000000"/>
              </w:rPr>
              <w:t xml:space="preserve"> USB ports (The USB ports should support dynamically enabled and disabled without rebooting the  server )</w:t>
            </w:r>
          </w:p>
        </w:tc>
        <w:tc>
          <w:tcPr>
            <w:tcW w:w="1127" w:type="pct"/>
            <w:tcBorders>
              <w:top w:val="nil"/>
              <w:left w:val="nil"/>
              <w:bottom w:val="single" w:sz="4" w:space="0" w:color="auto"/>
              <w:right w:val="single" w:sz="4" w:space="0" w:color="auto"/>
            </w:tcBorders>
            <w:shd w:val="clear" w:color="auto" w:fill="auto"/>
            <w:vAlign w:val="center"/>
            <w:hideMark/>
          </w:tcPr>
          <w:p w14:paraId="4444ADC3"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w:t>
            </w:r>
          </w:p>
        </w:tc>
      </w:tr>
      <w:tr w:rsidR="00D6328F" w:rsidRPr="00D6328F" w14:paraId="0816FDEB" w14:textId="77777777" w:rsidTr="00B9786D">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57E7969B" w14:textId="77777777" w:rsidR="00D6328F" w:rsidRPr="00D6328F" w:rsidRDefault="00D6328F"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A898FBF"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3A5C919E"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xml:space="preserve">Should support silicon root of trust </w:t>
            </w:r>
          </w:p>
        </w:tc>
        <w:tc>
          <w:tcPr>
            <w:tcW w:w="1127" w:type="pct"/>
            <w:tcBorders>
              <w:top w:val="nil"/>
              <w:left w:val="nil"/>
              <w:bottom w:val="single" w:sz="4" w:space="0" w:color="auto"/>
              <w:right w:val="single" w:sz="4" w:space="0" w:color="auto"/>
            </w:tcBorders>
            <w:shd w:val="clear" w:color="auto" w:fill="auto"/>
            <w:vAlign w:val="center"/>
            <w:hideMark/>
          </w:tcPr>
          <w:p w14:paraId="0C4B1E36"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 </w:t>
            </w:r>
          </w:p>
        </w:tc>
      </w:tr>
      <w:tr w:rsidR="003B4FC2" w:rsidRPr="00D6328F" w14:paraId="323B7E6E" w14:textId="77777777" w:rsidTr="00A629A1">
        <w:trPr>
          <w:trHeight w:val="233"/>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7517CD2D" w14:textId="02CA7BB9" w:rsidR="003B4FC2" w:rsidRPr="00D6328F" w:rsidRDefault="00191B3E" w:rsidP="00C8036C">
            <w:pPr>
              <w:jc w:val="center"/>
              <w:rPr>
                <w:rFonts w:eastAsia="Times New Roman" w:cstheme="minorHAnsi"/>
                <w:b/>
                <w:bCs/>
                <w:color w:val="000000"/>
              </w:rPr>
            </w:pPr>
            <w:r>
              <w:rPr>
                <w:rFonts w:eastAsia="Times New Roman" w:cstheme="minorHAnsi"/>
                <w:b/>
                <w:bCs/>
                <w:color w:val="000000"/>
              </w:rPr>
              <w:t>16</w:t>
            </w:r>
          </w:p>
        </w:tc>
        <w:tc>
          <w:tcPr>
            <w:tcW w:w="78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272904" w14:textId="77777777" w:rsidR="003B4FC2" w:rsidRPr="00D6328F" w:rsidRDefault="003B4FC2" w:rsidP="00C8036C">
            <w:pPr>
              <w:rPr>
                <w:rFonts w:eastAsia="Times New Roman" w:cstheme="minorHAnsi"/>
                <w:b/>
                <w:bCs/>
                <w:color w:val="000000"/>
              </w:rPr>
            </w:pPr>
            <w:r w:rsidRPr="00D6328F">
              <w:rPr>
                <w:rFonts w:eastAsia="Times New Roman" w:cstheme="minorHAnsi"/>
                <w:b/>
                <w:bCs/>
                <w:color w:val="000000"/>
              </w:rPr>
              <w:t>Ports</w:t>
            </w:r>
          </w:p>
        </w:tc>
        <w:tc>
          <w:tcPr>
            <w:tcW w:w="2822" w:type="pct"/>
            <w:vMerge w:val="restart"/>
            <w:tcBorders>
              <w:top w:val="nil"/>
              <w:left w:val="nil"/>
              <w:right w:val="single" w:sz="4" w:space="0" w:color="auto"/>
            </w:tcBorders>
            <w:shd w:val="clear" w:color="auto" w:fill="auto"/>
            <w:vAlign w:val="center"/>
            <w:hideMark/>
          </w:tcPr>
          <w:p w14:paraId="525D470F" w14:textId="7F56FB08" w:rsidR="003B4FC2" w:rsidRPr="00D6328F" w:rsidRDefault="003B4FC2" w:rsidP="00B01F91">
            <w:pPr>
              <w:rPr>
                <w:rFonts w:eastAsia="Times New Roman" w:cstheme="minorHAnsi"/>
                <w:color w:val="000000"/>
              </w:rPr>
            </w:pPr>
            <w:r w:rsidRPr="00D6328F">
              <w:rPr>
                <w:rFonts w:eastAsia="Times New Roman" w:cstheme="minorHAnsi"/>
                <w:color w:val="000000"/>
              </w:rPr>
              <w:t> ●Front ports: Video, 2 x USB 2.0, available USB 3.0, dedicated Micro-USB port for direct remote access management controller                                                                                                                        ● Rear ports: Video, serial, 2 x USB 3.0, dedicated remote access management network port                                                                                                                 ●Video card: VGA                                                                                                     ●Serial connector</w:t>
            </w:r>
          </w:p>
        </w:tc>
        <w:tc>
          <w:tcPr>
            <w:tcW w:w="1127" w:type="pct"/>
            <w:tcBorders>
              <w:top w:val="nil"/>
              <w:left w:val="nil"/>
              <w:bottom w:val="single" w:sz="4" w:space="0" w:color="auto"/>
              <w:right w:val="single" w:sz="4" w:space="0" w:color="auto"/>
            </w:tcBorders>
            <w:shd w:val="clear" w:color="auto" w:fill="auto"/>
            <w:hideMark/>
          </w:tcPr>
          <w:p w14:paraId="5F7BE4A9" w14:textId="77777777" w:rsidR="003B4FC2" w:rsidRPr="00D6328F" w:rsidRDefault="003B4FC2" w:rsidP="00C8036C">
            <w:pPr>
              <w:rPr>
                <w:rFonts w:eastAsia="Times New Roman" w:cstheme="minorHAnsi"/>
                <w:color w:val="000000"/>
              </w:rPr>
            </w:pPr>
            <w:r w:rsidRPr="00D6328F">
              <w:rPr>
                <w:rFonts w:eastAsia="Times New Roman" w:cstheme="minorHAnsi"/>
                <w:color w:val="000000"/>
              </w:rPr>
              <w:t> </w:t>
            </w:r>
          </w:p>
        </w:tc>
      </w:tr>
      <w:tr w:rsidR="003B4FC2" w:rsidRPr="00D6328F" w14:paraId="511E43F4" w14:textId="77777777" w:rsidTr="00A629A1">
        <w:trPr>
          <w:trHeight w:val="1560"/>
        </w:trPr>
        <w:tc>
          <w:tcPr>
            <w:tcW w:w="269" w:type="pct"/>
            <w:vMerge/>
            <w:tcBorders>
              <w:top w:val="nil"/>
              <w:left w:val="single" w:sz="4" w:space="0" w:color="auto"/>
              <w:bottom w:val="single" w:sz="4" w:space="0" w:color="000000"/>
              <w:right w:val="single" w:sz="4" w:space="0" w:color="auto"/>
            </w:tcBorders>
            <w:vAlign w:val="center"/>
            <w:hideMark/>
          </w:tcPr>
          <w:p w14:paraId="2F6E1210" w14:textId="77777777" w:rsidR="003B4FC2" w:rsidRPr="00D6328F" w:rsidRDefault="003B4FC2" w:rsidP="00C8036C">
            <w:pPr>
              <w:rPr>
                <w:rFonts w:eastAsia="Times New Roman" w:cstheme="minorHAnsi"/>
                <w:b/>
                <w:bCs/>
                <w:color w:val="000000"/>
              </w:rPr>
            </w:pPr>
          </w:p>
        </w:tc>
        <w:tc>
          <w:tcPr>
            <w:tcW w:w="782" w:type="pct"/>
            <w:vMerge/>
            <w:tcBorders>
              <w:top w:val="single" w:sz="4" w:space="0" w:color="auto"/>
              <w:left w:val="single" w:sz="4" w:space="0" w:color="auto"/>
              <w:bottom w:val="single" w:sz="4" w:space="0" w:color="000000"/>
              <w:right w:val="single" w:sz="4" w:space="0" w:color="auto"/>
            </w:tcBorders>
            <w:vAlign w:val="center"/>
            <w:hideMark/>
          </w:tcPr>
          <w:p w14:paraId="2CB7A9F5" w14:textId="77777777" w:rsidR="003B4FC2" w:rsidRPr="00D6328F" w:rsidRDefault="003B4FC2" w:rsidP="00C8036C">
            <w:pPr>
              <w:rPr>
                <w:rFonts w:eastAsia="Times New Roman" w:cstheme="minorHAnsi"/>
                <w:b/>
                <w:bCs/>
                <w:color w:val="000000"/>
              </w:rPr>
            </w:pPr>
          </w:p>
        </w:tc>
        <w:tc>
          <w:tcPr>
            <w:tcW w:w="2822" w:type="pct"/>
            <w:vMerge/>
            <w:tcBorders>
              <w:left w:val="nil"/>
              <w:bottom w:val="single" w:sz="4" w:space="0" w:color="auto"/>
              <w:right w:val="single" w:sz="4" w:space="0" w:color="auto"/>
            </w:tcBorders>
            <w:shd w:val="clear" w:color="auto" w:fill="auto"/>
            <w:vAlign w:val="center"/>
            <w:hideMark/>
          </w:tcPr>
          <w:p w14:paraId="1CFFF40C" w14:textId="0B6EEB16" w:rsidR="003B4FC2" w:rsidRPr="00D6328F" w:rsidRDefault="003B4FC2" w:rsidP="00C8036C">
            <w:pPr>
              <w:rPr>
                <w:rFonts w:eastAsia="Times New Roman" w:cstheme="minorHAnsi"/>
                <w:color w:val="000000"/>
              </w:rPr>
            </w:pPr>
          </w:p>
        </w:tc>
        <w:tc>
          <w:tcPr>
            <w:tcW w:w="1127" w:type="pct"/>
            <w:tcBorders>
              <w:top w:val="nil"/>
              <w:left w:val="nil"/>
              <w:bottom w:val="single" w:sz="4" w:space="0" w:color="auto"/>
              <w:right w:val="single" w:sz="4" w:space="0" w:color="auto"/>
            </w:tcBorders>
            <w:shd w:val="clear" w:color="auto" w:fill="auto"/>
            <w:hideMark/>
          </w:tcPr>
          <w:p w14:paraId="2242343F" w14:textId="77777777" w:rsidR="003B4FC2" w:rsidRPr="00D6328F" w:rsidRDefault="003B4FC2" w:rsidP="00C8036C">
            <w:pPr>
              <w:rPr>
                <w:rFonts w:eastAsia="Times New Roman" w:cstheme="minorHAnsi"/>
                <w:color w:val="000000"/>
              </w:rPr>
            </w:pPr>
            <w:r w:rsidRPr="00D6328F">
              <w:rPr>
                <w:rFonts w:eastAsia="Times New Roman" w:cstheme="minorHAnsi"/>
                <w:color w:val="000000"/>
              </w:rPr>
              <w:t> </w:t>
            </w:r>
          </w:p>
        </w:tc>
      </w:tr>
      <w:tr w:rsidR="00D6328F" w:rsidRPr="00D6328F" w14:paraId="7EBE73BB" w14:textId="77777777" w:rsidTr="00B9786D">
        <w:trPr>
          <w:trHeight w:val="260"/>
        </w:trPr>
        <w:tc>
          <w:tcPr>
            <w:tcW w:w="269" w:type="pct"/>
            <w:vMerge w:val="restart"/>
            <w:tcBorders>
              <w:top w:val="nil"/>
              <w:left w:val="single" w:sz="4" w:space="0" w:color="auto"/>
              <w:bottom w:val="nil"/>
              <w:right w:val="single" w:sz="4" w:space="0" w:color="auto"/>
            </w:tcBorders>
            <w:shd w:val="clear" w:color="auto" w:fill="auto"/>
            <w:vAlign w:val="center"/>
            <w:hideMark/>
          </w:tcPr>
          <w:p w14:paraId="1121BB30" w14:textId="68BF5BBE" w:rsidR="00D6328F" w:rsidRPr="00D6328F" w:rsidRDefault="00D6328F" w:rsidP="00191B3E">
            <w:pPr>
              <w:jc w:val="center"/>
              <w:rPr>
                <w:rFonts w:eastAsia="Times New Roman" w:cstheme="minorHAnsi"/>
                <w:b/>
                <w:bCs/>
                <w:color w:val="000000"/>
              </w:rPr>
            </w:pPr>
            <w:r w:rsidRPr="00D6328F">
              <w:rPr>
                <w:rFonts w:eastAsia="Times New Roman" w:cstheme="minorHAnsi"/>
                <w:b/>
                <w:bCs/>
                <w:color w:val="000000"/>
              </w:rPr>
              <w:t>1</w:t>
            </w:r>
            <w:r w:rsidR="00191B3E">
              <w:rPr>
                <w:rFonts w:eastAsia="Times New Roman" w:cstheme="minorHAnsi"/>
                <w:b/>
                <w:bCs/>
                <w:color w:val="000000"/>
              </w:rPr>
              <w:t>7</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5616E838"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Others</w:t>
            </w:r>
          </w:p>
        </w:tc>
        <w:tc>
          <w:tcPr>
            <w:tcW w:w="2822" w:type="pct"/>
            <w:tcBorders>
              <w:top w:val="nil"/>
              <w:left w:val="nil"/>
              <w:bottom w:val="single" w:sz="4" w:space="0" w:color="auto"/>
              <w:right w:val="single" w:sz="4" w:space="0" w:color="auto"/>
            </w:tcBorders>
            <w:shd w:val="clear" w:color="auto" w:fill="auto"/>
            <w:vAlign w:val="center"/>
            <w:hideMark/>
          </w:tcPr>
          <w:p w14:paraId="47D786A2"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Should have 6 hot plugs fans with redundancy</w:t>
            </w:r>
          </w:p>
        </w:tc>
        <w:tc>
          <w:tcPr>
            <w:tcW w:w="1127" w:type="pct"/>
            <w:tcBorders>
              <w:top w:val="nil"/>
              <w:left w:val="nil"/>
              <w:bottom w:val="single" w:sz="4" w:space="0" w:color="auto"/>
              <w:right w:val="single" w:sz="4" w:space="0" w:color="auto"/>
            </w:tcBorders>
            <w:shd w:val="clear" w:color="auto" w:fill="auto"/>
            <w:hideMark/>
          </w:tcPr>
          <w:p w14:paraId="3254C9F9"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7872A3C0" w14:textId="77777777" w:rsidTr="00B9786D">
        <w:trPr>
          <w:trHeight w:val="260"/>
        </w:trPr>
        <w:tc>
          <w:tcPr>
            <w:tcW w:w="269" w:type="pct"/>
            <w:vMerge/>
            <w:tcBorders>
              <w:top w:val="nil"/>
              <w:left w:val="single" w:sz="4" w:space="0" w:color="auto"/>
              <w:bottom w:val="nil"/>
              <w:right w:val="single" w:sz="4" w:space="0" w:color="auto"/>
            </w:tcBorders>
            <w:vAlign w:val="center"/>
            <w:hideMark/>
          </w:tcPr>
          <w:p w14:paraId="6B6AD06E"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BCB03C5"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365C877D" w14:textId="77777777" w:rsidR="00D6328F" w:rsidRPr="00D6328F" w:rsidRDefault="00D6328F" w:rsidP="00C8036C">
            <w:pPr>
              <w:jc w:val="both"/>
              <w:rPr>
                <w:rFonts w:eastAsia="Times New Roman" w:cstheme="minorHAnsi"/>
                <w:color w:val="000000"/>
              </w:rPr>
            </w:pPr>
            <w:r w:rsidRPr="00D6328F">
              <w:rPr>
                <w:rFonts w:eastAsia="Times New Roman" w:cstheme="minorHAnsi"/>
                <w:color w:val="000000"/>
              </w:rPr>
              <w:t>Supports hot swappable energy efficient redundant power supply</w:t>
            </w:r>
          </w:p>
        </w:tc>
        <w:tc>
          <w:tcPr>
            <w:tcW w:w="1127" w:type="pct"/>
            <w:tcBorders>
              <w:top w:val="nil"/>
              <w:left w:val="nil"/>
              <w:bottom w:val="single" w:sz="4" w:space="0" w:color="auto"/>
              <w:right w:val="single" w:sz="4" w:space="0" w:color="auto"/>
            </w:tcBorders>
            <w:shd w:val="clear" w:color="auto" w:fill="auto"/>
            <w:hideMark/>
          </w:tcPr>
          <w:p w14:paraId="16C6A80B"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tc>
      </w:tr>
      <w:tr w:rsidR="00D6328F" w:rsidRPr="00D6328F" w14:paraId="10B5BB6F" w14:textId="77777777" w:rsidTr="00B9786D">
        <w:trPr>
          <w:trHeight w:val="260"/>
        </w:trPr>
        <w:tc>
          <w:tcPr>
            <w:tcW w:w="269" w:type="pct"/>
            <w:vMerge/>
            <w:tcBorders>
              <w:top w:val="nil"/>
              <w:left w:val="single" w:sz="4" w:space="0" w:color="auto"/>
              <w:bottom w:val="nil"/>
              <w:right w:val="single" w:sz="4" w:space="0" w:color="auto"/>
            </w:tcBorders>
            <w:vAlign w:val="center"/>
            <w:hideMark/>
          </w:tcPr>
          <w:p w14:paraId="6100F1F0" w14:textId="77777777" w:rsidR="00D6328F" w:rsidRPr="00D6328F" w:rsidRDefault="00D6328F"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C4E6152" w14:textId="77777777" w:rsidR="00D6328F" w:rsidRPr="00D6328F" w:rsidRDefault="00D6328F" w:rsidP="00C8036C">
            <w:pPr>
              <w:rPr>
                <w:rFonts w:eastAsia="Times New Roman" w:cstheme="minorHAnsi"/>
                <w:b/>
                <w:bCs/>
                <w:color w:val="000000"/>
              </w:rPr>
            </w:pPr>
          </w:p>
        </w:tc>
        <w:tc>
          <w:tcPr>
            <w:tcW w:w="2822" w:type="pct"/>
            <w:tcBorders>
              <w:top w:val="nil"/>
              <w:left w:val="nil"/>
              <w:bottom w:val="single" w:sz="4" w:space="0" w:color="auto"/>
              <w:right w:val="single" w:sz="4" w:space="0" w:color="auto"/>
            </w:tcBorders>
            <w:shd w:val="clear" w:color="auto" w:fill="auto"/>
            <w:vAlign w:val="center"/>
            <w:hideMark/>
          </w:tcPr>
          <w:p w14:paraId="65F87E86" w14:textId="62DAF7CB" w:rsidR="00D6328F" w:rsidRPr="00D6328F" w:rsidRDefault="00D6328F" w:rsidP="00D6328F">
            <w:pPr>
              <w:jc w:val="both"/>
              <w:rPr>
                <w:rFonts w:eastAsia="Times New Roman" w:cstheme="minorHAnsi"/>
                <w:color w:val="000000"/>
              </w:rPr>
            </w:pPr>
            <w:r w:rsidRPr="00D6328F">
              <w:rPr>
                <w:rFonts w:eastAsia="Times New Roman" w:cstheme="minorHAnsi"/>
                <w:color w:val="000000"/>
              </w:rPr>
              <w:t>Rail Kit</w:t>
            </w:r>
            <w:r>
              <w:rPr>
                <w:rFonts w:eastAsia="Times New Roman" w:cstheme="minorHAnsi"/>
                <w:color w:val="000000"/>
              </w:rPr>
              <w:t xml:space="preserve">, </w:t>
            </w:r>
            <w:r w:rsidRPr="00D6328F">
              <w:rPr>
                <w:rFonts w:eastAsia="Times New Roman" w:cstheme="minorHAnsi"/>
                <w:color w:val="000000"/>
              </w:rPr>
              <w:t xml:space="preserve">Bezel Kit and </w:t>
            </w:r>
            <w:r>
              <w:rPr>
                <w:rFonts w:eastAsia="Times New Roman" w:cstheme="minorHAnsi"/>
                <w:color w:val="000000"/>
              </w:rPr>
              <w:t>C</w:t>
            </w:r>
            <w:r w:rsidRPr="00D6328F">
              <w:rPr>
                <w:rFonts w:eastAsia="Times New Roman" w:cstheme="minorHAnsi"/>
                <w:color w:val="000000"/>
              </w:rPr>
              <w:t xml:space="preserve">able </w:t>
            </w:r>
            <w:r>
              <w:rPr>
                <w:rFonts w:eastAsia="Times New Roman" w:cstheme="minorHAnsi"/>
                <w:color w:val="000000"/>
              </w:rPr>
              <w:t>M</w:t>
            </w:r>
            <w:r w:rsidRPr="00D6328F">
              <w:rPr>
                <w:rFonts w:eastAsia="Times New Roman" w:cstheme="minorHAnsi"/>
                <w:color w:val="000000"/>
              </w:rPr>
              <w:t>anagement arm to be provided along with the server</w:t>
            </w:r>
          </w:p>
        </w:tc>
        <w:tc>
          <w:tcPr>
            <w:tcW w:w="1127" w:type="pct"/>
            <w:tcBorders>
              <w:top w:val="nil"/>
              <w:left w:val="nil"/>
              <w:bottom w:val="single" w:sz="4" w:space="0" w:color="auto"/>
              <w:right w:val="single" w:sz="4" w:space="0" w:color="auto"/>
            </w:tcBorders>
            <w:shd w:val="clear" w:color="auto" w:fill="auto"/>
            <w:hideMark/>
          </w:tcPr>
          <w:p w14:paraId="091ABEB6" w14:textId="05610BC1" w:rsidR="00D6328F" w:rsidRPr="00D6328F" w:rsidRDefault="00D6328F" w:rsidP="00C8036C">
            <w:pPr>
              <w:rPr>
                <w:rFonts w:eastAsia="Times New Roman" w:cstheme="minorHAnsi"/>
                <w:color w:val="000000"/>
              </w:rPr>
            </w:pPr>
          </w:p>
        </w:tc>
      </w:tr>
      <w:tr w:rsidR="00D6328F" w:rsidRPr="00D6328F" w14:paraId="4A931246" w14:textId="77777777" w:rsidTr="00B9786D">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6E445C7" w14:textId="0725D1CD" w:rsidR="00D6328F" w:rsidRPr="00D6328F" w:rsidRDefault="00D6328F" w:rsidP="00191B3E">
            <w:pPr>
              <w:jc w:val="center"/>
              <w:rPr>
                <w:rFonts w:eastAsia="Times New Roman" w:cstheme="minorHAnsi"/>
                <w:b/>
                <w:bCs/>
                <w:color w:val="000000"/>
              </w:rPr>
            </w:pPr>
            <w:r w:rsidRPr="00D6328F">
              <w:rPr>
                <w:rFonts w:eastAsia="Times New Roman" w:cstheme="minorHAnsi"/>
                <w:b/>
                <w:bCs/>
                <w:color w:val="000000"/>
              </w:rPr>
              <w:t>1</w:t>
            </w:r>
            <w:r w:rsidR="00191B3E">
              <w:rPr>
                <w:rFonts w:eastAsia="Times New Roman" w:cstheme="minorHAnsi"/>
                <w:b/>
                <w:bCs/>
                <w:color w:val="000000"/>
              </w:rPr>
              <w:t>8</w:t>
            </w:r>
          </w:p>
        </w:tc>
        <w:tc>
          <w:tcPr>
            <w:tcW w:w="782" w:type="pct"/>
            <w:tcBorders>
              <w:top w:val="nil"/>
              <w:left w:val="nil"/>
              <w:bottom w:val="single" w:sz="4" w:space="0" w:color="auto"/>
              <w:right w:val="single" w:sz="4" w:space="0" w:color="auto"/>
            </w:tcBorders>
            <w:shd w:val="clear" w:color="auto" w:fill="auto"/>
            <w:vAlign w:val="center"/>
            <w:hideMark/>
          </w:tcPr>
          <w:p w14:paraId="1E559C77"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 xml:space="preserve">Operating Systems </w:t>
            </w:r>
          </w:p>
        </w:tc>
        <w:tc>
          <w:tcPr>
            <w:tcW w:w="2822" w:type="pct"/>
            <w:tcBorders>
              <w:top w:val="nil"/>
              <w:left w:val="nil"/>
              <w:bottom w:val="single" w:sz="4" w:space="0" w:color="auto"/>
              <w:right w:val="single" w:sz="4" w:space="0" w:color="auto"/>
            </w:tcBorders>
            <w:shd w:val="clear" w:color="auto" w:fill="auto"/>
            <w:vAlign w:val="center"/>
            <w:hideMark/>
          </w:tcPr>
          <w:p w14:paraId="55604B69"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xml:space="preserve">● Should support Microsoft Windows Server ,Red Hat Enterprise Linux (RHEL) ,SUSE Linux Enterprise Server (SLES) , VMware                                                                                                              </w:t>
            </w:r>
          </w:p>
        </w:tc>
        <w:tc>
          <w:tcPr>
            <w:tcW w:w="1127" w:type="pct"/>
            <w:tcBorders>
              <w:top w:val="nil"/>
              <w:left w:val="nil"/>
              <w:bottom w:val="single" w:sz="4" w:space="0" w:color="auto"/>
              <w:right w:val="single" w:sz="4" w:space="0" w:color="auto"/>
            </w:tcBorders>
            <w:shd w:val="clear" w:color="auto" w:fill="auto"/>
            <w:hideMark/>
          </w:tcPr>
          <w:p w14:paraId="6A39CE3D" w14:textId="77777777" w:rsidR="00D6328F" w:rsidRPr="00D6328F" w:rsidRDefault="00D6328F" w:rsidP="00C8036C">
            <w:pPr>
              <w:rPr>
                <w:rFonts w:eastAsia="Times New Roman" w:cstheme="minorHAnsi"/>
                <w:color w:val="000000"/>
              </w:rPr>
            </w:pPr>
            <w:r w:rsidRPr="00D6328F">
              <w:rPr>
                <w:rFonts w:eastAsia="Times New Roman" w:cstheme="minorHAnsi"/>
                <w:color w:val="000000"/>
              </w:rPr>
              <w:t> </w:t>
            </w:r>
          </w:p>
          <w:p w14:paraId="46A9E4DC" w14:textId="77777777" w:rsidR="00D6328F" w:rsidRPr="00D6328F" w:rsidRDefault="00D6328F" w:rsidP="00C8036C">
            <w:pPr>
              <w:rPr>
                <w:rFonts w:eastAsia="Times New Roman" w:cstheme="minorHAnsi"/>
                <w:color w:val="000000"/>
              </w:rPr>
            </w:pPr>
          </w:p>
        </w:tc>
      </w:tr>
      <w:tr w:rsidR="00D6328F" w:rsidRPr="00D6328F" w14:paraId="67E382CC" w14:textId="77777777" w:rsidTr="00B9786D">
        <w:trPr>
          <w:trHeight w:val="520"/>
        </w:trPr>
        <w:tc>
          <w:tcPr>
            <w:tcW w:w="269" w:type="pct"/>
            <w:tcBorders>
              <w:top w:val="nil"/>
              <w:left w:val="single" w:sz="4" w:space="0" w:color="auto"/>
              <w:bottom w:val="single" w:sz="4" w:space="0" w:color="auto"/>
              <w:right w:val="single" w:sz="4" w:space="0" w:color="auto"/>
            </w:tcBorders>
            <w:shd w:val="clear" w:color="auto" w:fill="auto"/>
            <w:vAlign w:val="center"/>
          </w:tcPr>
          <w:p w14:paraId="0730DD60" w14:textId="654F977F" w:rsidR="00D6328F" w:rsidRPr="00D6328F" w:rsidRDefault="00191B3E" w:rsidP="00C8036C">
            <w:pPr>
              <w:jc w:val="center"/>
              <w:rPr>
                <w:rFonts w:eastAsia="Times New Roman" w:cstheme="minorHAnsi"/>
                <w:b/>
                <w:bCs/>
                <w:color w:val="000000"/>
              </w:rPr>
            </w:pPr>
            <w:r>
              <w:rPr>
                <w:rFonts w:eastAsia="Times New Roman" w:cstheme="minorHAnsi"/>
                <w:b/>
                <w:bCs/>
                <w:color w:val="000000"/>
              </w:rPr>
              <w:t>19</w:t>
            </w:r>
          </w:p>
        </w:tc>
        <w:tc>
          <w:tcPr>
            <w:tcW w:w="782" w:type="pct"/>
            <w:tcBorders>
              <w:top w:val="nil"/>
              <w:left w:val="nil"/>
              <w:bottom w:val="single" w:sz="4" w:space="0" w:color="auto"/>
              <w:right w:val="single" w:sz="4" w:space="0" w:color="auto"/>
            </w:tcBorders>
            <w:shd w:val="clear" w:color="auto" w:fill="auto"/>
            <w:vAlign w:val="center"/>
          </w:tcPr>
          <w:p w14:paraId="78A96C76" w14:textId="77777777" w:rsidR="00D6328F" w:rsidRPr="00D6328F" w:rsidRDefault="00D6328F" w:rsidP="00C8036C">
            <w:pPr>
              <w:rPr>
                <w:rFonts w:eastAsia="Times New Roman" w:cstheme="minorHAnsi"/>
                <w:b/>
                <w:bCs/>
                <w:color w:val="000000"/>
              </w:rPr>
            </w:pPr>
            <w:r w:rsidRPr="00D6328F">
              <w:rPr>
                <w:rFonts w:eastAsia="Times New Roman" w:cstheme="minorHAnsi"/>
                <w:b/>
                <w:bCs/>
                <w:color w:val="000000"/>
              </w:rPr>
              <w:t>Warranty &amp; Support</w:t>
            </w:r>
          </w:p>
        </w:tc>
        <w:tc>
          <w:tcPr>
            <w:tcW w:w="2822" w:type="pct"/>
            <w:tcBorders>
              <w:top w:val="nil"/>
              <w:left w:val="nil"/>
              <w:bottom w:val="single" w:sz="4" w:space="0" w:color="auto"/>
              <w:right w:val="single" w:sz="4" w:space="0" w:color="auto"/>
            </w:tcBorders>
            <w:shd w:val="clear" w:color="auto" w:fill="auto"/>
            <w:vAlign w:val="center"/>
          </w:tcPr>
          <w:p w14:paraId="16B2DABD" w14:textId="28FD3484" w:rsidR="00D6328F" w:rsidRPr="00D6328F" w:rsidRDefault="00D6328F" w:rsidP="00C8036C">
            <w:pPr>
              <w:rPr>
                <w:rFonts w:eastAsia="Times New Roman" w:cstheme="minorHAnsi"/>
                <w:color w:val="000000"/>
              </w:rPr>
            </w:pPr>
            <w:r w:rsidRPr="00D6328F">
              <w:rPr>
                <w:rFonts w:eastAsia="Times New Roman" w:cstheme="minorHAnsi"/>
              </w:rPr>
              <w:t xml:space="preserve">Next Day Onsite Service </w:t>
            </w:r>
            <w:r w:rsidRPr="00D6328F">
              <w:rPr>
                <w:rFonts w:eastAsia="Times New Roman" w:cstheme="minorHAnsi"/>
                <w:color w:val="000000"/>
              </w:rPr>
              <w:t xml:space="preserve">by manufacturer for 3 </w:t>
            </w:r>
            <w:proofErr w:type="spellStart"/>
            <w:r w:rsidRPr="00D6328F">
              <w:rPr>
                <w:rFonts w:eastAsia="Times New Roman" w:cstheme="minorHAnsi"/>
                <w:color w:val="000000"/>
              </w:rPr>
              <w:t>yrs</w:t>
            </w:r>
            <w:proofErr w:type="spellEnd"/>
            <w:r w:rsidRPr="00D6328F">
              <w:rPr>
                <w:rFonts w:eastAsia="Times New Roman" w:cstheme="minorHAnsi"/>
                <w:color w:val="000000"/>
              </w:rPr>
              <w:t xml:space="preserve"> with 24 x 7 x 365 Technical Support &amp; Assistance. </w:t>
            </w:r>
            <w:r w:rsidRPr="00D6328F">
              <w:rPr>
                <w:rFonts w:eastAsia="Times New Roman" w:cstheme="minorHAnsi"/>
                <w:color w:val="000000"/>
              </w:rPr>
              <w:br/>
              <w:t>System should have label for support contacts to mail or phone through TFN.</w:t>
            </w:r>
            <w:r w:rsidRPr="00D6328F">
              <w:rPr>
                <w:rFonts w:eastAsia="Times New Roman" w:cstheme="minorHAnsi"/>
                <w:color w:val="000000"/>
              </w:rPr>
              <w:br/>
            </w:r>
            <w:r w:rsidR="009B489A" w:rsidRPr="00D6328F">
              <w:rPr>
                <w:rFonts w:eastAsia="Times New Roman" w:cstheme="minorHAnsi"/>
                <w:color w:val="000000"/>
              </w:rPr>
              <w:t>Proposing Hardware</w:t>
            </w:r>
            <w:r w:rsidRPr="00D6328F">
              <w:rPr>
                <w:rFonts w:eastAsia="Times New Roman" w:cstheme="minorHAnsi"/>
                <w:color w:val="000000"/>
              </w:rPr>
              <w:t xml:space="preserve"> Brand should have local </w:t>
            </w:r>
            <w:r w:rsidR="009B489A" w:rsidRPr="00D6328F">
              <w:rPr>
                <w:rFonts w:eastAsia="Times New Roman" w:cstheme="minorHAnsi"/>
                <w:color w:val="000000"/>
              </w:rPr>
              <w:t>depot for</w:t>
            </w:r>
            <w:r w:rsidRPr="00D6328F">
              <w:rPr>
                <w:rFonts w:eastAsia="Times New Roman" w:cstheme="minorHAnsi"/>
                <w:color w:val="000000"/>
              </w:rPr>
              <w:t xml:space="preserve"> smooth after sales </w:t>
            </w:r>
            <w:r w:rsidR="009B489A" w:rsidRPr="00D6328F">
              <w:rPr>
                <w:rFonts w:eastAsia="Times New Roman" w:cstheme="minorHAnsi"/>
                <w:color w:val="000000"/>
              </w:rPr>
              <w:t>support and service</w:t>
            </w:r>
            <w:r w:rsidRPr="00D6328F">
              <w:rPr>
                <w:rFonts w:eastAsia="Times New Roman" w:cstheme="minorHAnsi"/>
                <w:color w:val="000000"/>
              </w:rPr>
              <w:t>.</w:t>
            </w:r>
          </w:p>
        </w:tc>
        <w:tc>
          <w:tcPr>
            <w:tcW w:w="1127" w:type="pct"/>
            <w:tcBorders>
              <w:top w:val="nil"/>
              <w:left w:val="nil"/>
              <w:bottom w:val="single" w:sz="4" w:space="0" w:color="auto"/>
              <w:right w:val="single" w:sz="4" w:space="0" w:color="auto"/>
            </w:tcBorders>
            <w:shd w:val="clear" w:color="auto" w:fill="auto"/>
          </w:tcPr>
          <w:p w14:paraId="467200A4" w14:textId="18DE4812" w:rsidR="00D6328F" w:rsidRPr="00D6328F" w:rsidRDefault="00D6328F" w:rsidP="00D6328F">
            <w:pPr>
              <w:rPr>
                <w:rFonts w:eastAsia="Times New Roman" w:cstheme="minorHAnsi"/>
                <w:color w:val="000000"/>
              </w:rPr>
            </w:pPr>
            <w:r w:rsidRPr="00D6328F">
              <w:rPr>
                <w:rFonts w:eastAsia="Times New Roman" w:cstheme="minorHAnsi"/>
                <w:color w:val="000000"/>
              </w:rPr>
              <w:t xml:space="preserve"> </w:t>
            </w:r>
          </w:p>
        </w:tc>
      </w:tr>
    </w:tbl>
    <w:p w14:paraId="0A3E2DDF" w14:textId="77777777" w:rsidR="009B1A47" w:rsidRDefault="009B1A47" w:rsidP="00E6316F">
      <w:pPr>
        <w:rPr>
          <w:rFonts w:cstheme="minorHAnsi"/>
          <w:b/>
          <w:bCs/>
          <w:lang w:val="en-US"/>
        </w:rPr>
      </w:pPr>
    </w:p>
    <w:p w14:paraId="3973CA9D" w14:textId="77777777" w:rsidR="00191B3E" w:rsidRDefault="00191B3E" w:rsidP="00071BF7">
      <w:pPr>
        <w:pStyle w:val="Outline"/>
        <w:spacing w:before="0" w:line="276" w:lineRule="auto"/>
        <w:rPr>
          <w:rFonts w:asciiTheme="minorHAnsi" w:hAnsiTheme="minorHAnsi" w:cstheme="minorHAnsi"/>
          <w:b/>
          <w:kern w:val="0"/>
          <w:sz w:val="22"/>
          <w:szCs w:val="22"/>
          <w:lang w:val="en-GB"/>
        </w:rPr>
      </w:pPr>
    </w:p>
    <w:p w14:paraId="189EC344" w14:textId="252F320C" w:rsidR="00B01F91" w:rsidRDefault="00071BF7" w:rsidP="00071BF7">
      <w:pPr>
        <w:pStyle w:val="Outline"/>
        <w:spacing w:before="0" w:line="276" w:lineRule="auto"/>
        <w:rPr>
          <w:rFonts w:asciiTheme="minorHAnsi" w:hAnsiTheme="minorHAnsi" w:cstheme="minorHAnsi"/>
          <w:b/>
          <w:bCs/>
          <w:sz w:val="22"/>
          <w:szCs w:val="22"/>
        </w:rPr>
      </w:pPr>
      <w:r w:rsidRPr="00B01F91">
        <w:rPr>
          <w:rFonts w:asciiTheme="minorHAnsi" w:hAnsiTheme="minorHAnsi" w:cstheme="minorHAnsi"/>
          <w:b/>
          <w:kern w:val="0"/>
          <w:sz w:val="22"/>
          <w:szCs w:val="22"/>
          <w:lang w:val="en-GB"/>
        </w:rPr>
        <w:lastRenderedPageBreak/>
        <w:t>3. Mail Server</w:t>
      </w:r>
    </w:p>
    <w:p w14:paraId="33895A96" w14:textId="77777777" w:rsidR="003B5DB9" w:rsidRPr="00B01F91" w:rsidRDefault="003B5DB9" w:rsidP="00071BF7">
      <w:pPr>
        <w:pStyle w:val="Outline"/>
        <w:spacing w:before="0" w:line="276" w:lineRule="auto"/>
        <w:rPr>
          <w:rFonts w:asciiTheme="minorHAnsi" w:hAnsiTheme="minorHAnsi" w:cstheme="minorHAnsi"/>
          <w:b/>
          <w:kern w:val="0"/>
          <w:sz w:val="22"/>
          <w:szCs w:val="22"/>
          <w:lang w:val="en-GB"/>
        </w:rPr>
      </w:pPr>
    </w:p>
    <w:tbl>
      <w:tblPr>
        <w:tblW w:w="5537" w:type="pct"/>
        <w:tblLook w:val="04A0" w:firstRow="1" w:lastRow="0" w:firstColumn="1" w:lastColumn="0" w:noHBand="0" w:noVBand="1"/>
      </w:tblPr>
      <w:tblGrid>
        <w:gridCol w:w="538"/>
        <w:gridCol w:w="1561"/>
        <w:gridCol w:w="5637"/>
        <w:gridCol w:w="2248"/>
      </w:tblGrid>
      <w:tr w:rsidR="00B01F91" w:rsidRPr="00B01F91" w14:paraId="3CED808C" w14:textId="77777777" w:rsidTr="00B01F91">
        <w:trPr>
          <w:trHeight w:val="52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5F203" w14:textId="1538D3DA" w:rsidR="00B01F91" w:rsidRPr="00B01F91" w:rsidRDefault="00B01F91" w:rsidP="00C84DDA">
            <w:pPr>
              <w:jc w:val="center"/>
              <w:rPr>
                <w:rFonts w:eastAsia="Times New Roman" w:cstheme="minorHAnsi"/>
                <w:b/>
                <w:bCs/>
                <w:color w:val="000000"/>
              </w:rPr>
            </w:pPr>
            <w:r w:rsidRPr="00B01F91">
              <w:rPr>
                <w:rFonts w:eastAsia="Times New Roman" w:cstheme="minorHAnsi"/>
                <w:b/>
                <w:bCs/>
                <w:color w:val="000000"/>
              </w:rPr>
              <w:t xml:space="preserve">Sl. </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4B524DC8"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Features</w:t>
            </w:r>
          </w:p>
        </w:tc>
        <w:tc>
          <w:tcPr>
            <w:tcW w:w="2823" w:type="pct"/>
            <w:tcBorders>
              <w:top w:val="single" w:sz="4" w:space="0" w:color="auto"/>
              <w:left w:val="nil"/>
              <w:bottom w:val="single" w:sz="4" w:space="0" w:color="auto"/>
              <w:right w:val="single" w:sz="4" w:space="0" w:color="auto"/>
            </w:tcBorders>
            <w:shd w:val="clear" w:color="auto" w:fill="auto"/>
            <w:vAlign w:val="center"/>
            <w:hideMark/>
          </w:tcPr>
          <w:p w14:paraId="2F7ED2B1" w14:textId="57714338" w:rsidR="00B01F91" w:rsidRPr="00B01F91" w:rsidRDefault="001E29B0" w:rsidP="00C8036C">
            <w:pPr>
              <w:rPr>
                <w:rFonts w:eastAsia="Times New Roman" w:cstheme="minorHAnsi"/>
                <w:b/>
                <w:bCs/>
                <w:color w:val="000000"/>
              </w:rPr>
            </w:pPr>
            <w:r w:rsidRPr="00395AB2">
              <w:rPr>
                <w:rFonts w:cstheme="minorHAnsi"/>
                <w:b/>
                <w:bCs/>
              </w:rPr>
              <w:t>Specification</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2F658C65" w14:textId="3C5DC144" w:rsidR="00B01F91" w:rsidRPr="00B01F91" w:rsidRDefault="00B01F91" w:rsidP="00B01F91">
            <w:pPr>
              <w:rPr>
                <w:rFonts w:eastAsia="Times New Roman" w:cstheme="minorHAnsi"/>
                <w:b/>
                <w:bCs/>
                <w:color w:val="000000"/>
              </w:rPr>
            </w:pPr>
            <w:r w:rsidRPr="00B01F91">
              <w:rPr>
                <w:rFonts w:eastAsia="Times New Roman" w:cstheme="minorHAnsi"/>
                <w:b/>
                <w:bCs/>
                <w:color w:val="000000"/>
              </w:rPr>
              <w:t xml:space="preserve">Bidder’s </w:t>
            </w:r>
            <w:r>
              <w:rPr>
                <w:rFonts w:eastAsia="Times New Roman" w:cstheme="minorHAnsi"/>
                <w:b/>
                <w:bCs/>
                <w:color w:val="000000"/>
              </w:rPr>
              <w:t>Response</w:t>
            </w:r>
          </w:p>
        </w:tc>
      </w:tr>
      <w:tr w:rsidR="00B01F91" w:rsidRPr="00B01F91" w14:paraId="459567BC" w14:textId="77777777" w:rsidTr="00B01F91">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E694DCD"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w:t>
            </w:r>
          </w:p>
        </w:tc>
        <w:tc>
          <w:tcPr>
            <w:tcW w:w="782" w:type="pct"/>
            <w:tcBorders>
              <w:top w:val="nil"/>
              <w:left w:val="nil"/>
              <w:bottom w:val="single" w:sz="4" w:space="0" w:color="auto"/>
              <w:right w:val="single" w:sz="4" w:space="0" w:color="auto"/>
            </w:tcBorders>
            <w:shd w:val="clear" w:color="auto" w:fill="auto"/>
            <w:vAlign w:val="center"/>
            <w:hideMark/>
          </w:tcPr>
          <w:p w14:paraId="28DAB499"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Quality</w:t>
            </w:r>
          </w:p>
        </w:tc>
        <w:tc>
          <w:tcPr>
            <w:tcW w:w="2823" w:type="pct"/>
            <w:tcBorders>
              <w:top w:val="nil"/>
              <w:left w:val="nil"/>
              <w:bottom w:val="single" w:sz="4" w:space="0" w:color="auto"/>
              <w:right w:val="single" w:sz="4" w:space="0" w:color="auto"/>
            </w:tcBorders>
            <w:shd w:val="clear" w:color="auto" w:fill="auto"/>
            <w:vAlign w:val="center"/>
            <w:hideMark/>
          </w:tcPr>
          <w:p w14:paraId="694F26A0"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ISO 9001/9002 or higher for manufacturer, FCC Class A/B, Energy Star for quality assurance Bidder must submit appropriate documents for the certifications.</w:t>
            </w:r>
          </w:p>
        </w:tc>
        <w:tc>
          <w:tcPr>
            <w:tcW w:w="1126" w:type="pct"/>
            <w:tcBorders>
              <w:top w:val="nil"/>
              <w:left w:val="nil"/>
              <w:bottom w:val="single" w:sz="4" w:space="0" w:color="auto"/>
              <w:right w:val="single" w:sz="4" w:space="0" w:color="auto"/>
            </w:tcBorders>
            <w:shd w:val="clear" w:color="auto" w:fill="auto"/>
            <w:vAlign w:val="center"/>
            <w:hideMark/>
          </w:tcPr>
          <w:p w14:paraId="1C89A830"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1F3F89FC"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FB95E42"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2</w:t>
            </w:r>
          </w:p>
        </w:tc>
        <w:tc>
          <w:tcPr>
            <w:tcW w:w="782" w:type="pct"/>
            <w:tcBorders>
              <w:top w:val="nil"/>
              <w:left w:val="nil"/>
              <w:bottom w:val="single" w:sz="4" w:space="0" w:color="auto"/>
              <w:right w:val="single" w:sz="4" w:space="0" w:color="auto"/>
            </w:tcBorders>
            <w:shd w:val="clear" w:color="auto" w:fill="auto"/>
            <w:vAlign w:val="center"/>
            <w:hideMark/>
          </w:tcPr>
          <w:p w14:paraId="5561BDFA"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Brand</w:t>
            </w:r>
          </w:p>
        </w:tc>
        <w:tc>
          <w:tcPr>
            <w:tcW w:w="2823" w:type="pct"/>
            <w:tcBorders>
              <w:top w:val="nil"/>
              <w:left w:val="nil"/>
              <w:bottom w:val="single" w:sz="4" w:space="0" w:color="auto"/>
              <w:right w:val="single" w:sz="4" w:space="0" w:color="auto"/>
            </w:tcBorders>
            <w:shd w:val="clear" w:color="auto" w:fill="auto"/>
            <w:vAlign w:val="center"/>
            <w:hideMark/>
          </w:tcPr>
          <w:p w14:paraId="21C1FBE9"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29E9D630"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23D68A76"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39D5DBD"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272209A8"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Model</w:t>
            </w:r>
          </w:p>
        </w:tc>
        <w:tc>
          <w:tcPr>
            <w:tcW w:w="2823" w:type="pct"/>
            <w:tcBorders>
              <w:top w:val="nil"/>
              <w:left w:val="nil"/>
              <w:bottom w:val="single" w:sz="4" w:space="0" w:color="auto"/>
              <w:right w:val="single" w:sz="4" w:space="0" w:color="auto"/>
            </w:tcBorders>
            <w:shd w:val="clear" w:color="auto" w:fill="auto"/>
            <w:vAlign w:val="center"/>
            <w:hideMark/>
          </w:tcPr>
          <w:p w14:paraId="5FD93E62"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2C3B12F7"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0F6D0D4A"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88A8A56"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75E9EB4B"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Quantity</w:t>
            </w:r>
          </w:p>
        </w:tc>
        <w:tc>
          <w:tcPr>
            <w:tcW w:w="2823" w:type="pct"/>
            <w:tcBorders>
              <w:top w:val="nil"/>
              <w:left w:val="nil"/>
              <w:bottom w:val="single" w:sz="4" w:space="0" w:color="auto"/>
              <w:right w:val="single" w:sz="4" w:space="0" w:color="auto"/>
            </w:tcBorders>
            <w:shd w:val="clear" w:color="auto" w:fill="auto"/>
            <w:vAlign w:val="center"/>
            <w:hideMark/>
          </w:tcPr>
          <w:p w14:paraId="29F4855F" w14:textId="596F5E88" w:rsidR="00B01F91" w:rsidRPr="00B01F91" w:rsidRDefault="00637CBC" w:rsidP="00C8036C">
            <w:pPr>
              <w:rPr>
                <w:rFonts w:eastAsia="Times New Roman" w:cstheme="minorHAnsi"/>
                <w:color w:val="000000"/>
              </w:rPr>
            </w:pPr>
            <w:r>
              <w:rPr>
                <w:rFonts w:eastAsia="Times New Roman" w:cstheme="minorHAnsi"/>
                <w:color w:val="000000"/>
              </w:rPr>
              <w:t>Two</w:t>
            </w:r>
            <w:r w:rsidR="00B01F91" w:rsidRPr="00B01F91">
              <w:rPr>
                <w:rFonts w:eastAsia="Times New Roman" w:cstheme="minorHAnsi"/>
                <w:color w:val="000000"/>
              </w:rPr>
              <w:t xml:space="preserve"> (02)</w:t>
            </w:r>
          </w:p>
        </w:tc>
        <w:tc>
          <w:tcPr>
            <w:tcW w:w="1126" w:type="pct"/>
            <w:tcBorders>
              <w:top w:val="nil"/>
              <w:left w:val="nil"/>
              <w:bottom w:val="single" w:sz="4" w:space="0" w:color="auto"/>
              <w:right w:val="single" w:sz="4" w:space="0" w:color="auto"/>
            </w:tcBorders>
            <w:shd w:val="clear" w:color="auto" w:fill="auto"/>
            <w:vAlign w:val="center"/>
            <w:hideMark/>
          </w:tcPr>
          <w:p w14:paraId="24AD615C"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058EE434"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5A38022"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4C7797A7"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xml:space="preserve">Environmental </w:t>
            </w:r>
          </w:p>
        </w:tc>
        <w:tc>
          <w:tcPr>
            <w:tcW w:w="2823" w:type="pct"/>
            <w:tcBorders>
              <w:top w:val="nil"/>
              <w:left w:val="nil"/>
              <w:bottom w:val="single" w:sz="4" w:space="0" w:color="auto"/>
              <w:right w:val="single" w:sz="4" w:space="0" w:color="auto"/>
            </w:tcBorders>
            <w:shd w:val="clear" w:color="auto" w:fill="auto"/>
            <w:vAlign w:val="center"/>
            <w:hideMark/>
          </w:tcPr>
          <w:p w14:paraId="2301D2D0"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Maintain International Quality Environmental Safety Standard</w:t>
            </w:r>
          </w:p>
        </w:tc>
        <w:tc>
          <w:tcPr>
            <w:tcW w:w="1126" w:type="pct"/>
            <w:tcBorders>
              <w:top w:val="nil"/>
              <w:left w:val="nil"/>
              <w:bottom w:val="single" w:sz="4" w:space="0" w:color="auto"/>
              <w:right w:val="single" w:sz="4" w:space="0" w:color="auto"/>
            </w:tcBorders>
            <w:shd w:val="clear" w:color="auto" w:fill="auto"/>
            <w:vAlign w:val="center"/>
            <w:hideMark/>
          </w:tcPr>
          <w:p w14:paraId="180133AE"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2E033D88"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5D55597"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5</w:t>
            </w:r>
          </w:p>
        </w:tc>
        <w:tc>
          <w:tcPr>
            <w:tcW w:w="782" w:type="pct"/>
            <w:tcBorders>
              <w:top w:val="nil"/>
              <w:left w:val="nil"/>
              <w:bottom w:val="single" w:sz="4" w:space="0" w:color="auto"/>
              <w:right w:val="single" w:sz="4" w:space="0" w:color="auto"/>
            </w:tcBorders>
            <w:shd w:val="clear" w:color="auto" w:fill="auto"/>
            <w:vAlign w:val="center"/>
            <w:hideMark/>
          </w:tcPr>
          <w:p w14:paraId="744157C1"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Form factor</w:t>
            </w:r>
          </w:p>
        </w:tc>
        <w:tc>
          <w:tcPr>
            <w:tcW w:w="2823" w:type="pct"/>
            <w:tcBorders>
              <w:top w:val="nil"/>
              <w:left w:val="nil"/>
              <w:bottom w:val="single" w:sz="4" w:space="0" w:color="auto"/>
              <w:right w:val="single" w:sz="4" w:space="0" w:color="auto"/>
            </w:tcBorders>
            <w:shd w:val="clear" w:color="auto" w:fill="auto"/>
            <w:vAlign w:val="center"/>
            <w:hideMark/>
          </w:tcPr>
          <w:p w14:paraId="09D07629"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Rack mountable and maximum 2U</w:t>
            </w:r>
          </w:p>
        </w:tc>
        <w:tc>
          <w:tcPr>
            <w:tcW w:w="1126" w:type="pct"/>
            <w:tcBorders>
              <w:top w:val="nil"/>
              <w:left w:val="nil"/>
              <w:bottom w:val="single" w:sz="4" w:space="0" w:color="auto"/>
              <w:right w:val="single" w:sz="4" w:space="0" w:color="auto"/>
            </w:tcBorders>
            <w:shd w:val="clear" w:color="auto" w:fill="auto"/>
            <w:vAlign w:val="center"/>
            <w:hideMark/>
          </w:tcPr>
          <w:p w14:paraId="1D51BDDE"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3C9F61F4" w14:textId="77777777" w:rsidTr="00B01F91">
        <w:trPr>
          <w:trHeight w:val="78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D5C57BB"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6</w:t>
            </w:r>
          </w:p>
        </w:tc>
        <w:tc>
          <w:tcPr>
            <w:tcW w:w="782" w:type="pct"/>
            <w:tcBorders>
              <w:top w:val="nil"/>
              <w:left w:val="nil"/>
              <w:bottom w:val="single" w:sz="4" w:space="0" w:color="auto"/>
              <w:right w:val="single" w:sz="4" w:space="0" w:color="auto"/>
            </w:tcBorders>
            <w:shd w:val="clear" w:color="auto" w:fill="auto"/>
            <w:vAlign w:val="center"/>
            <w:hideMark/>
          </w:tcPr>
          <w:p w14:paraId="6A9E8C27"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Processors</w:t>
            </w:r>
          </w:p>
        </w:tc>
        <w:tc>
          <w:tcPr>
            <w:tcW w:w="2823" w:type="pct"/>
            <w:tcBorders>
              <w:top w:val="nil"/>
              <w:left w:val="nil"/>
              <w:bottom w:val="single" w:sz="4" w:space="0" w:color="auto"/>
              <w:right w:val="single" w:sz="4" w:space="0" w:color="auto"/>
            </w:tcBorders>
            <w:shd w:val="clear" w:color="auto" w:fill="auto"/>
            <w:vAlign w:val="center"/>
            <w:hideMark/>
          </w:tcPr>
          <w:p w14:paraId="5F73B199" w14:textId="45BD57AD" w:rsidR="00B01F91" w:rsidRPr="00B01F91" w:rsidRDefault="007F0249" w:rsidP="00C8036C">
            <w:pPr>
              <w:jc w:val="both"/>
              <w:rPr>
                <w:rFonts w:eastAsia="Times New Roman" w:cstheme="minorHAnsi"/>
                <w:color w:val="000000"/>
              </w:rPr>
            </w:pPr>
            <w:r w:rsidRPr="00D6328F">
              <w:rPr>
                <w:rFonts w:eastAsia="Times New Roman" w:cstheme="minorHAnsi"/>
                <w:color w:val="000000"/>
              </w:rPr>
              <w:t xml:space="preserve">Should propose with 2x Intel latest generation   Processors. Each processor should have minimum 2.4 GHz clock speed and </w:t>
            </w:r>
            <w:r w:rsidRPr="000810FF">
              <w:rPr>
                <w:rFonts w:eastAsia="Times New Roman" w:cstheme="minorHAnsi"/>
                <w:color w:val="000000" w:themeColor="text1"/>
              </w:rPr>
              <w:t xml:space="preserve">16 </w:t>
            </w:r>
            <w:r w:rsidRPr="00D6328F">
              <w:rPr>
                <w:rFonts w:eastAsia="Times New Roman" w:cstheme="minorHAnsi"/>
                <w:color w:val="000000"/>
              </w:rPr>
              <w:t>cores,</w:t>
            </w:r>
            <w:r w:rsidRPr="00D6328F">
              <w:rPr>
                <w:rFonts w:cstheme="minorHAnsi"/>
              </w:rPr>
              <w:t xml:space="preserve"> </w:t>
            </w:r>
            <w:r w:rsidRPr="000810FF">
              <w:rPr>
                <w:rFonts w:eastAsia="Times New Roman" w:cstheme="minorHAnsi"/>
                <w:color w:val="000000"/>
              </w:rPr>
              <w:t>24M</w:t>
            </w:r>
            <w:r w:rsidRPr="00D6328F">
              <w:rPr>
                <w:rFonts w:eastAsia="Times New Roman" w:cstheme="minorHAnsi"/>
                <w:color w:val="000000"/>
              </w:rPr>
              <w:t xml:space="preserve"> Cache</w:t>
            </w:r>
          </w:p>
        </w:tc>
        <w:tc>
          <w:tcPr>
            <w:tcW w:w="1126" w:type="pct"/>
            <w:tcBorders>
              <w:top w:val="nil"/>
              <w:left w:val="nil"/>
              <w:bottom w:val="single" w:sz="4" w:space="0" w:color="auto"/>
              <w:right w:val="single" w:sz="4" w:space="0" w:color="auto"/>
            </w:tcBorders>
            <w:shd w:val="clear" w:color="auto" w:fill="auto"/>
            <w:vAlign w:val="center"/>
            <w:hideMark/>
          </w:tcPr>
          <w:p w14:paraId="747116F7"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7C46419E"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97DA89A"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7</w:t>
            </w:r>
          </w:p>
        </w:tc>
        <w:tc>
          <w:tcPr>
            <w:tcW w:w="782" w:type="pct"/>
            <w:tcBorders>
              <w:top w:val="nil"/>
              <w:left w:val="nil"/>
              <w:bottom w:val="single" w:sz="4" w:space="0" w:color="auto"/>
              <w:right w:val="single" w:sz="4" w:space="0" w:color="auto"/>
            </w:tcBorders>
            <w:shd w:val="clear" w:color="auto" w:fill="auto"/>
            <w:vAlign w:val="center"/>
            <w:hideMark/>
          </w:tcPr>
          <w:p w14:paraId="74BA096A"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Chipset</w:t>
            </w:r>
          </w:p>
        </w:tc>
        <w:tc>
          <w:tcPr>
            <w:tcW w:w="2823" w:type="pct"/>
            <w:tcBorders>
              <w:top w:val="nil"/>
              <w:left w:val="nil"/>
              <w:bottom w:val="single" w:sz="4" w:space="0" w:color="auto"/>
              <w:right w:val="single" w:sz="4" w:space="0" w:color="auto"/>
            </w:tcBorders>
            <w:shd w:val="clear" w:color="auto" w:fill="auto"/>
            <w:vAlign w:val="center"/>
            <w:hideMark/>
          </w:tcPr>
          <w:p w14:paraId="20080FCF"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Intel chipset compatible with the offered processors.</w:t>
            </w:r>
          </w:p>
        </w:tc>
        <w:tc>
          <w:tcPr>
            <w:tcW w:w="1126" w:type="pct"/>
            <w:tcBorders>
              <w:top w:val="nil"/>
              <w:left w:val="nil"/>
              <w:bottom w:val="single" w:sz="4" w:space="0" w:color="auto"/>
              <w:right w:val="single" w:sz="4" w:space="0" w:color="auto"/>
            </w:tcBorders>
            <w:shd w:val="clear" w:color="auto" w:fill="auto"/>
            <w:vAlign w:val="center"/>
            <w:hideMark/>
          </w:tcPr>
          <w:p w14:paraId="70534C0B"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01872BF0" w14:textId="77777777" w:rsidTr="00B01F91">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2E505551"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5AE5D546"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Internal Storage</w:t>
            </w:r>
          </w:p>
        </w:tc>
        <w:tc>
          <w:tcPr>
            <w:tcW w:w="2823" w:type="pct"/>
            <w:tcBorders>
              <w:top w:val="nil"/>
              <w:left w:val="nil"/>
              <w:bottom w:val="single" w:sz="4" w:space="0" w:color="auto"/>
              <w:right w:val="single" w:sz="4" w:space="0" w:color="auto"/>
            </w:tcBorders>
            <w:shd w:val="clear" w:color="auto" w:fill="auto"/>
            <w:vAlign w:val="center"/>
            <w:hideMark/>
          </w:tcPr>
          <w:p w14:paraId="3E33B7E5" w14:textId="1FCD2529" w:rsidR="00B01F91" w:rsidRPr="00B01F91" w:rsidRDefault="00B01F91" w:rsidP="005C6005">
            <w:pPr>
              <w:jc w:val="both"/>
              <w:rPr>
                <w:rFonts w:eastAsia="Times New Roman" w:cstheme="minorHAnsi"/>
                <w:color w:val="000000"/>
              </w:rPr>
            </w:pPr>
            <w:r w:rsidRPr="00B01F91">
              <w:rPr>
                <w:rFonts w:eastAsia="Times New Roman" w:cstheme="minorHAnsi"/>
                <w:color w:val="000000"/>
              </w:rPr>
              <w:t xml:space="preserve">Server should be proposed with </w:t>
            </w:r>
            <w:r w:rsidR="005C6005">
              <w:rPr>
                <w:rFonts w:eastAsia="Times New Roman" w:cstheme="minorHAnsi"/>
                <w:color w:val="000000"/>
              </w:rPr>
              <w:t>4</w:t>
            </w:r>
            <w:r w:rsidRPr="00B01F91">
              <w:rPr>
                <w:rFonts w:eastAsia="Times New Roman" w:cstheme="minorHAnsi"/>
                <w:color w:val="000000"/>
              </w:rPr>
              <w:t xml:space="preserve"> </w:t>
            </w:r>
            <w:proofErr w:type="spellStart"/>
            <w:r w:rsidRPr="00B01F91">
              <w:rPr>
                <w:rFonts w:eastAsia="Times New Roman" w:cstheme="minorHAnsi"/>
                <w:color w:val="000000"/>
              </w:rPr>
              <w:t>Nos</w:t>
            </w:r>
            <w:proofErr w:type="spellEnd"/>
            <w:r w:rsidRPr="00B01F91">
              <w:rPr>
                <w:rFonts w:eastAsia="Times New Roman" w:cstheme="minorHAnsi"/>
                <w:color w:val="000000"/>
              </w:rPr>
              <w:t xml:space="preserve"> 480GB SSD SATA Mix Use </w:t>
            </w:r>
            <w:proofErr w:type="gramStart"/>
            <w:r w:rsidRPr="00B01F91">
              <w:rPr>
                <w:rFonts w:eastAsia="Times New Roman" w:cstheme="minorHAnsi"/>
                <w:color w:val="000000"/>
              </w:rPr>
              <w:t>SSD  Drives</w:t>
            </w:r>
            <w:proofErr w:type="gramEnd"/>
            <w:r w:rsidRPr="00B01F91">
              <w:rPr>
                <w:rFonts w:eastAsia="Times New Roman" w:cstheme="minorHAnsi"/>
                <w:color w:val="000000"/>
              </w:rPr>
              <w:t xml:space="preserve">. And should support 16 </w:t>
            </w:r>
            <w:proofErr w:type="spellStart"/>
            <w:r w:rsidRPr="00B01F91">
              <w:rPr>
                <w:rFonts w:eastAsia="Times New Roman" w:cstheme="minorHAnsi"/>
                <w:color w:val="000000"/>
              </w:rPr>
              <w:t>Nos</w:t>
            </w:r>
            <w:proofErr w:type="spellEnd"/>
            <w:r w:rsidRPr="00B01F91">
              <w:rPr>
                <w:rFonts w:eastAsia="Times New Roman" w:cstheme="minorHAnsi"/>
                <w:color w:val="000000"/>
              </w:rPr>
              <w:t xml:space="preserve"> HDD/SSD as future </w:t>
            </w:r>
            <w:proofErr w:type="spellStart"/>
            <w:r w:rsidRPr="00B01F91">
              <w:rPr>
                <w:rFonts w:eastAsia="Times New Roman" w:cstheme="minorHAnsi"/>
                <w:color w:val="000000"/>
              </w:rPr>
              <w:t>upgrabality</w:t>
            </w:r>
            <w:proofErr w:type="spellEnd"/>
            <w:r w:rsidRPr="00B01F91">
              <w:rPr>
                <w:rFonts w:eastAsia="Times New Roman" w:cstheme="minorHAnsi"/>
                <w:color w:val="000000"/>
              </w:rPr>
              <w:t>.</w:t>
            </w:r>
          </w:p>
        </w:tc>
        <w:tc>
          <w:tcPr>
            <w:tcW w:w="1126" w:type="pct"/>
            <w:tcBorders>
              <w:top w:val="nil"/>
              <w:left w:val="nil"/>
              <w:bottom w:val="single" w:sz="4" w:space="0" w:color="auto"/>
              <w:right w:val="single" w:sz="4" w:space="0" w:color="auto"/>
            </w:tcBorders>
            <w:shd w:val="clear" w:color="auto" w:fill="auto"/>
            <w:vAlign w:val="center"/>
            <w:hideMark/>
          </w:tcPr>
          <w:p w14:paraId="6122A162" w14:textId="51377D93" w:rsidR="00B01F91" w:rsidRPr="00B01F91" w:rsidRDefault="00B01F91" w:rsidP="00C8036C">
            <w:pPr>
              <w:rPr>
                <w:rFonts w:eastAsia="Times New Roman" w:cstheme="minorHAnsi"/>
                <w:b/>
                <w:bCs/>
                <w:color w:val="000000"/>
              </w:rPr>
            </w:pPr>
          </w:p>
        </w:tc>
      </w:tr>
      <w:tr w:rsidR="00B01F91" w:rsidRPr="00B01F91" w14:paraId="03D03704" w14:textId="77777777" w:rsidTr="00B01F91">
        <w:trPr>
          <w:trHeight w:val="260"/>
        </w:trPr>
        <w:tc>
          <w:tcPr>
            <w:tcW w:w="269" w:type="pct"/>
            <w:vMerge/>
            <w:tcBorders>
              <w:top w:val="nil"/>
              <w:left w:val="single" w:sz="4" w:space="0" w:color="auto"/>
              <w:bottom w:val="single" w:sz="4" w:space="0" w:color="000000"/>
              <w:right w:val="single" w:sz="4" w:space="0" w:color="auto"/>
            </w:tcBorders>
            <w:vAlign w:val="center"/>
            <w:hideMark/>
          </w:tcPr>
          <w:p w14:paraId="39AD4D30"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4876EA5A"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50961AE"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xml:space="preserve">RAID controller should support RAID 0, 1, 5, 6, 10, 50, and 60 </w:t>
            </w:r>
          </w:p>
        </w:tc>
        <w:tc>
          <w:tcPr>
            <w:tcW w:w="1126" w:type="pct"/>
            <w:tcBorders>
              <w:top w:val="nil"/>
              <w:left w:val="nil"/>
              <w:bottom w:val="single" w:sz="4" w:space="0" w:color="auto"/>
              <w:right w:val="single" w:sz="4" w:space="0" w:color="auto"/>
            </w:tcBorders>
            <w:shd w:val="clear" w:color="auto" w:fill="auto"/>
            <w:vAlign w:val="center"/>
            <w:hideMark/>
          </w:tcPr>
          <w:p w14:paraId="23F501AA"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4CA259A5" w14:textId="77777777" w:rsidTr="00B01F91">
        <w:trPr>
          <w:trHeight w:val="520"/>
        </w:trPr>
        <w:tc>
          <w:tcPr>
            <w:tcW w:w="269" w:type="pct"/>
            <w:vMerge/>
            <w:tcBorders>
              <w:top w:val="nil"/>
              <w:left w:val="single" w:sz="4" w:space="0" w:color="auto"/>
              <w:bottom w:val="single" w:sz="4" w:space="0" w:color="000000"/>
              <w:right w:val="single" w:sz="4" w:space="0" w:color="auto"/>
            </w:tcBorders>
            <w:vAlign w:val="center"/>
            <w:hideMark/>
          </w:tcPr>
          <w:p w14:paraId="65DB5890"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2AE16A6D"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4BC9078" w14:textId="7909C2DF" w:rsidR="00B01F91" w:rsidRPr="00B01F91" w:rsidRDefault="00B01F91" w:rsidP="00B01F91">
            <w:pPr>
              <w:jc w:val="both"/>
              <w:rPr>
                <w:rFonts w:eastAsia="Times New Roman" w:cstheme="minorHAnsi"/>
                <w:color w:val="000000"/>
              </w:rPr>
            </w:pPr>
            <w:r w:rsidRPr="00B01F91">
              <w:rPr>
                <w:rFonts w:eastAsia="Times New Roman" w:cstheme="minorHAnsi"/>
                <w:color w:val="000000"/>
              </w:rPr>
              <w:t xml:space="preserve">RAID controller should be proposed with </w:t>
            </w:r>
            <w:proofErr w:type="gramStart"/>
            <w:r w:rsidRPr="00B01F91">
              <w:rPr>
                <w:rFonts w:eastAsia="Times New Roman" w:cstheme="minorHAnsi"/>
                <w:color w:val="000000"/>
              </w:rPr>
              <w:t>minimum  2GB</w:t>
            </w:r>
            <w:proofErr w:type="gramEnd"/>
            <w:r w:rsidRPr="00B01F91">
              <w:rPr>
                <w:rFonts w:eastAsia="Times New Roman" w:cstheme="minorHAnsi"/>
                <w:color w:val="000000"/>
              </w:rPr>
              <w:t xml:space="preserve"> of cache module. </w:t>
            </w:r>
          </w:p>
        </w:tc>
        <w:tc>
          <w:tcPr>
            <w:tcW w:w="1126" w:type="pct"/>
            <w:tcBorders>
              <w:top w:val="nil"/>
              <w:left w:val="nil"/>
              <w:bottom w:val="single" w:sz="4" w:space="0" w:color="auto"/>
              <w:right w:val="single" w:sz="4" w:space="0" w:color="auto"/>
            </w:tcBorders>
            <w:shd w:val="clear" w:color="auto" w:fill="auto"/>
            <w:vAlign w:val="center"/>
          </w:tcPr>
          <w:p w14:paraId="70FF2043" w14:textId="0685CFCA" w:rsidR="00B01F91" w:rsidRPr="00B01F91" w:rsidRDefault="00B01F91" w:rsidP="00C8036C">
            <w:pPr>
              <w:rPr>
                <w:rFonts w:eastAsia="Times New Roman" w:cstheme="minorHAnsi"/>
                <w:b/>
                <w:bCs/>
                <w:color w:val="000000"/>
              </w:rPr>
            </w:pPr>
          </w:p>
        </w:tc>
      </w:tr>
      <w:tr w:rsidR="00B01F91" w:rsidRPr="00B01F91" w14:paraId="01487AFE" w14:textId="77777777" w:rsidTr="00B01F91">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0B55F0A7"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9</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7AFDE4BF"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Memory</w:t>
            </w:r>
          </w:p>
        </w:tc>
        <w:tc>
          <w:tcPr>
            <w:tcW w:w="2823" w:type="pct"/>
            <w:tcBorders>
              <w:top w:val="nil"/>
              <w:left w:val="nil"/>
              <w:bottom w:val="single" w:sz="4" w:space="0" w:color="auto"/>
              <w:right w:val="single" w:sz="4" w:space="0" w:color="auto"/>
            </w:tcBorders>
            <w:shd w:val="clear" w:color="auto" w:fill="auto"/>
            <w:vAlign w:val="center"/>
            <w:hideMark/>
          </w:tcPr>
          <w:p w14:paraId="793D686C"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xml:space="preserve">Should have at least 24 DIMM slots per server and support minimum up to 3TB of DDR4 2933 MHz </w:t>
            </w:r>
            <w:proofErr w:type="gramStart"/>
            <w:r w:rsidRPr="00B01F91">
              <w:rPr>
                <w:rFonts w:eastAsia="Times New Roman" w:cstheme="minorHAnsi"/>
                <w:color w:val="000000"/>
              </w:rPr>
              <w:t>memory .</w:t>
            </w:r>
            <w:proofErr w:type="gramEnd"/>
          </w:p>
        </w:tc>
        <w:tc>
          <w:tcPr>
            <w:tcW w:w="1126" w:type="pct"/>
            <w:tcBorders>
              <w:top w:val="nil"/>
              <w:left w:val="nil"/>
              <w:bottom w:val="single" w:sz="4" w:space="0" w:color="auto"/>
              <w:right w:val="single" w:sz="4" w:space="0" w:color="auto"/>
            </w:tcBorders>
            <w:shd w:val="clear" w:color="auto" w:fill="auto"/>
            <w:vAlign w:val="center"/>
          </w:tcPr>
          <w:p w14:paraId="43DBECF2" w14:textId="568125B7" w:rsidR="00B01F91" w:rsidRPr="00B01F91" w:rsidRDefault="00B01F91" w:rsidP="00C8036C">
            <w:pPr>
              <w:rPr>
                <w:rFonts w:eastAsia="Times New Roman" w:cstheme="minorHAnsi"/>
                <w:b/>
                <w:bCs/>
                <w:color w:val="000000"/>
              </w:rPr>
            </w:pPr>
          </w:p>
        </w:tc>
      </w:tr>
      <w:tr w:rsidR="00B01F91" w:rsidRPr="00B01F91" w14:paraId="3AF5D21D" w14:textId="77777777" w:rsidTr="00B01F91">
        <w:trPr>
          <w:trHeight w:val="260"/>
        </w:trPr>
        <w:tc>
          <w:tcPr>
            <w:tcW w:w="269" w:type="pct"/>
            <w:vMerge/>
            <w:tcBorders>
              <w:top w:val="nil"/>
              <w:left w:val="single" w:sz="4" w:space="0" w:color="auto"/>
              <w:bottom w:val="single" w:sz="4" w:space="0" w:color="000000"/>
              <w:right w:val="single" w:sz="4" w:space="0" w:color="auto"/>
            </w:tcBorders>
            <w:vAlign w:val="center"/>
            <w:hideMark/>
          </w:tcPr>
          <w:p w14:paraId="54A31E4A"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10CDE9AF"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468A93A0" w14:textId="0DC75463" w:rsidR="00B01F91" w:rsidRPr="00B01F91" w:rsidRDefault="00B01F91" w:rsidP="00C8036C">
            <w:pPr>
              <w:rPr>
                <w:rFonts w:eastAsia="Times New Roman" w:cstheme="minorHAnsi"/>
              </w:rPr>
            </w:pPr>
            <w:r w:rsidRPr="00B01F91">
              <w:rPr>
                <w:rFonts w:eastAsia="Times New Roman" w:cstheme="minorHAnsi"/>
              </w:rPr>
              <w:t xml:space="preserve">Should be proposed with minimum 256 GB </w:t>
            </w:r>
            <w:proofErr w:type="gramStart"/>
            <w:r w:rsidRPr="00B01F91">
              <w:rPr>
                <w:rFonts w:eastAsia="Times New Roman" w:cstheme="minorHAnsi"/>
              </w:rPr>
              <w:t xml:space="preserve">of </w:t>
            </w:r>
            <w:r>
              <w:rPr>
                <w:rFonts w:eastAsia="Times New Roman" w:cstheme="minorHAnsi"/>
              </w:rPr>
              <w:t xml:space="preserve"> at</w:t>
            </w:r>
            <w:proofErr w:type="gramEnd"/>
            <w:r>
              <w:rPr>
                <w:rFonts w:eastAsia="Times New Roman" w:cstheme="minorHAnsi"/>
              </w:rPr>
              <w:t xml:space="preserve"> least </w:t>
            </w:r>
            <w:r w:rsidRPr="00B01F91">
              <w:rPr>
                <w:rFonts w:eastAsia="Times New Roman" w:cstheme="minorHAnsi"/>
                <w:b/>
                <w:bCs/>
              </w:rPr>
              <w:t>2933MT/s</w:t>
            </w:r>
            <w:r w:rsidRPr="00B01F91">
              <w:rPr>
                <w:rFonts w:eastAsia="Times New Roman" w:cstheme="minorHAnsi"/>
              </w:rPr>
              <w:t xml:space="preserve"> dual rank DDR4 Memory.</w:t>
            </w:r>
          </w:p>
        </w:tc>
        <w:tc>
          <w:tcPr>
            <w:tcW w:w="1126" w:type="pct"/>
            <w:tcBorders>
              <w:top w:val="nil"/>
              <w:left w:val="nil"/>
              <w:bottom w:val="single" w:sz="4" w:space="0" w:color="auto"/>
              <w:right w:val="single" w:sz="4" w:space="0" w:color="auto"/>
            </w:tcBorders>
            <w:shd w:val="clear" w:color="auto" w:fill="auto"/>
            <w:vAlign w:val="center"/>
          </w:tcPr>
          <w:p w14:paraId="4D4E2BAE" w14:textId="34213562" w:rsidR="00B01F91" w:rsidRPr="00B01F91" w:rsidRDefault="00B01F91" w:rsidP="00C8036C">
            <w:pPr>
              <w:rPr>
                <w:rFonts w:eastAsia="Times New Roman" w:cstheme="minorHAnsi"/>
                <w:b/>
                <w:bCs/>
                <w:color w:val="000000"/>
              </w:rPr>
            </w:pPr>
          </w:p>
        </w:tc>
      </w:tr>
      <w:tr w:rsidR="00B01F91" w:rsidRPr="00B01F91" w14:paraId="6965D6A8" w14:textId="77777777" w:rsidTr="00B01F91">
        <w:trPr>
          <w:trHeight w:val="520"/>
        </w:trPr>
        <w:tc>
          <w:tcPr>
            <w:tcW w:w="269" w:type="pct"/>
            <w:vMerge/>
            <w:tcBorders>
              <w:top w:val="nil"/>
              <w:left w:val="single" w:sz="4" w:space="0" w:color="auto"/>
              <w:bottom w:val="single" w:sz="4" w:space="0" w:color="000000"/>
              <w:right w:val="single" w:sz="4" w:space="0" w:color="auto"/>
            </w:tcBorders>
            <w:vAlign w:val="center"/>
            <w:hideMark/>
          </w:tcPr>
          <w:p w14:paraId="038A7110"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1203413"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B7A9EC1"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Support for advanced memory redundant technologies like memory mirroring, sparing, failed DIMM isolation etc.</w:t>
            </w:r>
          </w:p>
        </w:tc>
        <w:tc>
          <w:tcPr>
            <w:tcW w:w="1126" w:type="pct"/>
            <w:tcBorders>
              <w:top w:val="nil"/>
              <w:left w:val="nil"/>
              <w:bottom w:val="single" w:sz="4" w:space="0" w:color="auto"/>
              <w:right w:val="single" w:sz="4" w:space="0" w:color="auto"/>
            </w:tcBorders>
            <w:shd w:val="clear" w:color="auto" w:fill="auto"/>
            <w:vAlign w:val="center"/>
            <w:hideMark/>
          </w:tcPr>
          <w:p w14:paraId="2A295B02"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503DAB45"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2E8E099"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10</w:t>
            </w:r>
          </w:p>
        </w:tc>
        <w:tc>
          <w:tcPr>
            <w:tcW w:w="782" w:type="pct"/>
            <w:tcBorders>
              <w:top w:val="nil"/>
              <w:left w:val="nil"/>
              <w:bottom w:val="single" w:sz="4" w:space="0" w:color="auto"/>
              <w:right w:val="single" w:sz="4" w:space="0" w:color="auto"/>
            </w:tcBorders>
            <w:shd w:val="clear" w:color="auto" w:fill="auto"/>
            <w:vAlign w:val="center"/>
            <w:hideMark/>
          </w:tcPr>
          <w:p w14:paraId="3AFD00D5"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Graphics</w:t>
            </w:r>
          </w:p>
        </w:tc>
        <w:tc>
          <w:tcPr>
            <w:tcW w:w="2823" w:type="pct"/>
            <w:tcBorders>
              <w:top w:val="nil"/>
              <w:left w:val="nil"/>
              <w:bottom w:val="single" w:sz="4" w:space="0" w:color="auto"/>
              <w:right w:val="single" w:sz="4" w:space="0" w:color="auto"/>
            </w:tcBorders>
            <w:shd w:val="clear" w:color="auto" w:fill="auto"/>
            <w:vAlign w:val="center"/>
            <w:hideMark/>
          </w:tcPr>
          <w:p w14:paraId="1715CE84"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up to 16 MB video memory</w:t>
            </w:r>
          </w:p>
        </w:tc>
        <w:tc>
          <w:tcPr>
            <w:tcW w:w="1126" w:type="pct"/>
            <w:tcBorders>
              <w:top w:val="nil"/>
              <w:left w:val="nil"/>
              <w:bottom w:val="single" w:sz="4" w:space="0" w:color="auto"/>
              <w:right w:val="single" w:sz="4" w:space="0" w:color="auto"/>
            </w:tcBorders>
            <w:shd w:val="clear" w:color="auto" w:fill="auto"/>
            <w:vAlign w:val="center"/>
            <w:hideMark/>
          </w:tcPr>
          <w:p w14:paraId="3AA04DFC"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5BEBB3BD" w14:textId="77777777" w:rsidTr="00B01F91">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8E0596B"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11</w:t>
            </w:r>
          </w:p>
        </w:tc>
        <w:tc>
          <w:tcPr>
            <w:tcW w:w="782" w:type="pct"/>
            <w:tcBorders>
              <w:top w:val="nil"/>
              <w:left w:val="nil"/>
              <w:bottom w:val="single" w:sz="4" w:space="0" w:color="auto"/>
              <w:right w:val="single" w:sz="4" w:space="0" w:color="auto"/>
            </w:tcBorders>
            <w:shd w:val="clear" w:color="auto" w:fill="auto"/>
            <w:vAlign w:val="center"/>
            <w:hideMark/>
          </w:tcPr>
          <w:p w14:paraId="01D35888"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Network</w:t>
            </w:r>
          </w:p>
        </w:tc>
        <w:tc>
          <w:tcPr>
            <w:tcW w:w="2823" w:type="pct"/>
            <w:tcBorders>
              <w:top w:val="nil"/>
              <w:left w:val="nil"/>
              <w:bottom w:val="single" w:sz="4" w:space="0" w:color="auto"/>
              <w:right w:val="single" w:sz="4" w:space="0" w:color="auto"/>
            </w:tcBorders>
            <w:shd w:val="clear" w:color="auto" w:fill="auto"/>
            <w:vAlign w:val="center"/>
            <w:hideMark/>
          </w:tcPr>
          <w:p w14:paraId="23F81A25"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xml:space="preserve">Should have 2x 1 </w:t>
            </w:r>
            <w:proofErr w:type="spellStart"/>
            <w:r w:rsidRPr="00B01F91">
              <w:rPr>
                <w:rFonts w:eastAsia="Times New Roman" w:cstheme="minorHAnsi"/>
                <w:color w:val="000000"/>
              </w:rPr>
              <w:t>GbE</w:t>
            </w:r>
            <w:proofErr w:type="spellEnd"/>
            <w:r w:rsidRPr="00B01F91">
              <w:rPr>
                <w:rFonts w:eastAsia="Times New Roman" w:cstheme="minorHAnsi"/>
                <w:color w:val="000000"/>
              </w:rPr>
              <w:t xml:space="preserve">  adapter and  2x Dual Port 10GbE modules </w:t>
            </w:r>
          </w:p>
          <w:p w14:paraId="000FD4E4"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and Dual Port 10GbE BASE-T Adapter</w:t>
            </w:r>
          </w:p>
        </w:tc>
        <w:tc>
          <w:tcPr>
            <w:tcW w:w="1126" w:type="pct"/>
            <w:tcBorders>
              <w:top w:val="nil"/>
              <w:left w:val="nil"/>
              <w:bottom w:val="single" w:sz="4" w:space="0" w:color="auto"/>
              <w:right w:val="single" w:sz="4" w:space="0" w:color="auto"/>
            </w:tcBorders>
            <w:shd w:val="clear" w:color="auto" w:fill="auto"/>
            <w:vAlign w:val="center"/>
            <w:hideMark/>
          </w:tcPr>
          <w:p w14:paraId="7A66D1F7"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11E9A42E"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C5B331F"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lastRenderedPageBreak/>
              <w:t>12</w:t>
            </w:r>
          </w:p>
        </w:tc>
        <w:tc>
          <w:tcPr>
            <w:tcW w:w="782" w:type="pct"/>
            <w:tcBorders>
              <w:top w:val="nil"/>
              <w:left w:val="nil"/>
              <w:bottom w:val="nil"/>
              <w:right w:val="single" w:sz="4" w:space="0" w:color="auto"/>
            </w:tcBorders>
            <w:shd w:val="clear" w:color="auto" w:fill="auto"/>
            <w:vAlign w:val="center"/>
            <w:hideMark/>
          </w:tcPr>
          <w:p w14:paraId="51C527D1"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Fibre Channel</w:t>
            </w:r>
          </w:p>
        </w:tc>
        <w:tc>
          <w:tcPr>
            <w:tcW w:w="2823" w:type="pct"/>
            <w:tcBorders>
              <w:top w:val="nil"/>
              <w:left w:val="nil"/>
              <w:bottom w:val="single" w:sz="4" w:space="0" w:color="auto"/>
              <w:right w:val="single" w:sz="4" w:space="0" w:color="auto"/>
            </w:tcBorders>
            <w:shd w:val="clear" w:color="auto" w:fill="auto"/>
            <w:vAlign w:val="center"/>
            <w:hideMark/>
          </w:tcPr>
          <w:p w14:paraId="13956B00"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Should be proposed with minimum 2x Single port 16Gbps FC HBA with modules</w:t>
            </w:r>
          </w:p>
        </w:tc>
        <w:tc>
          <w:tcPr>
            <w:tcW w:w="1126" w:type="pct"/>
            <w:tcBorders>
              <w:top w:val="nil"/>
              <w:left w:val="nil"/>
              <w:bottom w:val="single" w:sz="4" w:space="0" w:color="auto"/>
              <w:right w:val="single" w:sz="4" w:space="0" w:color="auto"/>
            </w:tcBorders>
            <w:shd w:val="clear" w:color="auto" w:fill="auto"/>
            <w:vAlign w:val="center"/>
            <w:hideMark/>
          </w:tcPr>
          <w:p w14:paraId="66368BF4"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2CD17A8F"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B4C2658"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13</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4367C932"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DVD</w:t>
            </w:r>
          </w:p>
        </w:tc>
        <w:tc>
          <w:tcPr>
            <w:tcW w:w="2823" w:type="pct"/>
            <w:tcBorders>
              <w:top w:val="nil"/>
              <w:left w:val="nil"/>
              <w:bottom w:val="single" w:sz="4" w:space="0" w:color="auto"/>
              <w:right w:val="single" w:sz="4" w:space="0" w:color="auto"/>
            </w:tcBorders>
            <w:shd w:val="clear" w:color="auto" w:fill="auto"/>
            <w:vAlign w:val="center"/>
            <w:hideMark/>
          </w:tcPr>
          <w:p w14:paraId="7F9E6B16"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Should proposed with internal optical DVD drive</w:t>
            </w:r>
          </w:p>
        </w:tc>
        <w:tc>
          <w:tcPr>
            <w:tcW w:w="1126" w:type="pct"/>
            <w:tcBorders>
              <w:top w:val="nil"/>
              <w:left w:val="nil"/>
              <w:bottom w:val="single" w:sz="4" w:space="0" w:color="auto"/>
              <w:right w:val="single" w:sz="4" w:space="0" w:color="auto"/>
            </w:tcBorders>
            <w:shd w:val="clear" w:color="auto" w:fill="auto"/>
            <w:vAlign w:val="center"/>
            <w:hideMark/>
          </w:tcPr>
          <w:p w14:paraId="7B7F28B8"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685FE9BE" w14:textId="77777777" w:rsidTr="00B01F91">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B578089"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14</w:t>
            </w:r>
          </w:p>
        </w:tc>
        <w:tc>
          <w:tcPr>
            <w:tcW w:w="782" w:type="pct"/>
            <w:tcBorders>
              <w:top w:val="nil"/>
              <w:left w:val="nil"/>
              <w:bottom w:val="single" w:sz="4" w:space="0" w:color="auto"/>
              <w:right w:val="single" w:sz="4" w:space="0" w:color="auto"/>
            </w:tcBorders>
            <w:shd w:val="clear" w:color="auto" w:fill="auto"/>
            <w:vAlign w:val="center"/>
            <w:hideMark/>
          </w:tcPr>
          <w:p w14:paraId="66EAF7A3" w14:textId="77777777" w:rsidR="00B01F91" w:rsidRPr="00B01F91" w:rsidRDefault="00B01F91" w:rsidP="00C8036C">
            <w:pPr>
              <w:rPr>
                <w:rFonts w:eastAsia="Times New Roman" w:cstheme="minorHAnsi"/>
                <w:b/>
                <w:bCs/>
                <w:color w:val="000000"/>
              </w:rPr>
            </w:pPr>
            <w:proofErr w:type="spellStart"/>
            <w:r w:rsidRPr="00B01F91">
              <w:rPr>
                <w:rFonts w:eastAsia="Times New Roman" w:cstheme="minorHAnsi"/>
                <w:b/>
                <w:bCs/>
                <w:color w:val="000000"/>
              </w:rPr>
              <w:t>PCIe</w:t>
            </w:r>
            <w:proofErr w:type="spellEnd"/>
            <w:r w:rsidRPr="00B01F91">
              <w:rPr>
                <w:rFonts w:eastAsia="Times New Roman" w:cstheme="minorHAnsi"/>
                <w:b/>
                <w:bCs/>
                <w:color w:val="000000"/>
              </w:rPr>
              <w:t xml:space="preserve"> Slots</w:t>
            </w:r>
          </w:p>
        </w:tc>
        <w:tc>
          <w:tcPr>
            <w:tcW w:w="2823" w:type="pct"/>
            <w:tcBorders>
              <w:top w:val="nil"/>
              <w:left w:val="nil"/>
              <w:bottom w:val="single" w:sz="4" w:space="0" w:color="auto"/>
              <w:right w:val="single" w:sz="4" w:space="0" w:color="auto"/>
            </w:tcBorders>
            <w:shd w:val="clear" w:color="auto" w:fill="auto"/>
            <w:vAlign w:val="center"/>
            <w:hideMark/>
          </w:tcPr>
          <w:p w14:paraId="5F2B0965"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xml:space="preserve">Should support up to 8 </w:t>
            </w:r>
            <w:proofErr w:type="spellStart"/>
            <w:r w:rsidRPr="00B01F91">
              <w:rPr>
                <w:rFonts w:eastAsia="Times New Roman" w:cstheme="minorHAnsi"/>
                <w:color w:val="000000"/>
              </w:rPr>
              <w:t>PCIe</w:t>
            </w:r>
            <w:proofErr w:type="spellEnd"/>
            <w:r w:rsidRPr="00B01F91">
              <w:rPr>
                <w:rFonts w:eastAsia="Times New Roman" w:cstheme="minorHAnsi"/>
                <w:color w:val="000000"/>
              </w:rPr>
              <w:t xml:space="preserve"> Generation 3.0 slots</w:t>
            </w:r>
          </w:p>
        </w:tc>
        <w:tc>
          <w:tcPr>
            <w:tcW w:w="1126" w:type="pct"/>
            <w:tcBorders>
              <w:top w:val="nil"/>
              <w:left w:val="nil"/>
              <w:bottom w:val="single" w:sz="4" w:space="0" w:color="auto"/>
              <w:right w:val="single" w:sz="4" w:space="0" w:color="auto"/>
            </w:tcBorders>
            <w:shd w:val="clear" w:color="auto" w:fill="auto"/>
            <w:vAlign w:val="center"/>
            <w:hideMark/>
          </w:tcPr>
          <w:p w14:paraId="11145816"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2894EC2E" w14:textId="77777777" w:rsidTr="00B01F91">
        <w:trPr>
          <w:trHeight w:val="520"/>
        </w:trPr>
        <w:tc>
          <w:tcPr>
            <w:tcW w:w="269" w:type="pct"/>
            <w:vMerge w:val="restart"/>
            <w:tcBorders>
              <w:top w:val="nil"/>
              <w:left w:val="single" w:sz="4" w:space="0" w:color="auto"/>
              <w:bottom w:val="nil"/>
              <w:right w:val="single" w:sz="4" w:space="0" w:color="auto"/>
            </w:tcBorders>
            <w:shd w:val="clear" w:color="auto" w:fill="auto"/>
            <w:vAlign w:val="center"/>
            <w:hideMark/>
          </w:tcPr>
          <w:p w14:paraId="4297104A"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15</w:t>
            </w:r>
          </w:p>
        </w:tc>
        <w:tc>
          <w:tcPr>
            <w:tcW w:w="782" w:type="pct"/>
            <w:vMerge w:val="restart"/>
            <w:tcBorders>
              <w:top w:val="nil"/>
              <w:left w:val="single" w:sz="4" w:space="0" w:color="auto"/>
              <w:bottom w:val="nil"/>
              <w:right w:val="single" w:sz="4" w:space="0" w:color="auto"/>
            </w:tcBorders>
            <w:shd w:val="clear" w:color="auto" w:fill="auto"/>
            <w:vAlign w:val="center"/>
            <w:hideMark/>
          </w:tcPr>
          <w:p w14:paraId="3858C0CC"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Management</w:t>
            </w:r>
          </w:p>
        </w:tc>
        <w:tc>
          <w:tcPr>
            <w:tcW w:w="2823" w:type="pct"/>
            <w:tcBorders>
              <w:top w:val="nil"/>
              <w:left w:val="nil"/>
              <w:bottom w:val="single" w:sz="4" w:space="0" w:color="auto"/>
              <w:right w:val="single" w:sz="4" w:space="0" w:color="auto"/>
            </w:tcBorders>
            <w:shd w:val="clear" w:color="auto" w:fill="auto"/>
            <w:vAlign w:val="center"/>
            <w:hideMark/>
          </w:tcPr>
          <w:p w14:paraId="3FE92AC0"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out of band upgrades, Agentless out-of-band management, integrated diagnostics and Power monitoring and reporting.</w:t>
            </w:r>
          </w:p>
        </w:tc>
        <w:tc>
          <w:tcPr>
            <w:tcW w:w="1126" w:type="pct"/>
            <w:tcBorders>
              <w:top w:val="nil"/>
              <w:left w:val="nil"/>
              <w:bottom w:val="single" w:sz="4" w:space="0" w:color="auto"/>
              <w:right w:val="single" w:sz="4" w:space="0" w:color="auto"/>
            </w:tcBorders>
            <w:shd w:val="clear" w:color="auto" w:fill="auto"/>
            <w:vAlign w:val="center"/>
            <w:hideMark/>
          </w:tcPr>
          <w:p w14:paraId="6F19DD04"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0A665B15" w14:textId="77777777" w:rsidTr="00B01F91">
        <w:trPr>
          <w:trHeight w:val="520"/>
        </w:trPr>
        <w:tc>
          <w:tcPr>
            <w:tcW w:w="269" w:type="pct"/>
            <w:vMerge/>
            <w:tcBorders>
              <w:top w:val="nil"/>
              <w:left w:val="single" w:sz="4" w:space="0" w:color="auto"/>
              <w:bottom w:val="nil"/>
              <w:right w:val="single" w:sz="4" w:space="0" w:color="auto"/>
            </w:tcBorders>
            <w:vAlign w:val="center"/>
            <w:hideMark/>
          </w:tcPr>
          <w:p w14:paraId="74355F0C"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3E8C545C"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88D10C9"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industry standard management protocols like IPMI v2 and SNMP v3</w:t>
            </w:r>
          </w:p>
        </w:tc>
        <w:tc>
          <w:tcPr>
            <w:tcW w:w="1126" w:type="pct"/>
            <w:tcBorders>
              <w:top w:val="nil"/>
              <w:left w:val="nil"/>
              <w:bottom w:val="single" w:sz="4" w:space="0" w:color="auto"/>
              <w:right w:val="single" w:sz="4" w:space="0" w:color="auto"/>
            </w:tcBorders>
            <w:shd w:val="clear" w:color="auto" w:fill="auto"/>
            <w:vAlign w:val="center"/>
            <w:hideMark/>
          </w:tcPr>
          <w:p w14:paraId="46C9ADCF"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w:t>
            </w:r>
          </w:p>
        </w:tc>
      </w:tr>
      <w:tr w:rsidR="00B01F91" w:rsidRPr="00B01F91" w14:paraId="402E13A9" w14:textId="77777777" w:rsidTr="00B01F91">
        <w:trPr>
          <w:trHeight w:val="260"/>
        </w:trPr>
        <w:tc>
          <w:tcPr>
            <w:tcW w:w="269" w:type="pct"/>
            <w:vMerge/>
            <w:tcBorders>
              <w:top w:val="nil"/>
              <w:left w:val="single" w:sz="4" w:space="0" w:color="auto"/>
              <w:bottom w:val="nil"/>
              <w:right w:val="single" w:sz="4" w:space="0" w:color="auto"/>
            </w:tcBorders>
            <w:vAlign w:val="center"/>
            <w:hideMark/>
          </w:tcPr>
          <w:p w14:paraId="13C0EEB4"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6B921A19"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F001F73"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have One 1-Gbps RJ-45 management port</w:t>
            </w:r>
          </w:p>
        </w:tc>
        <w:tc>
          <w:tcPr>
            <w:tcW w:w="1126" w:type="pct"/>
            <w:tcBorders>
              <w:top w:val="nil"/>
              <w:left w:val="nil"/>
              <w:bottom w:val="single" w:sz="4" w:space="0" w:color="auto"/>
              <w:right w:val="single" w:sz="4" w:space="0" w:color="auto"/>
            </w:tcBorders>
            <w:shd w:val="clear" w:color="auto" w:fill="auto"/>
            <w:hideMark/>
          </w:tcPr>
          <w:p w14:paraId="22C36E0C"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466189F8" w14:textId="77777777" w:rsidTr="00B01F91">
        <w:trPr>
          <w:trHeight w:val="260"/>
        </w:trPr>
        <w:tc>
          <w:tcPr>
            <w:tcW w:w="269" w:type="pct"/>
            <w:vMerge/>
            <w:tcBorders>
              <w:top w:val="nil"/>
              <w:left w:val="single" w:sz="4" w:space="0" w:color="auto"/>
              <w:bottom w:val="nil"/>
              <w:right w:val="single" w:sz="4" w:space="0" w:color="auto"/>
            </w:tcBorders>
            <w:vAlign w:val="center"/>
            <w:hideMark/>
          </w:tcPr>
          <w:p w14:paraId="42B500AD"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34E7D539"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3CEBC685"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have HTML5 based management GUI.</w:t>
            </w:r>
          </w:p>
        </w:tc>
        <w:tc>
          <w:tcPr>
            <w:tcW w:w="1126" w:type="pct"/>
            <w:tcBorders>
              <w:top w:val="nil"/>
              <w:left w:val="nil"/>
              <w:bottom w:val="single" w:sz="4" w:space="0" w:color="auto"/>
              <w:right w:val="single" w:sz="4" w:space="0" w:color="auto"/>
            </w:tcBorders>
            <w:shd w:val="clear" w:color="auto" w:fill="auto"/>
            <w:hideMark/>
          </w:tcPr>
          <w:p w14:paraId="3C2BBBDA"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571C8F1F" w14:textId="77777777" w:rsidTr="00B01F91">
        <w:trPr>
          <w:trHeight w:val="520"/>
        </w:trPr>
        <w:tc>
          <w:tcPr>
            <w:tcW w:w="269" w:type="pct"/>
            <w:vMerge/>
            <w:tcBorders>
              <w:top w:val="nil"/>
              <w:left w:val="single" w:sz="4" w:space="0" w:color="auto"/>
              <w:bottom w:val="nil"/>
              <w:right w:val="single" w:sz="4" w:space="0" w:color="auto"/>
            </w:tcBorders>
            <w:vAlign w:val="center"/>
            <w:hideMark/>
          </w:tcPr>
          <w:p w14:paraId="26F6D9DE"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6710ED44"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F6B3ED2"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multiple management interfaces including web user interface and command line interface.</w:t>
            </w:r>
          </w:p>
        </w:tc>
        <w:tc>
          <w:tcPr>
            <w:tcW w:w="1126" w:type="pct"/>
            <w:tcBorders>
              <w:top w:val="nil"/>
              <w:left w:val="nil"/>
              <w:bottom w:val="single" w:sz="4" w:space="0" w:color="auto"/>
              <w:right w:val="single" w:sz="4" w:space="0" w:color="auto"/>
            </w:tcBorders>
            <w:shd w:val="clear" w:color="auto" w:fill="auto"/>
            <w:hideMark/>
          </w:tcPr>
          <w:p w14:paraId="2055AE18"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77E754D1" w14:textId="77777777" w:rsidTr="00B01F91">
        <w:trPr>
          <w:trHeight w:val="520"/>
        </w:trPr>
        <w:tc>
          <w:tcPr>
            <w:tcW w:w="269" w:type="pct"/>
            <w:vMerge/>
            <w:tcBorders>
              <w:top w:val="nil"/>
              <w:left w:val="single" w:sz="4" w:space="0" w:color="auto"/>
              <w:bottom w:val="nil"/>
              <w:right w:val="single" w:sz="4" w:space="0" w:color="auto"/>
            </w:tcBorders>
            <w:vAlign w:val="center"/>
            <w:hideMark/>
          </w:tcPr>
          <w:p w14:paraId="7DAB7A7D"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368712A2"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6E2A930"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Automatic Configuration of management port, using a central repository for the configurations and XML files to configure the server</w:t>
            </w:r>
          </w:p>
        </w:tc>
        <w:tc>
          <w:tcPr>
            <w:tcW w:w="1126" w:type="pct"/>
            <w:tcBorders>
              <w:top w:val="nil"/>
              <w:left w:val="nil"/>
              <w:bottom w:val="single" w:sz="4" w:space="0" w:color="auto"/>
              <w:right w:val="single" w:sz="4" w:space="0" w:color="auto"/>
            </w:tcBorders>
            <w:shd w:val="clear" w:color="auto" w:fill="auto"/>
            <w:hideMark/>
          </w:tcPr>
          <w:p w14:paraId="70819C8E"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3B5DB9" w:rsidRPr="00B01F91" w14:paraId="04021284" w14:textId="77777777" w:rsidTr="003B5DB9">
        <w:trPr>
          <w:trHeight w:val="413"/>
        </w:trPr>
        <w:tc>
          <w:tcPr>
            <w:tcW w:w="269" w:type="pct"/>
            <w:vMerge/>
            <w:tcBorders>
              <w:top w:val="nil"/>
              <w:left w:val="single" w:sz="4" w:space="0" w:color="auto"/>
              <w:bottom w:val="nil"/>
              <w:right w:val="single" w:sz="4" w:space="0" w:color="auto"/>
            </w:tcBorders>
            <w:vAlign w:val="center"/>
            <w:hideMark/>
          </w:tcPr>
          <w:p w14:paraId="00ADC07A" w14:textId="77777777" w:rsidR="003B5DB9" w:rsidRPr="00B01F91" w:rsidRDefault="003B5DB9"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24BDC730" w14:textId="77777777" w:rsidR="003B5DB9" w:rsidRPr="00B01F91" w:rsidRDefault="003B5DB9" w:rsidP="00C8036C">
            <w:pPr>
              <w:rPr>
                <w:rFonts w:eastAsia="Times New Roman" w:cstheme="minorHAnsi"/>
                <w:b/>
                <w:bCs/>
                <w:color w:val="000000"/>
              </w:rPr>
            </w:pPr>
          </w:p>
        </w:tc>
        <w:tc>
          <w:tcPr>
            <w:tcW w:w="2823" w:type="pct"/>
            <w:vMerge w:val="restart"/>
            <w:tcBorders>
              <w:top w:val="nil"/>
              <w:left w:val="nil"/>
              <w:right w:val="single" w:sz="4" w:space="0" w:color="auto"/>
            </w:tcBorders>
            <w:shd w:val="clear" w:color="auto" w:fill="auto"/>
            <w:vAlign w:val="center"/>
            <w:hideMark/>
          </w:tcPr>
          <w:p w14:paraId="1F8F3F21" w14:textId="77777777" w:rsidR="003B5DB9" w:rsidRPr="00B01F91" w:rsidRDefault="003B5DB9" w:rsidP="00C8036C">
            <w:pPr>
              <w:jc w:val="both"/>
              <w:rPr>
                <w:rFonts w:eastAsia="Times New Roman" w:cstheme="minorHAnsi"/>
                <w:color w:val="000000"/>
              </w:rPr>
            </w:pPr>
            <w:r w:rsidRPr="00B01F91">
              <w:rPr>
                <w:rFonts w:eastAsia="Times New Roman" w:cstheme="minorHAnsi"/>
                <w:color w:val="000000"/>
              </w:rPr>
              <w:t xml:space="preserve">Automatic updates of all firmware, using a central repository to handle the upgrade </w:t>
            </w:r>
          </w:p>
        </w:tc>
        <w:tc>
          <w:tcPr>
            <w:tcW w:w="1126" w:type="pct"/>
            <w:tcBorders>
              <w:top w:val="nil"/>
              <w:left w:val="nil"/>
              <w:bottom w:val="single" w:sz="4" w:space="0" w:color="auto"/>
              <w:right w:val="single" w:sz="4" w:space="0" w:color="auto"/>
            </w:tcBorders>
            <w:shd w:val="clear" w:color="auto" w:fill="auto"/>
            <w:hideMark/>
          </w:tcPr>
          <w:p w14:paraId="557586ED" w14:textId="77777777" w:rsidR="003B5DB9" w:rsidRPr="00B01F91" w:rsidRDefault="003B5DB9" w:rsidP="00C8036C">
            <w:pPr>
              <w:rPr>
                <w:rFonts w:eastAsia="Times New Roman" w:cstheme="minorHAnsi"/>
                <w:color w:val="000000"/>
              </w:rPr>
            </w:pPr>
            <w:r w:rsidRPr="00B01F91">
              <w:rPr>
                <w:rFonts w:eastAsia="Times New Roman" w:cstheme="minorHAnsi"/>
                <w:color w:val="000000"/>
              </w:rPr>
              <w:t> </w:t>
            </w:r>
          </w:p>
        </w:tc>
      </w:tr>
      <w:tr w:rsidR="003B5DB9" w:rsidRPr="00B01F91" w14:paraId="017E3856" w14:textId="77777777" w:rsidTr="003B5DB9">
        <w:trPr>
          <w:trHeight w:val="332"/>
        </w:trPr>
        <w:tc>
          <w:tcPr>
            <w:tcW w:w="269" w:type="pct"/>
            <w:vMerge/>
            <w:tcBorders>
              <w:top w:val="nil"/>
              <w:left w:val="single" w:sz="4" w:space="0" w:color="auto"/>
              <w:bottom w:val="nil"/>
              <w:right w:val="single" w:sz="4" w:space="0" w:color="auto"/>
            </w:tcBorders>
            <w:vAlign w:val="center"/>
            <w:hideMark/>
          </w:tcPr>
          <w:p w14:paraId="5E8D01D5" w14:textId="77777777" w:rsidR="003B5DB9" w:rsidRPr="00B01F91" w:rsidRDefault="003B5DB9" w:rsidP="00C8036C">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628C24D7" w14:textId="77777777" w:rsidR="003B5DB9" w:rsidRPr="00B01F91" w:rsidRDefault="003B5DB9" w:rsidP="00C8036C">
            <w:pPr>
              <w:rPr>
                <w:rFonts w:eastAsia="Times New Roman" w:cstheme="minorHAnsi"/>
                <w:b/>
                <w:bCs/>
                <w:color w:val="000000"/>
              </w:rPr>
            </w:pPr>
          </w:p>
        </w:tc>
        <w:tc>
          <w:tcPr>
            <w:tcW w:w="2823" w:type="pct"/>
            <w:vMerge/>
            <w:tcBorders>
              <w:left w:val="nil"/>
              <w:bottom w:val="single" w:sz="4" w:space="0" w:color="auto"/>
              <w:right w:val="single" w:sz="4" w:space="0" w:color="auto"/>
            </w:tcBorders>
            <w:shd w:val="clear" w:color="auto" w:fill="auto"/>
            <w:vAlign w:val="center"/>
          </w:tcPr>
          <w:p w14:paraId="356E2B7D" w14:textId="157A4B77" w:rsidR="003B5DB9" w:rsidRPr="00B01F91" w:rsidRDefault="003B5DB9" w:rsidP="00C8036C">
            <w:pPr>
              <w:jc w:val="both"/>
              <w:rPr>
                <w:rFonts w:eastAsia="Times New Roman" w:cstheme="minorHAnsi"/>
                <w:strike/>
                <w:color w:val="000000"/>
              </w:rPr>
            </w:pPr>
          </w:p>
        </w:tc>
        <w:tc>
          <w:tcPr>
            <w:tcW w:w="1126" w:type="pct"/>
            <w:tcBorders>
              <w:top w:val="nil"/>
              <w:left w:val="nil"/>
              <w:bottom w:val="single" w:sz="4" w:space="0" w:color="auto"/>
              <w:right w:val="single" w:sz="4" w:space="0" w:color="auto"/>
            </w:tcBorders>
            <w:shd w:val="clear" w:color="auto" w:fill="auto"/>
          </w:tcPr>
          <w:p w14:paraId="5E873D04" w14:textId="77777777" w:rsidR="003B5DB9" w:rsidRPr="00B01F91" w:rsidRDefault="003B5DB9" w:rsidP="00C8036C">
            <w:pPr>
              <w:rPr>
                <w:rFonts w:eastAsia="Times New Roman" w:cstheme="minorHAnsi"/>
                <w:color w:val="000000"/>
              </w:rPr>
            </w:pPr>
          </w:p>
        </w:tc>
      </w:tr>
      <w:tr w:rsidR="00B01F91" w:rsidRPr="00B01F91" w14:paraId="7A79960A" w14:textId="77777777" w:rsidTr="00B01F91">
        <w:trPr>
          <w:trHeight w:val="520"/>
        </w:trPr>
        <w:tc>
          <w:tcPr>
            <w:tcW w:w="2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43E892"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16</w:t>
            </w:r>
          </w:p>
        </w:tc>
        <w:tc>
          <w:tcPr>
            <w:tcW w:w="782" w:type="pct"/>
            <w:vMerge w:val="restart"/>
            <w:tcBorders>
              <w:top w:val="single" w:sz="4" w:space="0" w:color="auto"/>
              <w:left w:val="single" w:sz="4" w:space="0" w:color="auto"/>
              <w:bottom w:val="nil"/>
              <w:right w:val="single" w:sz="4" w:space="0" w:color="auto"/>
            </w:tcBorders>
            <w:shd w:val="clear" w:color="auto" w:fill="auto"/>
            <w:vAlign w:val="center"/>
            <w:hideMark/>
          </w:tcPr>
          <w:p w14:paraId="623E251F"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Security Feature</w:t>
            </w:r>
          </w:p>
        </w:tc>
        <w:tc>
          <w:tcPr>
            <w:tcW w:w="2823" w:type="pct"/>
            <w:tcBorders>
              <w:top w:val="nil"/>
              <w:left w:val="nil"/>
              <w:bottom w:val="single" w:sz="4" w:space="0" w:color="auto"/>
              <w:right w:val="single" w:sz="4" w:space="0" w:color="auto"/>
            </w:tcBorders>
            <w:shd w:val="clear" w:color="auto" w:fill="auto"/>
            <w:vAlign w:val="center"/>
            <w:hideMark/>
          </w:tcPr>
          <w:p w14:paraId="0522F3C7"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System Lock Down  (Locks down configuration and firmware, protecting the server from inadvertent or malicious changes )</w:t>
            </w:r>
          </w:p>
        </w:tc>
        <w:tc>
          <w:tcPr>
            <w:tcW w:w="1126" w:type="pct"/>
            <w:tcBorders>
              <w:top w:val="nil"/>
              <w:left w:val="nil"/>
              <w:bottom w:val="single" w:sz="4" w:space="0" w:color="auto"/>
              <w:right w:val="single" w:sz="4" w:space="0" w:color="auto"/>
            </w:tcBorders>
            <w:shd w:val="clear" w:color="auto" w:fill="auto"/>
            <w:vAlign w:val="center"/>
            <w:hideMark/>
          </w:tcPr>
          <w:p w14:paraId="28EEC0C8"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w:t>
            </w:r>
          </w:p>
        </w:tc>
      </w:tr>
      <w:tr w:rsidR="00B01F91" w:rsidRPr="00B01F91" w14:paraId="56F9F872" w14:textId="77777777" w:rsidTr="00B01F91">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257E0302" w14:textId="77777777" w:rsidR="00B01F91" w:rsidRPr="00B01F91" w:rsidRDefault="00B01F91"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E46237D"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3CC625B"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xml:space="preserve">Should support System Erase (instant secure erase)  including </w:t>
            </w:r>
            <w:proofErr w:type="spellStart"/>
            <w:r w:rsidRPr="00B01F91">
              <w:rPr>
                <w:rFonts w:eastAsia="Times New Roman" w:cstheme="minorHAnsi"/>
                <w:color w:val="000000"/>
              </w:rPr>
              <w:t>NVMe</w:t>
            </w:r>
            <w:proofErr w:type="spellEnd"/>
            <w:r w:rsidRPr="00B01F91">
              <w:rPr>
                <w:rFonts w:eastAsia="Times New Roman" w:cstheme="minorHAnsi"/>
                <w:color w:val="000000"/>
              </w:rPr>
              <w:t xml:space="preserve"> drives </w:t>
            </w:r>
          </w:p>
        </w:tc>
        <w:tc>
          <w:tcPr>
            <w:tcW w:w="1126" w:type="pct"/>
            <w:tcBorders>
              <w:top w:val="nil"/>
              <w:left w:val="nil"/>
              <w:bottom w:val="single" w:sz="4" w:space="0" w:color="auto"/>
              <w:right w:val="single" w:sz="4" w:space="0" w:color="auto"/>
            </w:tcBorders>
            <w:shd w:val="clear" w:color="auto" w:fill="auto"/>
            <w:vAlign w:val="center"/>
            <w:hideMark/>
          </w:tcPr>
          <w:p w14:paraId="22E5FEEC"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w:t>
            </w:r>
          </w:p>
        </w:tc>
      </w:tr>
      <w:tr w:rsidR="00B01F91" w:rsidRPr="00B01F91" w14:paraId="284E3EAD" w14:textId="77777777" w:rsidTr="00B01F91">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4EBD1D48" w14:textId="77777777" w:rsidR="00B01F91" w:rsidRPr="00B01F91" w:rsidRDefault="00B01F91"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48193443"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9F6D7C4"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Rapid OS Recovery  (Allows users to boot a trusted backup OS image from a hidden boot device )</w:t>
            </w:r>
          </w:p>
        </w:tc>
        <w:tc>
          <w:tcPr>
            <w:tcW w:w="1126" w:type="pct"/>
            <w:tcBorders>
              <w:top w:val="nil"/>
              <w:left w:val="nil"/>
              <w:bottom w:val="single" w:sz="4" w:space="0" w:color="auto"/>
              <w:right w:val="single" w:sz="4" w:space="0" w:color="auto"/>
            </w:tcBorders>
            <w:shd w:val="clear" w:color="auto" w:fill="auto"/>
            <w:vAlign w:val="center"/>
            <w:hideMark/>
          </w:tcPr>
          <w:p w14:paraId="5DC0437B"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w:t>
            </w:r>
          </w:p>
        </w:tc>
      </w:tr>
      <w:tr w:rsidR="00B01F91" w:rsidRPr="00B01F91" w14:paraId="2F898606" w14:textId="77777777" w:rsidTr="00B01F91">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5CC73B01" w14:textId="77777777" w:rsidR="00B01F91" w:rsidRPr="00B01F91" w:rsidRDefault="00B01F91"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22F6C21"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05414DD"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support Enhanced UEFI secure boot with custom certificates</w:t>
            </w:r>
          </w:p>
        </w:tc>
        <w:tc>
          <w:tcPr>
            <w:tcW w:w="1126" w:type="pct"/>
            <w:tcBorders>
              <w:top w:val="nil"/>
              <w:left w:val="nil"/>
              <w:bottom w:val="single" w:sz="4" w:space="0" w:color="auto"/>
              <w:right w:val="single" w:sz="4" w:space="0" w:color="auto"/>
            </w:tcBorders>
            <w:shd w:val="clear" w:color="auto" w:fill="auto"/>
            <w:vAlign w:val="center"/>
            <w:hideMark/>
          </w:tcPr>
          <w:p w14:paraId="44B14B2F"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w:t>
            </w:r>
          </w:p>
        </w:tc>
      </w:tr>
      <w:tr w:rsidR="00B01F91" w:rsidRPr="00B01F91" w14:paraId="1452C1A8" w14:textId="77777777" w:rsidTr="00B01F91">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49E760FB" w14:textId="77777777" w:rsidR="00B01F91" w:rsidRPr="00B01F91" w:rsidRDefault="00B01F91"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4C805DFE"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3A2A6D2"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xml:space="preserve">Should support dynamically </w:t>
            </w:r>
            <w:proofErr w:type="spellStart"/>
            <w:r w:rsidRPr="00B01F91">
              <w:rPr>
                <w:rFonts w:eastAsia="Times New Roman" w:cstheme="minorHAnsi"/>
                <w:color w:val="000000"/>
              </w:rPr>
              <w:t>enabeled</w:t>
            </w:r>
            <w:proofErr w:type="spellEnd"/>
            <w:r w:rsidRPr="00B01F91">
              <w:rPr>
                <w:rFonts w:eastAsia="Times New Roman" w:cstheme="minorHAnsi"/>
                <w:color w:val="000000"/>
              </w:rPr>
              <w:t xml:space="preserve"> USB ports (The USB ports should support dynamically enabled and disabled without rebooting the  server )</w:t>
            </w:r>
          </w:p>
        </w:tc>
        <w:tc>
          <w:tcPr>
            <w:tcW w:w="1126" w:type="pct"/>
            <w:tcBorders>
              <w:top w:val="nil"/>
              <w:left w:val="nil"/>
              <w:bottom w:val="single" w:sz="4" w:space="0" w:color="auto"/>
              <w:right w:val="single" w:sz="4" w:space="0" w:color="auto"/>
            </w:tcBorders>
            <w:shd w:val="clear" w:color="auto" w:fill="auto"/>
            <w:vAlign w:val="center"/>
            <w:hideMark/>
          </w:tcPr>
          <w:p w14:paraId="41E6C66B"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w:t>
            </w:r>
          </w:p>
        </w:tc>
      </w:tr>
      <w:tr w:rsidR="00B01F91" w:rsidRPr="00B01F91" w14:paraId="59385DB7" w14:textId="77777777" w:rsidTr="00B01F91">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45DC0FA4" w14:textId="77777777" w:rsidR="00B01F91" w:rsidRPr="00B01F91" w:rsidRDefault="00B01F91" w:rsidP="00C8036C">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2650D69A"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645AB7D"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xml:space="preserve">Should support silicon root of trust </w:t>
            </w:r>
          </w:p>
        </w:tc>
        <w:tc>
          <w:tcPr>
            <w:tcW w:w="1126" w:type="pct"/>
            <w:tcBorders>
              <w:top w:val="nil"/>
              <w:left w:val="nil"/>
              <w:bottom w:val="single" w:sz="4" w:space="0" w:color="auto"/>
              <w:right w:val="single" w:sz="4" w:space="0" w:color="auto"/>
            </w:tcBorders>
            <w:shd w:val="clear" w:color="auto" w:fill="auto"/>
            <w:vAlign w:val="center"/>
            <w:hideMark/>
          </w:tcPr>
          <w:p w14:paraId="39D09036"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 </w:t>
            </w:r>
          </w:p>
        </w:tc>
      </w:tr>
      <w:tr w:rsidR="00B01F91" w:rsidRPr="00B01F91" w14:paraId="08218463" w14:textId="77777777" w:rsidTr="00B01F91">
        <w:trPr>
          <w:trHeight w:val="26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62700F51"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17</w:t>
            </w:r>
          </w:p>
        </w:tc>
        <w:tc>
          <w:tcPr>
            <w:tcW w:w="78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088E77"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Ports</w:t>
            </w:r>
          </w:p>
        </w:tc>
        <w:tc>
          <w:tcPr>
            <w:tcW w:w="2823" w:type="pct"/>
            <w:tcBorders>
              <w:top w:val="nil"/>
              <w:left w:val="nil"/>
              <w:bottom w:val="single" w:sz="4" w:space="0" w:color="auto"/>
              <w:right w:val="single" w:sz="4" w:space="0" w:color="auto"/>
            </w:tcBorders>
            <w:shd w:val="clear" w:color="auto" w:fill="auto"/>
            <w:vAlign w:val="center"/>
            <w:hideMark/>
          </w:tcPr>
          <w:p w14:paraId="634E1E41" w14:textId="797BE235" w:rsidR="00B01F91" w:rsidRPr="00B01F91" w:rsidRDefault="00B01F91" w:rsidP="00C8036C">
            <w:pPr>
              <w:jc w:val="both"/>
              <w:rPr>
                <w:rFonts w:eastAsia="Times New Roman" w:cstheme="minorHAnsi"/>
                <w:color w:val="000000"/>
              </w:rPr>
            </w:pPr>
          </w:p>
        </w:tc>
        <w:tc>
          <w:tcPr>
            <w:tcW w:w="1126" w:type="pct"/>
            <w:tcBorders>
              <w:top w:val="nil"/>
              <w:left w:val="nil"/>
              <w:bottom w:val="single" w:sz="4" w:space="0" w:color="auto"/>
              <w:right w:val="single" w:sz="4" w:space="0" w:color="auto"/>
            </w:tcBorders>
            <w:shd w:val="clear" w:color="auto" w:fill="auto"/>
            <w:hideMark/>
          </w:tcPr>
          <w:p w14:paraId="46EB9834"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3A03F035" w14:textId="77777777" w:rsidTr="00B01F91">
        <w:trPr>
          <w:trHeight w:val="1560"/>
        </w:trPr>
        <w:tc>
          <w:tcPr>
            <w:tcW w:w="269" w:type="pct"/>
            <w:vMerge/>
            <w:tcBorders>
              <w:top w:val="nil"/>
              <w:left w:val="single" w:sz="4" w:space="0" w:color="auto"/>
              <w:bottom w:val="single" w:sz="4" w:space="0" w:color="000000"/>
              <w:right w:val="single" w:sz="4" w:space="0" w:color="auto"/>
            </w:tcBorders>
            <w:vAlign w:val="center"/>
            <w:hideMark/>
          </w:tcPr>
          <w:p w14:paraId="08E06F5C" w14:textId="77777777" w:rsidR="00B01F91" w:rsidRPr="00B01F91" w:rsidRDefault="00B01F91" w:rsidP="00C8036C">
            <w:pPr>
              <w:rPr>
                <w:rFonts w:eastAsia="Times New Roman" w:cstheme="minorHAnsi"/>
                <w:b/>
                <w:bCs/>
                <w:color w:val="000000"/>
              </w:rPr>
            </w:pPr>
          </w:p>
        </w:tc>
        <w:tc>
          <w:tcPr>
            <w:tcW w:w="782" w:type="pct"/>
            <w:vMerge/>
            <w:tcBorders>
              <w:top w:val="single" w:sz="4" w:space="0" w:color="auto"/>
              <w:left w:val="single" w:sz="4" w:space="0" w:color="auto"/>
              <w:bottom w:val="single" w:sz="4" w:space="0" w:color="000000"/>
              <w:right w:val="single" w:sz="4" w:space="0" w:color="auto"/>
            </w:tcBorders>
            <w:vAlign w:val="center"/>
            <w:hideMark/>
          </w:tcPr>
          <w:p w14:paraId="251CC20A"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B4CB427"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●Front ports: Video, 2 x USB 2.0, available USB 3.0, dedicated Micro-USB port for direct remote access management controller                                                                                                                        ● Rear ports: Video, serial, 2 x USB 3.0, dedicated remote access management network port                                                                                                                 ●Video card: VGA                                                                                                     ●Serial connector</w:t>
            </w:r>
          </w:p>
        </w:tc>
        <w:tc>
          <w:tcPr>
            <w:tcW w:w="1126" w:type="pct"/>
            <w:tcBorders>
              <w:top w:val="nil"/>
              <w:left w:val="nil"/>
              <w:bottom w:val="single" w:sz="4" w:space="0" w:color="auto"/>
              <w:right w:val="single" w:sz="4" w:space="0" w:color="auto"/>
            </w:tcBorders>
            <w:shd w:val="clear" w:color="auto" w:fill="auto"/>
            <w:hideMark/>
          </w:tcPr>
          <w:p w14:paraId="28A810B0"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75409009" w14:textId="77777777" w:rsidTr="00B01F91">
        <w:trPr>
          <w:trHeight w:val="260"/>
        </w:trPr>
        <w:tc>
          <w:tcPr>
            <w:tcW w:w="269" w:type="pct"/>
            <w:vMerge w:val="restart"/>
            <w:tcBorders>
              <w:top w:val="nil"/>
              <w:left w:val="single" w:sz="4" w:space="0" w:color="auto"/>
              <w:bottom w:val="nil"/>
              <w:right w:val="single" w:sz="4" w:space="0" w:color="auto"/>
            </w:tcBorders>
            <w:shd w:val="clear" w:color="auto" w:fill="auto"/>
            <w:vAlign w:val="center"/>
            <w:hideMark/>
          </w:tcPr>
          <w:p w14:paraId="4422FB3E"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0D0D5923"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Others</w:t>
            </w:r>
          </w:p>
        </w:tc>
        <w:tc>
          <w:tcPr>
            <w:tcW w:w="2823" w:type="pct"/>
            <w:tcBorders>
              <w:top w:val="nil"/>
              <w:left w:val="nil"/>
              <w:bottom w:val="single" w:sz="4" w:space="0" w:color="auto"/>
              <w:right w:val="single" w:sz="4" w:space="0" w:color="auto"/>
            </w:tcBorders>
            <w:shd w:val="clear" w:color="auto" w:fill="auto"/>
            <w:vAlign w:val="center"/>
            <w:hideMark/>
          </w:tcPr>
          <w:p w14:paraId="54213E7F"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Should have 6 hot plugs fans with redundancy</w:t>
            </w:r>
          </w:p>
        </w:tc>
        <w:tc>
          <w:tcPr>
            <w:tcW w:w="1126" w:type="pct"/>
            <w:tcBorders>
              <w:top w:val="nil"/>
              <w:left w:val="nil"/>
              <w:bottom w:val="single" w:sz="4" w:space="0" w:color="auto"/>
              <w:right w:val="single" w:sz="4" w:space="0" w:color="auto"/>
            </w:tcBorders>
            <w:shd w:val="clear" w:color="auto" w:fill="auto"/>
            <w:hideMark/>
          </w:tcPr>
          <w:p w14:paraId="1A67837A"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28865FD3" w14:textId="77777777" w:rsidTr="00B01F91">
        <w:trPr>
          <w:trHeight w:val="260"/>
        </w:trPr>
        <w:tc>
          <w:tcPr>
            <w:tcW w:w="269" w:type="pct"/>
            <w:vMerge/>
            <w:tcBorders>
              <w:top w:val="nil"/>
              <w:left w:val="single" w:sz="4" w:space="0" w:color="auto"/>
              <w:bottom w:val="nil"/>
              <w:right w:val="single" w:sz="4" w:space="0" w:color="auto"/>
            </w:tcBorders>
            <w:vAlign w:val="center"/>
            <w:hideMark/>
          </w:tcPr>
          <w:p w14:paraId="48E28DE6"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366A884C"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FFB99FC" w14:textId="77777777" w:rsidR="00B01F91" w:rsidRPr="00B01F91" w:rsidRDefault="00B01F91" w:rsidP="00C8036C">
            <w:pPr>
              <w:jc w:val="both"/>
              <w:rPr>
                <w:rFonts w:eastAsia="Times New Roman" w:cstheme="minorHAnsi"/>
                <w:color w:val="000000"/>
              </w:rPr>
            </w:pPr>
            <w:r w:rsidRPr="00B01F91">
              <w:rPr>
                <w:rFonts w:eastAsia="Times New Roman" w:cstheme="minorHAnsi"/>
                <w:color w:val="000000"/>
              </w:rPr>
              <w:t>Supports hot swappable energy efficient redundant power supply</w:t>
            </w:r>
          </w:p>
        </w:tc>
        <w:tc>
          <w:tcPr>
            <w:tcW w:w="1126" w:type="pct"/>
            <w:tcBorders>
              <w:top w:val="nil"/>
              <w:left w:val="nil"/>
              <w:bottom w:val="single" w:sz="4" w:space="0" w:color="auto"/>
              <w:right w:val="single" w:sz="4" w:space="0" w:color="auto"/>
            </w:tcBorders>
            <w:shd w:val="clear" w:color="auto" w:fill="auto"/>
            <w:hideMark/>
          </w:tcPr>
          <w:p w14:paraId="624F323C"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tc>
      </w:tr>
      <w:tr w:rsidR="00B01F91" w:rsidRPr="00B01F91" w14:paraId="650E3117" w14:textId="77777777" w:rsidTr="00B01F91">
        <w:trPr>
          <w:trHeight w:val="260"/>
        </w:trPr>
        <w:tc>
          <w:tcPr>
            <w:tcW w:w="269" w:type="pct"/>
            <w:vMerge/>
            <w:tcBorders>
              <w:top w:val="nil"/>
              <w:left w:val="single" w:sz="4" w:space="0" w:color="auto"/>
              <w:bottom w:val="nil"/>
              <w:right w:val="single" w:sz="4" w:space="0" w:color="auto"/>
            </w:tcBorders>
            <w:vAlign w:val="center"/>
            <w:hideMark/>
          </w:tcPr>
          <w:p w14:paraId="4616EF21" w14:textId="77777777" w:rsidR="00B01F91" w:rsidRPr="00B01F91" w:rsidRDefault="00B01F91" w:rsidP="00C8036C">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8E097C8" w14:textId="77777777" w:rsidR="00B01F91" w:rsidRPr="00B01F91" w:rsidRDefault="00B01F91" w:rsidP="00C8036C">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B2BC8D8" w14:textId="59EF9C05" w:rsidR="00B01F91" w:rsidRPr="00B01F91" w:rsidRDefault="00B01F91" w:rsidP="00B01F91">
            <w:pPr>
              <w:jc w:val="both"/>
              <w:rPr>
                <w:rFonts w:eastAsia="Times New Roman" w:cstheme="minorHAnsi"/>
                <w:color w:val="000000"/>
              </w:rPr>
            </w:pPr>
            <w:r w:rsidRPr="00B01F91">
              <w:rPr>
                <w:rFonts w:eastAsia="Times New Roman" w:cstheme="minorHAnsi"/>
                <w:color w:val="000000"/>
              </w:rPr>
              <w:t>Rail Kit</w:t>
            </w:r>
            <w:r>
              <w:rPr>
                <w:rFonts w:eastAsia="Times New Roman" w:cstheme="minorHAnsi"/>
                <w:color w:val="000000"/>
              </w:rPr>
              <w:t xml:space="preserve">, </w:t>
            </w:r>
            <w:r w:rsidRPr="00B01F91">
              <w:rPr>
                <w:rFonts w:eastAsia="Times New Roman" w:cstheme="minorHAnsi"/>
                <w:b/>
                <w:bCs/>
                <w:color w:val="000000"/>
              </w:rPr>
              <w:t>Bezel Kit</w:t>
            </w:r>
            <w:r>
              <w:rPr>
                <w:rFonts w:eastAsia="Times New Roman" w:cstheme="minorHAnsi"/>
                <w:color w:val="000000"/>
              </w:rPr>
              <w:t xml:space="preserve"> </w:t>
            </w:r>
            <w:r w:rsidRPr="00B01F91">
              <w:rPr>
                <w:rFonts w:eastAsia="Times New Roman" w:cstheme="minorHAnsi"/>
                <w:color w:val="000000"/>
              </w:rPr>
              <w:t xml:space="preserve"> and</w:t>
            </w:r>
            <w:r>
              <w:rPr>
                <w:rFonts w:eastAsia="Times New Roman" w:cstheme="minorHAnsi"/>
                <w:color w:val="000000"/>
              </w:rPr>
              <w:t xml:space="preserve"> </w:t>
            </w:r>
            <w:r w:rsidRPr="00B01F91">
              <w:rPr>
                <w:rFonts w:eastAsia="Times New Roman" w:cstheme="minorHAnsi"/>
                <w:color w:val="000000"/>
              </w:rPr>
              <w:t>cable management arm to be provided along with the server</w:t>
            </w:r>
          </w:p>
        </w:tc>
        <w:tc>
          <w:tcPr>
            <w:tcW w:w="1126" w:type="pct"/>
            <w:tcBorders>
              <w:top w:val="nil"/>
              <w:left w:val="nil"/>
              <w:bottom w:val="single" w:sz="4" w:space="0" w:color="auto"/>
              <w:right w:val="single" w:sz="4" w:space="0" w:color="auto"/>
            </w:tcBorders>
            <w:shd w:val="clear" w:color="auto" w:fill="auto"/>
            <w:hideMark/>
          </w:tcPr>
          <w:p w14:paraId="39C4E39B" w14:textId="58415FF4" w:rsidR="00B01F91" w:rsidRPr="00B01F91" w:rsidRDefault="00B01F91" w:rsidP="00C8036C">
            <w:pPr>
              <w:rPr>
                <w:rFonts w:eastAsia="Times New Roman" w:cstheme="minorHAnsi"/>
                <w:color w:val="000000"/>
              </w:rPr>
            </w:pPr>
          </w:p>
        </w:tc>
      </w:tr>
      <w:tr w:rsidR="00B01F91" w:rsidRPr="00B01F91" w14:paraId="6E7E9F7B" w14:textId="77777777" w:rsidTr="00B01F91">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C7E1E10"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19</w:t>
            </w:r>
          </w:p>
        </w:tc>
        <w:tc>
          <w:tcPr>
            <w:tcW w:w="782" w:type="pct"/>
            <w:tcBorders>
              <w:top w:val="nil"/>
              <w:left w:val="nil"/>
              <w:bottom w:val="single" w:sz="4" w:space="0" w:color="auto"/>
              <w:right w:val="single" w:sz="4" w:space="0" w:color="auto"/>
            </w:tcBorders>
            <w:shd w:val="clear" w:color="auto" w:fill="auto"/>
            <w:vAlign w:val="center"/>
            <w:hideMark/>
          </w:tcPr>
          <w:p w14:paraId="3D543C6E"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 xml:space="preserve">Operating Systems </w:t>
            </w:r>
          </w:p>
        </w:tc>
        <w:tc>
          <w:tcPr>
            <w:tcW w:w="2823" w:type="pct"/>
            <w:tcBorders>
              <w:top w:val="nil"/>
              <w:left w:val="nil"/>
              <w:bottom w:val="single" w:sz="4" w:space="0" w:color="auto"/>
              <w:right w:val="single" w:sz="4" w:space="0" w:color="auto"/>
            </w:tcBorders>
            <w:shd w:val="clear" w:color="auto" w:fill="auto"/>
            <w:vAlign w:val="center"/>
            <w:hideMark/>
          </w:tcPr>
          <w:p w14:paraId="639F2219"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xml:space="preserve">● Should support Microsoft Windows Server ,Red Hat Enterprise Linux (RHEL) ,SUSE Linux Enterprise Server (SLES) , VMware                                                                                                              </w:t>
            </w:r>
          </w:p>
        </w:tc>
        <w:tc>
          <w:tcPr>
            <w:tcW w:w="1126" w:type="pct"/>
            <w:tcBorders>
              <w:top w:val="nil"/>
              <w:left w:val="nil"/>
              <w:bottom w:val="single" w:sz="4" w:space="0" w:color="auto"/>
              <w:right w:val="single" w:sz="4" w:space="0" w:color="auto"/>
            </w:tcBorders>
            <w:shd w:val="clear" w:color="auto" w:fill="auto"/>
            <w:hideMark/>
          </w:tcPr>
          <w:p w14:paraId="6AEC06A0" w14:textId="77777777" w:rsidR="00B01F91" w:rsidRPr="00B01F91" w:rsidRDefault="00B01F91" w:rsidP="00C8036C">
            <w:pPr>
              <w:rPr>
                <w:rFonts w:eastAsia="Times New Roman" w:cstheme="minorHAnsi"/>
                <w:color w:val="000000"/>
              </w:rPr>
            </w:pPr>
            <w:r w:rsidRPr="00B01F91">
              <w:rPr>
                <w:rFonts w:eastAsia="Times New Roman" w:cstheme="minorHAnsi"/>
                <w:color w:val="000000"/>
              </w:rPr>
              <w:t> </w:t>
            </w:r>
          </w:p>
          <w:p w14:paraId="7BC71764" w14:textId="77777777" w:rsidR="00B01F91" w:rsidRPr="00B01F91" w:rsidRDefault="00B01F91" w:rsidP="00C8036C">
            <w:pPr>
              <w:rPr>
                <w:rFonts w:eastAsia="Times New Roman" w:cstheme="minorHAnsi"/>
                <w:color w:val="000000"/>
              </w:rPr>
            </w:pPr>
          </w:p>
        </w:tc>
      </w:tr>
      <w:tr w:rsidR="00B01F91" w:rsidRPr="00B01F91" w14:paraId="33DDDACF" w14:textId="77777777" w:rsidTr="00B01F91">
        <w:trPr>
          <w:trHeight w:val="520"/>
        </w:trPr>
        <w:tc>
          <w:tcPr>
            <w:tcW w:w="269" w:type="pct"/>
            <w:tcBorders>
              <w:top w:val="nil"/>
              <w:left w:val="single" w:sz="4" w:space="0" w:color="auto"/>
              <w:bottom w:val="single" w:sz="4" w:space="0" w:color="auto"/>
              <w:right w:val="single" w:sz="4" w:space="0" w:color="auto"/>
            </w:tcBorders>
            <w:shd w:val="clear" w:color="auto" w:fill="auto"/>
            <w:vAlign w:val="center"/>
          </w:tcPr>
          <w:p w14:paraId="0AB9212E" w14:textId="77777777" w:rsidR="00B01F91" w:rsidRPr="00B01F91" w:rsidRDefault="00B01F91" w:rsidP="00C8036C">
            <w:pPr>
              <w:jc w:val="center"/>
              <w:rPr>
                <w:rFonts w:eastAsia="Times New Roman" w:cstheme="minorHAnsi"/>
                <w:b/>
                <w:bCs/>
                <w:color w:val="000000"/>
              </w:rPr>
            </w:pPr>
            <w:r w:rsidRPr="00B01F91">
              <w:rPr>
                <w:rFonts w:eastAsia="Times New Roman" w:cstheme="minorHAnsi"/>
                <w:b/>
                <w:bCs/>
                <w:color w:val="000000"/>
              </w:rPr>
              <w:t>20</w:t>
            </w:r>
          </w:p>
        </w:tc>
        <w:tc>
          <w:tcPr>
            <w:tcW w:w="782" w:type="pct"/>
            <w:tcBorders>
              <w:top w:val="nil"/>
              <w:left w:val="nil"/>
              <w:bottom w:val="single" w:sz="4" w:space="0" w:color="auto"/>
              <w:right w:val="single" w:sz="4" w:space="0" w:color="auto"/>
            </w:tcBorders>
            <w:shd w:val="clear" w:color="auto" w:fill="auto"/>
            <w:vAlign w:val="center"/>
          </w:tcPr>
          <w:p w14:paraId="7B3A9FF9" w14:textId="77777777" w:rsidR="00B01F91" w:rsidRPr="00B01F91" w:rsidRDefault="00B01F91" w:rsidP="00C8036C">
            <w:pPr>
              <w:rPr>
                <w:rFonts w:eastAsia="Times New Roman" w:cstheme="minorHAnsi"/>
                <w:b/>
                <w:bCs/>
                <w:color w:val="000000"/>
              </w:rPr>
            </w:pPr>
            <w:r w:rsidRPr="00B01F91">
              <w:rPr>
                <w:rFonts w:eastAsia="Times New Roman" w:cstheme="minorHAnsi"/>
                <w:b/>
                <w:bCs/>
                <w:color w:val="000000"/>
              </w:rPr>
              <w:t>Warranty &amp; Support</w:t>
            </w:r>
          </w:p>
        </w:tc>
        <w:tc>
          <w:tcPr>
            <w:tcW w:w="2823" w:type="pct"/>
            <w:tcBorders>
              <w:top w:val="nil"/>
              <w:left w:val="nil"/>
              <w:bottom w:val="single" w:sz="4" w:space="0" w:color="auto"/>
              <w:right w:val="single" w:sz="4" w:space="0" w:color="auto"/>
            </w:tcBorders>
            <w:shd w:val="clear" w:color="auto" w:fill="auto"/>
            <w:vAlign w:val="center"/>
          </w:tcPr>
          <w:p w14:paraId="1318117D" w14:textId="45568DB2" w:rsidR="00B01F91" w:rsidRPr="00B01F91" w:rsidRDefault="00B01F91" w:rsidP="00C8036C">
            <w:pPr>
              <w:rPr>
                <w:rFonts w:eastAsia="Times New Roman" w:cstheme="minorHAnsi"/>
                <w:color w:val="000000"/>
              </w:rPr>
            </w:pPr>
            <w:r w:rsidRPr="00B01F91">
              <w:rPr>
                <w:rFonts w:eastAsia="Times New Roman" w:cstheme="minorHAnsi"/>
                <w:color w:val="000000"/>
              </w:rPr>
              <w:t xml:space="preserve">Next Day Onsite Service by manufacturer for 3 </w:t>
            </w:r>
            <w:proofErr w:type="spellStart"/>
            <w:r w:rsidRPr="00B01F91">
              <w:rPr>
                <w:rFonts w:eastAsia="Times New Roman" w:cstheme="minorHAnsi"/>
                <w:color w:val="000000"/>
              </w:rPr>
              <w:t>yrs</w:t>
            </w:r>
            <w:proofErr w:type="spellEnd"/>
            <w:r w:rsidRPr="00B01F91">
              <w:rPr>
                <w:rFonts w:eastAsia="Times New Roman" w:cstheme="minorHAnsi"/>
                <w:color w:val="000000"/>
              </w:rPr>
              <w:t xml:space="preserve"> with 24 x 7 x 365 Technical Support &amp; Assistance. </w:t>
            </w:r>
            <w:r w:rsidRPr="00B01F91">
              <w:rPr>
                <w:rFonts w:eastAsia="Times New Roman" w:cstheme="minorHAnsi"/>
                <w:color w:val="000000"/>
              </w:rPr>
              <w:br/>
              <w:t>System should have label for support contacts to mail or phone through TFN.</w:t>
            </w:r>
            <w:r w:rsidRPr="00B01F91">
              <w:rPr>
                <w:rFonts w:eastAsia="Times New Roman" w:cstheme="minorHAnsi"/>
                <w:color w:val="000000"/>
              </w:rPr>
              <w:br/>
              <w:t>Proposing  Hardware Brand should have local depot  for smooth after sales support  and  service</w:t>
            </w:r>
          </w:p>
        </w:tc>
        <w:tc>
          <w:tcPr>
            <w:tcW w:w="1126" w:type="pct"/>
            <w:tcBorders>
              <w:top w:val="nil"/>
              <w:left w:val="nil"/>
              <w:bottom w:val="single" w:sz="4" w:space="0" w:color="auto"/>
              <w:right w:val="single" w:sz="4" w:space="0" w:color="auto"/>
            </w:tcBorders>
            <w:shd w:val="clear" w:color="auto" w:fill="auto"/>
          </w:tcPr>
          <w:p w14:paraId="223463CE" w14:textId="2486CBDE" w:rsidR="00B01F91" w:rsidRPr="00B01F91" w:rsidRDefault="00B01F91" w:rsidP="00B01F91">
            <w:pPr>
              <w:rPr>
                <w:rFonts w:eastAsia="Times New Roman" w:cstheme="minorHAnsi"/>
                <w:color w:val="000000"/>
              </w:rPr>
            </w:pPr>
          </w:p>
        </w:tc>
      </w:tr>
    </w:tbl>
    <w:p w14:paraId="61200B6B" w14:textId="77777777" w:rsidR="00071BF7" w:rsidRPr="00B01F91" w:rsidRDefault="00071BF7" w:rsidP="00071BF7">
      <w:pPr>
        <w:rPr>
          <w:rFonts w:cstheme="minorHAnsi"/>
          <w:b/>
        </w:rPr>
      </w:pPr>
    </w:p>
    <w:p w14:paraId="598F6CBA" w14:textId="1B19FA45" w:rsidR="00637CBC" w:rsidRPr="00637CBC" w:rsidRDefault="00637CBC" w:rsidP="00637CBC">
      <w:pPr>
        <w:pStyle w:val="Outline"/>
        <w:spacing w:before="0" w:line="276" w:lineRule="auto"/>
        <w:rPr>
          <w:rFonts w:asciiTheme="minorHAnsi" w:hAnsiTheme="minorHAnsi" w:cstheme="minorHAnsi"/>
          <w:b/>
          <w:kern w:val="0"/>
          <w:sz w:val="22"/>
          <w:szCs w:val="22"/>
          <w:lang w:val="en-GB"/>
        </w:rPr>
      </w:pPr>
      <w:r w:rsidRPr="00637CBC">
        <w:rPr>
          <w:rFonts w:asciiTheme="minorHAnsi" w:hAnsiTheme="minorHAnsi" w:cstheme="minorHAnsi"/>
          <w:b/>
          <w:kern w:val="0"/>
          <w:sz w:val="22"/>
          <w:szCs w:val="22"/>
          <w:lang w:val="en-GB"/>
        </w:rPr>
        <w:t xml:space="preserve">4. Others Server </w:t>
      </w:r>
      <w:r w:rsidR="0087520C">
        <w:rPr>
          <w:rFonts w:asciiTheme="minorHAnsi" w:hAnsiTheme="minorHAnsi" w:cstheme="minorHAnsi"/>
          <w:b/>
          <w:kern w:val="0"/>
          <w:sz w:val="22"/>
          <w:szCs w:val="22"/>
          <w:lang w:val="en-GB"/>
        </w:rPr>
        <w:t>(BACH/BEFTN, RTGS, E-</w:t>
      </w:r>
      <w:r w:rsidR="00A629A1">
        <w:rPr>
          <w:rFonts w:asciiTheme="minorHAnsi" w:hAnsiTheme="minorHAnsi" w:cstheme="minorHAnsi"/>
          <w:b/>
          <w:kern w:val="0"/>
          <w:sz w:val="22"/>
          <w:szCs w:val="22"/>
          <w:lang w:val="en-GB"/>
        </w:rPr>
        <w:t>KYC,</w:t>
      </w:r>
      <w:r w:rsidR="0087520C">
        <w:rPr>
          <w:rFonts w:asciiTheme="minorHAnsi" w:hAnsiTheme="minorHAnsi" w:cstheme="minorHAnsi"/>
          <w:b/>
          <w:kern w:val="0"/>
          <w:sz w:val="22"/>
          <w:szCs w:val="22"/>
          <w:lang w:val="en-GB"/>
        </w:rPr>
        <w:t xml:space="preserve"> </w:t>
      </w:r>
      <w:r w:rsidR="00191B3E">
        <w:rPr>
          <w:rFonts w:asciiTheme="minorHAnsi" w:hAnsiTheme="minorHAnsi" w:cstheme="minorHAnsi"/>
          <w:b/>
          <w:kern w:val="0"/>
          <w:sz w:val="22"/>
          <w:szCs w:val="22"/>
          <w:lang w:val="en-GB"/>
        </w:rPr>
        <w:t xml:space="preserve">Utility Server </w:t>
      </w:r>
      <w:proofErr w:type="gramStart"/>
      <w:r w:rsidR="00191B3E">
        <w:rPr>
          <w:rFonts w:asciiTheme="minorHAnsi" w:hAnsiTheme="minorHAnsi" w:cstheme="minorHAnsi"/>
          <w:b/>
          <w:kern w:val="0"/>
          <w:sz w:val="22"/>
          <w:szCs w:val="22"/>
          <w:lang w:val="en-GB"/>
        </w:rPr>
        <w:t xml:space="preserve">BU </w:t>
      </w:r>
      <w:r w:rsidR="00A629A1">
        <w:rPr>
          <w:rFonts w:asciiTheme="minorHAnsi" w:hAnsiTheme="minorHAnsi" w:cstheme="minorHAnsi"/>
          <w:b/>
          <w:kern w:val="0"/>
          <w:sz w:val="22"/>
          <w:szCs w:val="22"/>
          <w:lang w:val="en-GB"/>
        </w:rPr>
        <w:t>)</w:t>
      </w:r>
      <w:proofErr w:type="gramEnd"/>
    </w:p>
    <w:p w14:paraId="6E4B08BD" w14:textId="77777777" w:rsidR="00637CBC" w:rsidRPr="00637CBC" w:rsidRDefault="00637CBC" w:rsidP="00637CBC">
      <w:pPr>
        <w:pStyle w:val="Outline"/>
        <w:spacing w:before="0" w:line="276" w:lineRule="auto"/>
        <w:rPr>
          <w:rFonts w:asciiTheme="minorHAnsi" w:hAnsiTheme="minorHAnsi" w:cstheme="minorHAnsi"/>
          <w:b/>
          <w:kern w:val="0"/>
          <w:sz w:val="22"/>
          <w:szCs w:val="22"/>
          <w:lang w:val="en-GB"/>
        </w:rPr>
      </w:pPr>
    </w:p>
    <w:tbl>
      <w:tblPr>
        <w:tblW w:w="5537" w:type="pct"/>
        <w:tblLook w:val="04A0" w:firstRow="1" w:lastRow="0" w:firstColumn="1" w:lastColumn="0" w:noHBand="0" w:noVBand="1"/>
      </w:tblPr>
      <w:tblGrid>
        <w:gridCol w:w="538"/>
        <w:gridCol w:w="1561"/>
        <w:gridCol w:w="5637"/>
        <w:gridCol w:w="2248"/>
      </w:tblGrid>
      <w:tr w:rsidR="00152516" w:rsidRPr="00637CBC" w14:paraId="0F00F75A" w14:textId="77777777" w:rsidTr="00152516">
        <w:trPr>
          <w:trHeight w:val="52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9B2D73" w14:textId="098D8520" w:rsidR="00152516" w:rsidRPr="00637CBC" w:rsidRDefault="00152516" w:rsidP="00C84DDA">
            <w:pPr>
              <w:jc w:val="center"/>
              <w:rPr>
                <w:rFonts w:eastAsia="Times New Roman" w:cstheme="minorHAnsi"/>
                <w:b/>
                <w:bCs/>
                <w:color w:val="000000"/>
              </w:rPr>
            </w:pPr>
            <w:r w:rsidRPr="00637CBC">
              <w:rPr>
                <w:rFonts w:eastAsia="Times New Roman" w:cstheme="minorHAnsi"/>
                <w:b/>
                <w:bCs/>
                <w:color w:val="000000"/>
              </w:rPr>
              <w:t xml:space="preserve">Sl. </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0F2B791C"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Features</w:t>
            </w:r>
          </w:p>
        </w:tc>
        <w:tc>
          <w:tcPr>
            <w:tcW w:w="2823" w:type="pct"/>
            <w:tcBorders>
              <w:top w:val="single" w:sz="4" w:space="0" w:color="auto"/>
              <w:left w:val="nil"/>
              <w:bottom w:val="single" w:sz="4" w:space="0" w:color="auto"/>
              <w:right w:val="single" w:sz="4" w:space="0" w:color="auto"/>
            </w:tcBorders>
            <w:shd w:val="clear" w:color="auto" w:fill="auto"/>
            <w:vAlign w:val="center"/>
            <w:hideMark/>
          </w:tcPr>
          <w:p w14:paraId="11D1E2F8" w14:textId="601E52CF" w:rsidR="00152516" w:rsidRPr="00637CBC" w:rsidRDefault="001E29B0" w:rsidP="00A629A1">
            <w:pPr>
              <w:rPr>
                <w:rFonts w:eastAsia="Times New Roman" w:cstheme="minorHAnsi"/>
                <w:b/>
                <w:bCs/>
                <w:color w:val="000000"/>
              </w:rPr>
            </w:pPr>
            <w:r w:rsidRPr="00395AB2">
              <w:rPr>
                <w:rFonts w:cstheme="minorHAnsi"/>
                <w:b/>
                <w:bCs/>
              </w:rPr>
              <w:t>Specification</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3BFCF59F" w14:textId="2C61141F" w:rsidR="00152516" w:rsidRPr="00637CBC" w:rsidRDefault="00152516" w:rsidP="00152516">
            <w:pPr>
              <w:rPr>
                <w:rFonts w:eastAsia="Times New Roman" w:cstheme="minorHAnsi"/>
                <w:b/>
                <w:bCs/>
                <w:color w:val="000000"/>
              </w:rPr>
            </w:pPr>
            <w:r w:rsidRPr="00637CBC">
              <w:rPr>
                <w:rFonts w:eastAsia="Times New Roman" w:cstheme="minorHAnsi"/>
                <w:b/>
                <w:bCs/>
                <w:color w:val="000000"/>
              </w:rPr>
              <w:t xml:space="preserve">Bidder’s </w:t>
            </w:r>
            <w:r>
              <w:rPr>
                <w:rFonts w:eastAsia="Times New Roman" w:cstheme="minorHAnsi"/>
                <w:b/>
                <w:bCs/>
                <w:color w:val="000000"/>
              </w:rPr>
              <w:t>Response</w:t>
            </w:r>
          </w:p>
        </w:tc>
      </w:tr>
      <w:tr w:rsidR="00152516" w:rsidRPr="00637CBC" w14:paraId="27BE9369" w14:textId="77777777" w:rsidTr="00152516">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31DFC41"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1</w:t>
            </w:r>
          </w:p>
        </w:tc>
        <w:tc>
          <w:tcPr>
            <w:tcW w:w="782" w:type="pct"/>
            <w:tcBorders>
              <w:top w:val="nil"/>
              <w:left w:val="nil"/>
              <w:bottom w:val="single" w:sz="4" w:space="0" w:color="auto"/>
              <w:right w:val="single" w:sz="4" w:space="0" w:color="auto"/>
            </w:tcBorders>
            <w:shd w:val="clear" w:color="auto" w:fill="auto"/>
            <w:vAlign w:val="center"/>
            <w:hideMark/>
          </w:tcPr>
          <w:p w14:paraId="20632B2C"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Quality</w:t>
            </w:r>
          </w:p>
        </w:tc>
        <w:tc>
          <w:tcPr>
            <w:tcW w:w="2823" w:type="pct"/>
            <w:tcBorders>
              <w:top w:val="nil"/>
              <w:left w:val="nil"/>
              <w:bottom w:val="single" w:sz="4" w:space="0" w:color="auto"/>
              <w:right w:val="single" w:sz="4" w:space="0" w:color="auto"/>
            </w:tcBorders>
            <w:shd w:val="clear" w:color="auto" w:fill="auto"/>
            <w:vAlign w:val="center"/>
            <w:hideMark/>
          </w:tcPr>
          <w:p w14:paraId="177BFD7F"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ISO 9001/9002 or higher for manufacturer, FCC Class A/B, Energy Star for quality assurance Bidder must submit appropriate documents for the certifications.</w:t>
            </w:r>
          </w:p>
        </w:tc>
        <w:tc>
          <w:tcPr>
            <w:tcW w:w="1126" w:type="pct"/>
            <w:tcBorders>
              <w:top w:val="nil"/>
              <w:left w:val="nil"/>
              <w:bottom w:val="single" w:sz="4" w:space="0" w:color="auto"/>
              <w:right w:val="single" w:sz="4" w:space="0" w:color="auto"/>
            </w:tcBorders>
            <w:shd w:val="clear" w:color="auto" w:fill="auto"/>
            <w:vAlign w:val="center"/>
            <w:hideMark/>
          </w:tcPr>
          <w:p w14:paraId="0AB8A1B2"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7E7CC10B"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529E2C2"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2</w:t>
            </w:r>
          </w:p>
        </w:tc>
        <w:tc>
          <w:tcPr>
            <w:tcW w:w="782" w:type="pct"/>
            <w:tcBorders>
              <w:top w:val="nil"/>
              <w:left w:val="nil"/>
              <w:bottom w:val="single" w:sz="4" w:space="0" w:color="auto"/>
              <w:right w:val="single" w:sz="4" w:space="0" w:color="auto"/>
            </w:tcBorders>
            <w:shd w:val="clear" w:color="auto" w:fill="auto"/>
            <w:vAlign w:val="center"/>
            <w:hideMark/>
          </w:tcPr>
          <w:p w14:paraId="42ED0E7C"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Brand</w:t>
            </w:r>
          </w:p>
        </w:tc>
        <w:tc>
          <w:tcPr>
            <w:tcW w:w="2823" w:type="pct"/>
            <w:tcBorders>
              <w:top w:val="nil"/>
              <w:left w:val="nil"/>
              <w:bottom w:val="single" w:sz="4" w:space="0" w:color="auto"/>
              <w:right w:val="single" w:sz="4" w:space="0" w:color="auto"/>
            </w:tcBorders>
            <w:shd w:val="clear" w:color="auto" w:fill="auto"/>
            <w:vAlign w:val="center"/>
            <w:hideMark/>
          </w:tcPr>
          <w:p w14:paraId="1B517501"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1F02658E"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2B6F8219"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306C6CC"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06054712"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Model</w:t>
            </w:r>
          </w:p>
        </w:tc>
        <w:tc>
          <w:tcPr>
            <w:tcW w:w="2823" w:type="pct"/>
            <w:tcBorders>
              <w:top w:val="nil"/>
              <w:left w:val="nil"/>
              <w:bottom w:val="single" w:sz="4" w:space="0" w:color="auto"/>
              <w:right w:val="single" w:sz="4" w:space="0" w:color="auto"/>
            </w:tcBorders>
            <w:shd w:val="clear" w:color="auto" w:fill="auto"/>
            <w:vAlign w:val="center"/>
            <w:hideMark/>
          </w:tcPr>
          <w:p w14:paraId="1384318B"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516D5738"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733F999E"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FDED28B"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52401A0D"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Quantity</w:t>
            </w:r>
          </w:p>
        </w:tc>
        <w:tc>
          <w:tcPr>
            <w:tcW w:w="2823" w:type="pct"/>
            <w:tcBorders>
              <w:top w:val="nil"/>
              <w:left w:val="nil"/>
              <w:bottom w:val="single" w:sz="4" w:space="0" w:color="auto"/>
              <w:right w:val="single" w:sz="4" w:space="0" w:color="auto"/>
            </w:tcBorders>
            <w:shd w:val="clear" w:color="auto" w:fill="auto"/>
            <w:vAlign w:val="center"/>
            <w:hideMark/>
          </w:tcPr>
          <w:p w14:paraId="003452CC" w14:textId="58ADD4B0" w:rsidR="00152516" w:rsidRPr="00637CBC" w:rsidRDefault="00152516" w:rsidP="00637CBC">
            <w:pPr>
              <w:rPr>
                <w:rFonts w:eastAsia="Times New Roman" w:cstheme="minorHAnsi"/>
                <w:color w:val="000000"/>
              </w:rPr>
            </w:pPr>
            <w:r>
              <w:rPr>
                <w:rFonts w:eastAsia="Times New Roman" w:cstheme="minorHAnsi"/>
                <w:color w:val="000000"/>
              </w:rPr>
              <w:t>Four</w:t>
            </w:r>
            <w:r w:rsidRPr="00637CBC">
              <w:rPr>
                <w:rFonts w:eastAsia="Times New Roman" w:cstheme="minorHAnsi"/>
                <w:color w:val="000000"/>
              </w:rPr>
              <w:t xml:space="preserve"> (0</w:t>
            </w:r>
            <w:r>
              <w:rPr>
                <w:rFonts w:eastAsia="Times New Roman" w:cstheme="minorHAnsi"/>
                <w:color w:val="000000"/>
              </w:rPr>
              <w:t>4</w:t>
            </w:r>
            <w:r w:rsidRPr="00637CBC">
              <w:rPr>
                <w:rFonts w:eastAsia="Times New Roman" w:cstheme="minorHAnsi"/>
                <w:color w:val="000000"/>
              </w:rPr>
              <w:t>)</w:t>
            </w:r>
          </w:p>
        </w:tc>
        <w:tc>
          <w:tcPr>
            <w:tcW w:w="1126" w:type="pct"/>
            <w:tcBorders>
              <w:top w:val="nil"/>
              <w:left w:val="nil"/>
              <w:bottom w:val="single" w:sz="4" w:space="0" w:color="auto"/>
              <w:right w:val="single" w:sz="4" w:space="0" w:color="auto"/>
            </w:tcBorders>
            <w:shd w:val="clear" w:color="auto" w:fill="auto"/>
            <w:vAlign w:val="center"/>
            <w:hideMark/>
          </w:tcPr>
          <w:p w14:paraId="72590910"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2467D203"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9F53EED"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007C061C"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xml:space="preserve">Environmental </w:t>
            </w:r>
          </w:p>
        </w:tc>
        <w:tc>
          <w:tcPr>
            <w:tcW w:w="2823" w:type="pct"/>
            <w:tcBorders>
              <w:top w:val="nil"/>
              <w:left w:val="nil"/>
              <w:bottom w:val="single" w:sz="4" w:space="0" w:color="auto"/>
              <w:right w:val="single" w:sz="4" w:space="0" w:color="auto"/>
            </w:tcBorders>
            <w:shd w:val="clear" w:color="auto" w:fill="auto"/>
            <w:vAlign w:val="center"/>
            <w:hideMark/>
          </w:tcPr>
          <w:p w14:paraId="310304E3"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Maintain International Quality Environmental Safety Standard</w:t>
            </w:r>
          </w:p>
        </w:tc>
        <w:tc>
          <w:tcPr>
            <w:tcW w:w="1126" w:type="pct"/>
            <w:tcBorders>
              <w:top w:val="nil"/>
              <w:left w:val="nil"/>
              <w:bottom w:val="single" w:sz="4" w:space="0" w:color="auto"/>
              <w:right w:val="single" w:sz="4" w:space="0" w:color="auto"/>
            </w:tcBorders>
            <w:shd w:val="clear" w:color="auto" w:fill="auto"/>
            <w:vAlign w:val="center"/>
            <w:hideMark/>
          </w:tcPr>
          <w:p w14:paraId="5BDF5274"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6728B26F"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DF075D0"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5</w:t>
            </w:r>
          </w:p>
        </w:tc>
        <w:tc>
          <w:tcPr>
            <w:tcW w:w="782" w:type="pct"/>
            <w:tcBorders>
              <w:top w:val="nil"/>
              <w:left w:val="nil"/>
              <w:bottom w:val="single" w:sz="4" w:space="0" w:color="auto"/>
              <w:right w:val="single" w:sz="4" w:space="0" w:color="auto"/>
            </w:tcBorders>
            <w:shd w:val="clear" w:color="auto" w:fill="auto"/>
            <w:vAlign w:val="center"/>
            <w:hideMark/>
          </w:tcPr>
          <w:p w14:paraId="4CE4734B"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Form factor</w:t>
            </w:r>
          </w:p>
        </w:tc>
        <w:tc>
          <w:tcPr>
            <w:tcW w:w="2823" w:type="pct"/>
            <w:tcBorders>
              <w:top w:val="nil"/>
              <w:left w:val="nil"/>
              <w:bottom w:val="single" w:sz="4" w:space="0" w:color="auto"/>
              <w:right w:val="single" w:sz="4" w:space="0" w:color="auto"/>
            </w:tcBorders>
            <w:shd w:val="clear" w:color="auto" w:fill="auto"/>
            <w:vAlign w:val="center"/>
            <w:hideMark/>
          </w:tcPr>
          <w:p w14:paraId="7327F011"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Rack mountable and maximum 2U</w:t>
            </w:r>
          </w:p>
        </w:tc>
        <w:tc>
          <w:tcPr>
            <w:tcW w:w="1126" w:type="pct"/>
            <w:tcBorders>
              <w:top w:val="nil"/>
              <w:left w:val="nil"/>
              <w:bottom w:val="single" w:sz="4" w:space="0" w:color="auto"/>
              <w:right w:val="single" w:sz="4" w:space="0" w:color="auto"/>
            </w:tcBorders>
            <w:shd w:val="clear" w:color="auto" w:fill="auto"/>
            <w:vAlign w:val="center"/>
            <w:hideMark/>
          </w:tcPr>
          <w:p w14:paraId="5E31A4A0"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4A13E15D" w14:textId="77777777" w:rsidTr="00152516">
        <w:trPr>
          <w:trHeight w:val="78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F523500"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lastRenderedPageBreak/>
              <w:t>6</w:t>
            </w:r>
          </w:p>
        </w:tc>
        <w:tc>
          <w:tcPr>
            <w:tcW w:w="782" w:type="pct"/>
            <w:tcBorders>
              <w:top w:val="nil"/>
              <w:left w:val="nil"/>
              <w:bottom w:val="single" w:sz="4" w:space="0" w:color="auto"/>
              <w:right w:val="single" w:sz="4" w:space="0" w:color="auto"/>
            </w:tcBorders>
            <w:shd w:val="clear" w:color="auto" w:fill="auto"/>
            <w:vAlign w:val="center"/>
            <w:hideMark/>
          </w:tcPr>
          <w:p w14:paraId="2FC81153"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Processors</w:t>
            </w:r>
          </w:p>
        </w:tc>
        <w:tc>
          <w:tcPr>
            <w:tcW w:w="2823" w:type="pct"/>
            <w:tcBorders>
              <w:top w:val="nil"/>
              <w:left w:val="nil"/>
              <w:bottom w:val="single" w:sz="4" w:space="0" w:color="auto"/>
              <w:right w:val="single" w:sz="4" w:space="0" w:color="auto"/>
            </w:tcBorders>
            <w:shd w:val="clear" w:color="auto" w:fill="auto"/>
            <w:vAlign w:val="center"/>
            <w:hideMark/>
          </w:tcPr>
          <w:p w14:paraId="294D6C34" w14:textId="4AC52191" w:rsidR="00152516" w:rsidRPr="00637CBC" w:rsidRDefault="008B72A7" w:rsidP="00A629A1">
            <w:pPr>
              <w:jc w:val="both"/>
              <w:rPr>
                <w:rFonts w:eastAsia="Times New Roman" w:cstheme="minorHAnsi"/>
                <w:color w:val="000000"/>
              </w:rPr>
            </w:pPr>
            <w:r w:rsidRPr="008B72A7">
              <w:rPr>
                <w:rFonts w:eastAsia="Times New Roman" w:cstheme="minorHAnsi"/>
                <w:color w:val="000000"/>
              </w:rPr>
              <w:t>Should propose with 2x Intel latest generation   Processors. Each processor should have minimum 2.1 GHz clock speed and 12 cores, 18M Cache</w:t>
            </w:r>
          </w:p>
        </w:tc>
        <w:tc>
          <w:tcPr>
            <w:tcW w:w="1126" w:type="pct"/>
            <w:tcBorders>
              <w:top w:val="nil"/>
              <w:left w:val="nil"/>
              <w:bottom w:val="single" w:sz="4" w:space="0" w:color="auto"/>
              <w:right w:val="single" w:sz="4" w:space="0" w:color="auto"/>
            </w:tcBorders>
            <w:shd w:val="clear" w:color="auto" w:fill="auto"/>
            <w:vAlign w:val="center"/>
            <w:hideMark/>
          </w:tcPr>
          <w:p w14:paraId="1A3CD292"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1BF7DAA6"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7B980ED"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7</w:t>
            </w:r>
          </w:p>
        </w:tc>
        <w:tc>
          <w:tcPr>
            <w:tcW w:w="782" w:type="pct"/>
            <w:tcBorders>
              <w:top w:val="nil"/>
              <w:left w:val="nil"/>
              <w:bottom w:val="single" w:sz="4" w:space="0" w:color="auto"/>
              <w:right w:val="single" w:sz="4" w:space="0" w:color="auto"/>
            </w:tcBorders>
            <w:shd w:val="clear" w:color="auto" w:fill="auto"/>
            <w:vAlign w:val="center"/>
            <w:hideMark/>
          </w:tcPr>
          <w:p w14:paraId="229403A1"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Chipset</w:t>
            </w:r>
          </w:p>
        </w:tc>
        <w:tc>
          <w:tcPr>
            <w:tcW w:w="2823" w:type="pct"/>
            <w:tcBorders>
              <w:top w:val="nil"/>
              <w:left w:val="nil"/>
              <w:bottom w:val="single" w:sz="4" w:space="0" w:color="auto"/>
              <w:right w:val="single" w:sz="4" w:space="0" w:color="auto"/>
            </w:tcBorders>
            <w:shd w:val="clear" w:color="auto" w:fill="auto"/>
            <w:vAlign w:val="center"/>
            <w:hideMark/>
          </w:tcPr>
          <w:p w14:paraId="235BF0F6"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Intel chipset compatible with the offered processors.</w:t>
            </w:r>
          </w:p>
        </w:tc>
        <w:tc>
          <w:tcPr>
            <w:tcW w:w="1126" w:type="pct"/>
            <w:tcBorders>
              <w:top w:val="nil"/>
              <w:left w:val="nil"/>
              <w:bottom w:val="single" w:sz="4" w:space="0" w:color="auto"/>
              <w:right w:val="single" w:sz="4" w:space="0" w:color="auto"/>
            </w:tcBorders>
            <w:shd w:val="clear" w:color="auto" w:fill="auto"/>
            <w:vAlign w:val="center"/>
            <w:hideMark/>
          </w:tcPr>
          <w:p w14:paraId="1937CD0F"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0B0F9D51" w14:textId="77777777" w:rsidTr="00152516">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0E8BD0E0"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24D8C831"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Internal Storage</w:t>
            </w:r>
          </w:p>
        </w:tc>
        <w:tc>
          <w:tcPr>
            <w:tcW w:w="2823" w:type="pct"/>
            <w:tcBorders>
              <w:top w:val="nil"/>
              <w:left w:val="nil"/>
              <w:bottom w:val="single" w:sz="4" w:space="0" w:color="auto"/>
              <w:right w:val="single" w:sz="4" w:space="0" w:color="auto"/>
            </w:tcBorders>
            <w:shd w:val="clear" w:color="auto" w:fill="auto"/>
            <w:vAlign w:val="center"/>
            <w:hideMark/>
          </w:tcPr>
          <w:p w14:paraId="2B84B6BA"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Server should be proposed with 4 </w:t>
            </w:r>
            <w:proofErr w:type="spellStart"/>
            <w:r w:rsidRPr="00637CBC">
              <w:rPr>
                <w:rFonts w:eastAsia="Times New Roman" w:cstheme="minorHAnsi"/>
                <w:color w:val="000000"/>
              </w:rPr>
              <w:t>Nos</w:t>
            </w:r>
            <w:proofErr w:type="spellEnd"/>
            <w:r w:rsidRPr="00637CBC">
              <w:rPr>
                <w:rFonts w:eastAsia="Times New Roman" w:cstheme="minorHAnsi"/>
                <w:color w:val="000000"/>
              </w:rPr>
              <w:t xml:space="preserve"> 1.2TB SAS 10K </w:t>
            </w:r>
            <w:proofErr w:type="spellStart"/>
            <w:r w:rsidRPr="00637CBC">
              <w:rPr>
                <w:rFonts w:eastAsia="Times New Roman" w:cstheme="minorHAnsi"/>
                <w:color w:val="000000"/>
              </w:rPr>
              <w:t>HotPlug</w:t>
            </w:r>
            <w:proofErr w:type="spellEnd"/>
            <w:r w:rsidRPr="00637CBC">
              <w:rPr>
                <w:rFonts w:eastAsia="Times New Roman" w:cstheme="minorHAnsi"/>
                <w:color w:val="000000"/>
              </w:rPr>
              <w:t xml:space="preserve"> HDD And should support 16 </w:t>
            </w:r>
            <w:proofErr w:type="spellStart"/>
            <w:r w:rsidRPr="00637CBC">
              <w:rPr>
                <w:rFonts w:eastAsia="Times New Roman" w:cstheme="minorHAnsi"/>
                <w:color w:val="000000"/>
              </w:rPr>
              <w:t>Nos</w:t>
            </w:r>
            <w:proofErr w:type="spellEnd"/>
            <w:r w:rsidRPr="00637CBC">
              <w:rPr>
                <w:rFonts w:eastAsia="Times New Roman" w:cstheme="minorHAnsi"/>
                <w:color w:val="000000"/>
              </w:rPr>
              <w:t xml:space="preserve"> HDD/SSD as future </w:t>
            </w:r>
            <w:proofErr w:type="spellStart"/>
            <w:r w:rsidRPr="00637CBC">
              <w:rPr>
                <w:rFonts w:eastAsia="Times New Roman" w:cstheme="minorHAnsi"/>
                <w:color w:val="000000"/>
              </w:rPr>
              <w:t>upgrabality</w:t>
            </w:r>
            <w:proofErr w:type="spellEnd"/>
            <w:r w:rsidRPr="00637CBC">
              <w:rPr>
                <w:rFonts w:eastAsia="Times New Roman" w:cstheme="minorHAnsi"/>
                <w:color w:val="000000"/>
              </w:rPr>
              <w:t>.</w:t>
            </w:r>
          </w:p>
        </w:tc>
        <w:tc>
          <w:tcPr>
            <w:tcW w:w="1126" w:type="pct"/>
            <w:tcBorders>
              <w:top w:val="nil"/>
              <w:left w:val="nil"/>
              <w:bottom w:val="single" w:sz="4" w:space="0" w:color="auto"/>
              <w:right w:val="single" w:sz="4" w:space="0" w:color="auto"/>
            </w:tcBorders>
            <w:shd w:val="clear" w:color="auto" w:fill="auto"/>
            <w:vAlign w:val="center"/>
            <w:hideMark/>
          </w:tcPr>
          <w:p w14:paraId="1D62B685"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27D63432" w14:textId="77777777" w:rsidTr="00152516">
        <w:trPr>
          <w:trHeight w:val="260"/>
        </w:trPr>
        <w:tc>
          <w:tcPr>
            <w:tcW w:w="269" w:type="pct"/>
            <w:vMerge/>
            <w:tcBorders>
              <w:top w:val="nil"/>
              <w:left w:val="single" w:sz="4" w:space="0" w:color="auto"/>
              <w:bottom w:val="single" w:sz="4" w:space="0" w:color="000000"/>
              <w:right w:val="single" w:sz="4" w:space="0" w:color="auto"/>
            </w:tcBorders>
            <w:vAlign w:val="center"/>
            <w:hideMark/>
          </w:tcPr>
          <w:p w14:paraId="7112EFC9"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E85D72B"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F9C9536"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RAID controller should support RAID 0, 1, 5, 6, 10, 50, and 60 </w:t>
            </w:r>
          </w:p>
        </w:tc>
        <w:tc>
          <w:tcPr>
            <w:tcW w:w="1126" w:type="pct"/>
            <w:tcBorders>
              <w:top w:val="nil"/>
              <w:left w:val="nil"/>
              <w:bottom w:val="single" w:sz="4" w:space="0" w:color="auto"/>
              <w:right w:val="single" w:sz="4" w:space="0" w:color="auto"/>
            </w:tcBorders>
            <w:shd w:val="clear" w:color="auto" w:fill="auto"/>
            <w:vAlign w:val="center"/>
            <w:hideMark/>
          </w:tcPr>
          <w:p w14:paraId="65153DEA"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6BDFED7B" w14:textId="77777777" w:rsidTr="00152516">
        <w:trPr>
          <w:trHeight w:val="520"/>
        </w:trPr>
        <w:tc>
          <w:tcPr>
            <w:tcW w:w="269" w:type="pct"/>
            <w:vMerge/>
            <w:tcBorders>
              <w:top w:val="nil"/>
              <w:left w:val="single" w:sz="4" w:space="0" w:color="auto"/>
              <w:bottom w:val="single" w:sz="4" w:space="0" w:color="000000"/>
              <w:right w:val="single" w:sz="4" w:space="0" w:color="auto"/>
            </w:tcBorders>
            <w:vAlign w:val="center"/>
            <w:hideMark/>
          </w:tcPr>
          <w:p w14:paraId="5F9D1F87"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29CF752E"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6CF3836" w14:textId="3D6A950F" w:rsidR="00152516" w:rsidRPr="00637CBC" w:rsidRDefault="00152516" w:rsidP="00637CBC">
            <w:pPr>
              <w:jc w:val="both"/>
              <w:rPr>
                <w:rFonts w:eastAsia="Times New Roman" w:cstheme="minorHAnsi"/>
                <w:color w:val="000000"/>
              </w:rPr>
            </w:pPr>
            <w:r w:rsidRPr="00637CBC">
              <w:rPr>
                <w:rFonts w:eastAsia="Times New Roman" w:cstheme="minorHAnsi"/>
                <w:color w:val="000000"/>
              </w:rPr>
              <w:t xml:space="preserve">RAID controller should be proposed with </w:t>
            </w:r>
            <w:proofErr w:type="gramStart"/>
            <w:r w:rsidRPr="00637CBC">
              <w:rPr>
                <w:rFonts w:eastAsia="Times New Roman" w:cstheme="minorHAnsi"/>
                <w:color w:val="000000"/>
              </w:rPr>
              <w:t>minimum  2GB</w:t>
            </w:r>
            <w:proofErr w:type="gramEnd"/>
            <w:r w:rsidRPr="00637CBC">
              <w:rPr>
                <w:rFonts w:eastAsia="Times New Roman" w:cstheme="minorHAnsi"/>
                <w:color w:val="000000"/>
              </w:rPr>
              <w:t xml:space="preserve"> of cache module.</w:t>
            </w:r>
          </w:p>
        </w:tc>
        <w:tc>
          <w:tcPr>
            <w:tcW w:w="1126" w:type="pct"/>
            <w:tcBorders>
              <w:top w:val="nil"/>
              <w:left w:val="nil"/>
              <w:bottom w:val="single" w:sz="4" w:space="0" w:color="auto"/>
              <w:right w:val="single" w:sz="4" w:space="0" w:color="auto"/>
            </w:tcBorders>
            <w:shd w:val="clear" w:color="auto" w:fill="auto"/>
            <w:vAlign w:val="center"/>
            <w:hideMark/>
          </w:tcPr>
          <w:p w14:paraId="26AC2292" w14:textId="403C4317" w:rsidR="00152516" w:rsidRPr="00637CBC" w:rsidRDefault="00152516" w:rsidP="00A629A1">
            <w:pPr>
              <w:rPr>
                <w:rFonts w:eastAsia="Times New Roman" w:cstheme="minorHAnsi"/>
                <w:b/>
                <w:bCs/>
                <w:color w:val="000000"/>
              </w:rPr>
            </w:pPr>
          </w:p>
        </w:tc>
      </w:tr>
      <w:tr w:rsidR="00152516" w:rsidRPr="00637CBC" w14:paraId="7557A54D" w14:textId="77777777" w:rsidTr="00152516">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08A679A7"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9</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7595B9C8"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Memory</w:t>
            </w:r>
          </w:p>
        </w:tc>
        <w:tc>
          <w:tcPr>
            <w:tcW w:w="2823" w:type="pct"/>
            <w:tcBorders>
              <w:top w:val="nil"/>
              <w:left w:val="nil"/>
              <w:bottom w:val="single" w:sz="4" w:space="0" w:color="auto"/>
              <w:right w:val="single" w:sz="4" w:space="0" w:color="auto"/>
            </w:tcBorders>
            <w:shd w:val="clear" w:color="auto" w:fill="auto"/>
            <w:vAlign w:val="center"/>
            <w:hideMark/>
          </w:tcPr>
          <w:p w14:paraId="0C051DC1"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Should have at least 24 DIMM slots per server and support minimum up to 3TB of DDR4 2933 MHz </w:t>
            </w:r>
            <w:proofErr w:type="gramStart"/>
            <w:r w:rsidRPr="00637CBC">
              <w:rPr>
                <w:rFonts w:eastAsia="Times New Roman" w:cstheme="minorHAnsi"/>
                <w:color w:val="000000"/>
              </w:rPr>
              <w:t>memory .</w:t>
            </w:r>
            <w:proofErr w:type="gramEnd"/>
          </w:p>
        </w:tc>
        <w:tc>
          <w:tcPr>
            <w:tcW w:w="1126" w:type="pct"/>
            <w:tcBorders>
              <w:top w:val="nil"/>
              <w:left w:val="nil"/>
              <w:bottom w:val="single" w:sz="4" w:space="0" w:color="auto"/>
              <w:right w:val="single" w:sz="4" w:space="0" w:color="auto"/>
            </w:tcBorders>
            <w:shd w:val="clear" w:color="auto" w:fill="auto"/>
            <w:vAlign w:val="center"/>
            <w:hideMark/>
          </w:tcPr>
          <w:p w14:paraId="3B531E66"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2AC2B92A" w14:textId="77777777" w:rsidTr="00152516">
        <w:trPr>
          <w:trHeight w:val="260"/>
        </w:trPr>
        <w:tc>
          <w:tcPr>
            <w:tcW w:w="269" w:type="pct"/>
            <w:vMerge/>
            <w:tcBorders>
              <w:top w:val="nil"/>
              <w:left w:val="single" w:sz="4" w:space="0" w:color="auto"/>
              <w:bottom w:val="single" w:sz="4" w:space="0" w:color="000000"/>
              <w:right w:val="single" w:sz="4" w:space="0" w:color="auto"/>
            </w:tcBorders>
            <w:vAlign w:val="center"/>
            <w:hideMark/>
          </w:tcPr>
          <w:p w14:paraId="3E6D630C"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057DA8BE"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40BF2B49" w14:textId="6CE75D68" w:rsidR="00152516" w:rsidRPr="00637CBC" w:rsidRDefault="00152516" w:rsidP="00E447B7">
            <w:pPr>
              <w:rPr>
                <w:rFonts w:eastAsia="Times New Roman" w:cstheme="minorHAnsi"/>
              </w:rPr>
            </w:pPr>
            <w:r w:rsidRPr="00637CBC">
              <w:rPr>
                <w:rFonts w:eastAsia="Times New Roman" w:cstheme="minorHAnsi"/>
              </w:rPr>
              <w:t xml:space="preserve">Should be proposed with minimum </w:t>
            </w:r>
            <w:r w:rsidR="00E447B7">
              <w:rPr>
                <w:rFonts w:eastAsia="Times New Roman" w:cstheme="minorHAnsi"/>
              </w:rPr>
              <w:t>192</w:t>
            </w:r>
            <w:r w:rsidRPr="00637CBC">
              <w:rPr>
                <w:rFonts w:eastAsia="Times New Roman" w:cstheme="minorHAnsi"/>
              </w:rPr>
              <w:t xml:space="preserve"> GB </w:t>
            </w:r>
            <w:r>
              <w:rPr>
                <w:rFonts w:eastAsia="Times New Roman" w:cstheme="minorHAnsi"/>
              </w:rPr>
              <w:t xml:space="preserve">of Minimum </w:t>
            </w:r>
            <w:r w:rsidRPr="00637CBC">
              <w:rPr>
                <w:rFonts w:eastAsia="Times New Roman" w:cstheme="minorHAnsi"/>
                <w:b/>
                <w:bCs/>
              </w:rPr>
              <w:t>2933MT/s</w:t>
            </w:r>
            <w:r w:rsidRPr="00637CBC">
              <w:rPr>
                <w:rFonts w:eastAsia="Times New Roman" w:cstheme="minorHAnsi"/>
              </w:rPr>
              <w:t xml:space="preserve"> dual rank DDR4 Memory.</w:t>
            </w:r>
          </w:p>
        </w:tc>
        <w:tc>
          <w:tcPr>
            <w:tcW w:w="1126" w:type="pct"/>
            <w:tcBorders>
              <w:top w:val="nil"/>
              <w:left w:val="nil"/>
              <w:bottom w:val="single" w:sz="4" w:space="0" w:color="auto"/>
              <w:right w:val="single" w:sz="4" w:space="0" w:color="auto"/>
            </w:tcBorders>
            <w:shd w:val="clear" w:color="auto" w:fill="auto"/>
            <w:vAlign w:val="center"/>
          </w:tcPr>
          <w:p w14:paraId="00EC5415" w14:textId="53AF7EC8" w:rsidR="00152516" w:rsidRPr="00637CBC" w:rsidRDefault="00152516" w:rsidP="00A629A1">
            <w:pPr>
              <w:rPr>
                <w:rFonts w:eastAsia="Times New Roman" w:cstheme="minorHAnsi"/>
                <w:b/>
                <w:bCs/>
                <w:color w:val="000000"/>
              </w:rPr>
            </w:pPr>
          </w:p>
        </w:tc>
      </w:tr>
      <w:tr w:rsidR="00152516" w:rsidRPr="00637CBC" w14:paraId="3D184A47" w14:textId="77777777" w:rsidTr="00152516">
        <w:trPr>
          <w:trHeight w:val="520"/>
        </w:trPr>
        <w:tc>
          <w:tcPr>
            <w:tcW w:w="269" w:type="pct"/>
            <w:vMerge/>
            <w:tcBorders>
              <w:top w:val="nil"/>
              <w:left w:val="single" w:sz="4" w:space="0" w:color="auto"/>
              <w:bottom w:val="single" w:sz="4" w:space="0" w:color="000000"/>
              <w:right w:val="single" w:sz="4" w:space="0" w:color="auto"/>
            </w:tcBorders>
            <w:vAlign w:val="center"/>
            <w:hideMark/>
          </w:tcPr>
          <w:p w14:paraId="0B463C50"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20847828"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5026360"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Support for advanced memory redundant technologies like memory mirroring, sparing, failed DIMM isolation etc.</w:t>
            </w:r>
          </w:p>
        </w:tc>
        <w:tc>
          <w:tcPr>
            <w:tcW w:w="1126" w:type="pct"/>
            <w:tcBorders>
              <w:top w:val="nil"/>
              <w:left w:val="nil"/>
              <w:bottom w:val="single" w:sz="4" w:space="0" w:color="auto"/>
              <w:right w:val="single" w:sz="4" w:space="0" w:color="auto"/>
            </w:tcBorders>
            <w:shd w:val="clear" w:color="auto" w:fill="auto"/>
            <w:vAlign w:val="center"/>
            <w:hideMark/>
          </w:tcPr>
          <w:p w14:paraId="17AB04A0"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14951AE6"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67E64EBC"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10</w:t>
            </w:r>
          </w:p>
        </w:tc>
        <w:tc>
          <w:tcPr>
            <w:tcW w:w="782" w:type="pct"/>
            <w:tcBorders>
              <w:top w:val="nil"/>
              <w:left w:val="nil"/>
              <w:bottom w:val="single" w:sz="4" w:space="0" w:color="auto"/>
              <w:right w:val="single" w:sz="4" w:space="0" w:color="auto"/>
            </w:tcBorders>
            <w:shd w:val="clear" w:color="auto" w:fill="auto"/>
            <w:vAlign w:val="center"/>
            <w:hideMark/>
          </w:tcPr>
          <w:p w14:paraId="096768A7"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Graphics</w:t>
            </w:r>
          </w:p>
        </w:tc>
        <w:tc>
          <w:tcPr>
            <w:tcW w:w="2823" w:type="pct"/>
            <w:tcBorders>
              <w:top w:val="nil"/>
              <w:left w:val="nil"/>
              <w:bottom w:val="single" w:sz="4" w:space="0" w:color="auto"/>
              <w:right w:val="single" w:sz="4" w:space="0" w:color="auto"/>
            </w:tcBorders>
            <w:shd w:val="clear" w:color="auto" w:fill="auto"/>
            <w:vAlign w:val="center"/>
            <w:hideMark/>
          </w:tcPr>
          <w:p w14:paraId="5F2686CA"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up to 16 MB video memory</w:t>
            </w:r>
          </w:p>
        </w:tc>
        <w:tc>
          <w:tcPr>
            <w:tcW w:w="1126" w:type="pct"/>
            <w:tcBorders>
              <w:top w:val="nil"/>
              <w:left w:val="nil"/>
              <w:bottom w:val="single" w:sz="4" w:space="0" w:color="auto"/>
              <w:right w:val="single" w:sz="4" w:space="0" w:color="auto"/>
            </w:tcBorders>
            <w:shd w:val="clear" w:color="auto" w:fill="auto"/>
            <w:vAlign w:val="center"/>
            <w:hideMark/>
          </w:tcPr>
          <w:p w14:paraId="640DCF18"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0E600BDA" w14:textId="77777777" w:rsidTr="00152516">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7359AC9" w14:textId="77777777" w:rsidR="00152516" w:rsidRPr="00637CBC" w:rsidRDefault="00152516" w:rsidP="00A629A1">
            <w:pPr>
              <w:jc w:val="center"/>
              <w:rPr>
                <w:rFonts w:eastAsia="Times New Roman" w:cstheme="minorHAnsi"/>
                <w:b/>
                <w:bCs/>
                <w:color w:val="000000"/>
              </w:rPr>
            </w:pPr>
            <w:r w:rsidRPr="00637CBC">
              <w:rPr>
                <w:rFonts w:eastAsia="Times New Roman" w:cstheme="minorHAnsi"/>
                <w:b/>
                <w:bCs/>
                <w:color w:val="000000"/>
              </w:rPr>
              <w:t>11</w:t>
            </w:r>
          </w:p>
        </w:tc>
        <w:tc>
          <w:tcPr>
            <w:tcW w:w="782" w:type="pct"/>
            <w:tcBorders>
              <w:top w:val="nil"/>
              <w:left w:val="nil"/>
              <w:bottom w:val="single" w:sz="4" w:space="0" w:color="auto"/>
              <w:right w:val="single" w:sz="4" w:space="0" w:color="auto"/>
            </w:tcBorders>
            <w:shd w:val="clear" w:color="auto" w:fill="auto"/>
            <w:vAlign w:val="center"/>
            <w:hideMark/>
          </w:tcPr>
          <w:p w14:paraId="1E7FDCF6"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Network</w:t>
            </w:r>
          </w:p>
        </w:tc>
        <w:tc>
          <w:tcPr>
            <w:tcW w:w="2823" w:type="pct"/>
            <w:tcBorders>
              <w:top w:val="nil"/>
              <w:left w:val="nil"/>
              <w:bottom w:val="single" w:sz="4" w:space="0" w:color="auto"/>
              <w:right w:val="single" w:sz="4" w:space="0" w:color="auto"/>
            </w:tcBorders>
            <w:shd w:val="clear" w:color="auto" w:fill="auto"/>
            <w:vAlign w:val="center"/>
            <w:hideMark/>
          </w:tcPr>
          <w:p w14:paraId="2A4C938C"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xml:space="preserve">Should have 2x 1 </w:t>
            </w:r>
            <w:proofErr w:type="spellStart"/>
            <w:r w:rsidRPr="00637CBC">
              <w:rPr>
                <w:rFonts w:eastAsia="Times New Roman" w:cstheme="minorHAnsi"/>
                <w:color w:val="000000"/>
              </w:rPr>
              <w:t>GbE</w:t>
            </w:r>
            <w:proofErr w:type="spellEnd"/>
            <w:r w:rsidRPr="00637CBC">
              <w:rPr>
                <w:rFonts w:eastAsia="Times New Roman" w:cstheme="minorHAnsi"/>
                <w:color w:val="000000"/>
              </w:rPr>
              <w:t xml:space="preserve">  adapter and  2x Dual Port 10GbE modules </w:t>
            </w:r>
          </w:p>
          <w:p w14:paraId="56C534F4"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and Dual Port 10GbE BASE-T Adapter</w:t>
            </w:r>
          </w:p>
        </w:tc>
        <w:tc>
          <w:tcPr>
            <w:tcW w:w="1126" w:type="pct"/>
            <w:tcBorders>
              <w:top w:val="nil"/>
              <w:left w:val="nil"/>
              <w:bottom w:val="single" w:sz="4" w:space="0" w:color="auto"/>
              <w:right w:val="single" w:sz="4" w:space="0" w:color="auto"/>
            </w:tcBorders>
            <w:shd w:val="clear" w:color="auto" w:fill="auto"/>
            <w:vAlign w:val="center"/>
            <w:hideMark/>
          </w:tcPr>
          <w:p w14:paraId="668D5F56"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26FD4E04"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A714592" w14:textId="1B19C781" w:rsidR="00152516" w:rsidRPr="00637CBC" w:rsidRDefault="00681011" w:rsidP="00A629A1">
            <w:pPr>
              <w:jc w:val="center"/>
              <w:rPr>
                <w:rFonts w:eastAsia="Times New Roman" w:cstheme="minorHAnsi"/>
                <w:b/>
                <w:bCs/>
                <w:color w:val="000000"/>
              </w:rPr>
            </w:pPr>
            <w:r>
              <w:rPr>
                <w:rFonts w:eastAsia="Times New Roman" w:cstheme="minorHAnsi"/>
                <w:b/>
                <w:bCs/>
                <w:color w:val="000000"/>
              </w:rPr>
              <w:t>12</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7686E08E"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DVD</w:t>
            </w:r>
          </w:p>
        </w:tc>
        <w:tc>
          <w:tcPr>
            <w:tcW w:w="2823" w:type="pct"/>
            <w:tcBorders>
              <w:top w:val="nil"/>
              <w:left w:val="nil"/>
              <w:bottom w:val="single" w:sz="4" w:space="0" w:color="auto"/>
              <w:right w:val="single" w:sz="4" w:space="0" w:color="auto"/>
            </w:tcBorders>
            <w:shd w:val="clear" w:color="auto" w:fill="auto"/>
            <w:vAlign w:val="center"/>
            <w:hideMark/>
          </w:tcPr>
          <w:p w14:paraId="2F61A4B8"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Should proposed with internal optical DVD drive</w:t>
            </w:r>
          </w:p>
        </w:tc>
        <w:tc>
          <w:tcPr>
            <w:tcW w:w="1126" w:type="pct"/>
            <w:tcBorders>
              <w:top w:val="nil"/>
              <w:left w:val="nil"/>
              <w:bottom w:val="single" w:sz="4" w:space="0" w:color="auto"/>
              <w:right w:val="single" w:sz="4" w:space="0" w:color="auto"/>
            </w:tcBorders>
            <w:shd w:val="clear" w:color="auto" w:fill="auto"/>
            <w:vAlign w:val="center"/>
            <w:hideMark/>
          </w:tcPr>
          <w:p w14:paraId="4FF8E782"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46213E6A" w14:textId="77777777" w:rsidTr="00152516">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EA6B2E3" w14:textId="7F4E7FB0" w:rsidR="00152516" w:rsidRPr="00637CBC" w:rsidRDefault="00681011" w:rsidP="00A629A1">
            <w:pPr>
              <w:jc w:val="center"/>
              <w:rPr>
                <w:rFonts w:eastAsia="Times New Roman" w:cstheme="minorHAnsi"/>
                <w:b/>
                <w:bCs/>
                <w:color w:val="000000"/>
              </w:rPr>
            </w:pPr>
            <w:r>
              <w:rPr>
                <w:rFonts w:eastAsia="Times New Roman" w:cstheme="minorHAnsi"/>
                <w:b/>
                <w:bCs/>
                <w:color w:val="000000"/>
              </w:rPr>
              <w:t>13</w:t>
            </w:r>
          </w:p>
        </w:tc>
        <w:tc>
          <w:tcPr>
            <w:tcW w:w="782" w:type="pct"/>
            <w:tcBorders>
              <w:top w:val="nil"/>
              <w:left w:val="nil"/>
              <w:bottom w:val="single" w:sz="4" w:space="0" w:color="auto"/>
              <w:right w:val="single" w:sz="4" w:space="0" w:color="auto"/>
            </w:tcBorders>
            <w:shd w:val="clear" w:color="auto" w:fill="auto"/>
            <w:vAlign w:val="center"/>
            <w:hideMark/>
          </w:tcPr>
          <w:p w14:paraId="3C299A96" w14:textId="77777777" w:rsidR="00152516" w:rsidRPr="00637CBC" w:rsidRDefault="00152516" w:rsidP="00A629A1">
            <w:pPr>
              <w:rPr>
                <w:rFonts w:eastAsia="Times New Roman" w:cstheme="minorHAnsi"/>
                <w:b/>
                <w:bCs/>
                <w:color w:val="000000"/>
              </w:rPr>
            </w:pPr>
            <w:proofErr w:type="spellStart"/>
            <w:r w:rsidRPr="00637CBC">
              <w:rPr>
                <w:rFonts w:eastAsia="Times New Roman" w:cstheme="minorHAnsi"/>
                <w:b/>
                <w:bCs/>
                <w:color w:val="000000"/>
              </w:rPr>
              <w:t>PCIe</w:t>
            </w:r>
            <w:proofErr w:type="spellEnd"/>
            <w:r w:rsidRPr="00637CBC">
              <w:rPr>
                <w:rFonts w:eastAsia="Times New Roman" w:cstheme="minorHAnsi"/>
                <w:b/>
                <w:bCs/>
                <w:color w:val="000000"/>
              </w:rPr>
              <w:t xml:space="preserve"> Slots</w:t>
            </w:r>
          </w:p>
        </w:tc>
        <w:tc>
          <w:tcPr>
            <w:tcW w:w="2823" w:type="pct"/>
            <w:tcBorders>
              <w:top w:val="nil"/>
              <w:left w:val="nil"/>
              <w:bottom w:val="single" w:sz="4" w:space="0" w:color="auto"/>
              <w:right w:val="single" w:sz="4" w:space="0" w:color="auto"/>
            </w:tcBorders>
            <w:shd w:val="clear" w:color="auto" w:fill="auto"/>
            <w:vAlign w:val="center"/>
            <w:hideMark/>
          </w:tcPr>
          <w:p w14:paraId="231C4A74"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Should support up to 8 </w:t>
            </w:r>
            <w:proofErr w:type="spellStart"/>
            <w:r w:rsidRPr="00637CBC">
              <w:rPr>
                <w:rFonts w:eastAsia="Times New Roman" w:cstheme="minorHAnsi"/>
                <w:color w:val="000000"/>
              </w:rPr>
              <w:t>PCIe</w:t>
            </w:r>
            <w:proofErr w:type="spellEnd"/>
            <w:r w:rsidRPr="00637CBC">
              <w:rPr>
                <w:rFonts w:eastAsia="Times New Roman" w:cstheme="minorHAnsi"/>
                <w:color w:val="000000"/>
              </w:rPr>
              <w:t xml:space="preserve"> Generation 3.0 slots</w:t>
            </w:r>
          </w:p>
        </w:tc>
        <w:tc>
          <w:tcPr>
            <w:tcW w:w="1126" w:type="pct"/>
            <w:tcBorders>
              <w:top w:val="nil"/>
              <w:left w:val="nil"/>
              <w:bottom w:val="single" w:sz="4" w:space="0" w:color="auto"/>
              <w:right w:val="single" w:sz="4" w:space="0" w:color="auto"/>
            </w:tcBorders>
            <w:shd w:val="clear" w:color="auto" w:fill="auto"/>
            <w:vAlign w:val="center"/>
            <w:hideMark/>
          </w:tcPr>
          <w:p w14:paraId="0F611571"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034F1255" w14:textId="77777777" w:rsidTr="00152516">
        <w:trPr>
          <w:trHeight w:val="520"/>
        </w:trPr>
        <w:tc>
          <w:tcPr>
            <w:tcW w:w="269" w:type="pct"/>
            <w:vMerge w:val="restart"/>
            <w:tcBorders>
              <w:top w:val="nil"/>
              <w:left w:val="single" w:sz="4" w:space="0" w:color="auto"/>
              <w:bottom w:val="nil"/>
              <w:right w:val="single" w:sz="4" w:space="0" w:color="auto"/>
            </w:tcBorders>
            <w:shd w:val="clear" w:color="auto" w:fill="auto"/>
            <w:vAlign w:val="center"/>
            <w:hideMark/>
          </w:tcPr>
          <w:p w14:paraId="04643264" w14:textId="7919186D" w:rsidR="00152516" w:rsidRPr="00637CBC" w:rsidRDefault="00681011" w:rsidP="00A629A1">
            <w:pPr>
              <w:jc w:val="center"/>
              <w:rPr>
                <w:rFonts w:eastAsia="Times New Roman" w:cstheme="minorHAnsi"/>
                <w:b/>
                <w:bCs/>
                <w:color w:val="000000"/>
              </w:rPr>
            </w:pPr>
            <w:r>
              <w:rPr>
                <w:rFonts w:eastAsia="Times New Roman" w:cstheme="minorHAnsi"/>
                <w:b/>
                <w:bCs/>
                <w:color w:val="000000"/>
              </w:rPr>
              <w:t>14</w:t>
            </w:r>
          </w:p>
        </w:tc>
        <w:tc>
          <w:tcPr>
            <w:tcW w:w="782" w:type="pct"/>
            <w:vMerge w:val="restart"/>
            <w:tcBorders>
              <w:top w:val="nil"/>
              <w:left w:val="single" w:sz="4" w:space="0" w:color="auto"/>
              <w:bottom w:val="nil"/>
              <w:right w:val="single" w:sz="4" w:space="0" w:color="auto"/>
            </w:tcBorders>
            <w:shd w:val="clear" w:color="auto" w:fill="auto"/>
            <w:vAlign w:val="center"/>
            <w:hideMark/>
          </w:tcPr>
          <w:p w14:paraId="12EDDD8E"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Management</w:t>
            </w:r>
          </w:p>
        </w:tc>
        <w:tc>
          <w:tcPr>
            <w:tcW w:w="2823" w:type="pct"/>
            <w:tcBorders>
              <w:top w:val="nil"/>
              <w:left w:val="nil"/>
              <w:bottom w:val="single" w:sz="4" w:space="0" w:color="auto"/>
              <w:right w:val="single" w:sz="4" w:space="0" w:color="auto"/>
            </w:tcBorders>
            <w:shd w:val="clear" w:color="auto" w:fill="auto"/>
            <w:vAlign w:val="center"/>
            <w:hideMark/>
          </w:tcPr>
          <w:p w14:paraId="4A593F0B"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out of band upgrades, Agentless out-of-band management, integrated diagnostics and Power monitoring and reporting.</w:t>
            </w:r>
          </w:p>
        </w:tc>
        <w:tc>
          <w:tcPr>
            <w:tcW w:w="1126" w:type="pct"/>
            <w:tcBorders>
              <w:top w:val="nil"/>
              <w:left w:val="nil"/>
              <w:bottom w:val="single" w:sz="4" w:space="0" w:color="auto"/>
              <w:right w:val="single" w:sz="4" w:space="0" w:color="auto"/>
            </w:tcBorders>
            <w:shd w:val="clear" w:color="auto" w:fill="auto"/>
            <w:vAlign w:val="center"/>
            <w:hideMark/>
          </w:tcPr>
          <w:p w14:paraId="5CD45426"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542C6E2E" w14:textId="77777777" w:rsidTr="00152516">
        <w:trPr>
          <w:trHeight w:val="520"/>
        </w:trPr>
        <w:tc>
          <w:tcPr>
            <w:tcW w:w="269" w:type="pct"/>
            <w:vMerge/>
            <w:tcBorders>
              <w:top w:val="nil"/>
              <w:left w:val="single" w:sz="4" w:space="0" w:color="auto"/>
              <w:bottom w:val="nil"/>
              <w:right w:val="single" w:sz="4" w:space="0" w:color="auto"/>
            </w:tcBorders>
            <w:vAlign w:val="center"/>
            <w:hideMark/>
          </w:tcPr>
          <w:p w14:paraId="0B7EF20B"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20183517"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BB97A74"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industry standard management protocols like IPMI v2 and SNMP v3</w:t>
            </w:r>
          </w:p>
        </w:tc>
        <w:tc>
          <w:tcPr>
            <w:tcW w:w="1126" w:type="pct"/>
            <w:tcBorders>
              <w:top w:val="nil"/>
              <w:left w:val="nil"/>
              <w:bottom w:val="single" w:sz="4" w:space="0" w:color="auto"/>
              <w:right w:val="single" w:sz="4" w:space="0" w:color="auto"/>
            </w:tcBorders>
            <w:shd w:val="clear" w:color="auto" w:fill="auto"/>
            <w:vAlign w:val="center"/>
            <w:hideMark/>
          </w:tcPr>
          <w:p w14:paraId="759B8D31"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w:t>
            </w:r>
          </w:p>
        </w:tc>
      </w:tr>
      <w:tr w:rsidR="00152516" w:rsidRPr="00637CBC" w14:paraId="0A360428" w14:textId="77777777" w:rsidTr="00152516">
        <w:trPr>
          <w:trHeight w:val="260"/>
        </w:trPr>
        <w:tc>
          <w:tcPr>
            <w:tcW w:w="269" w:type="pct"/>
            <w:vMerge/>
            <w:tcBorders>
              <w:top w:val="nil"/>
              <w:left w:val="single" w:sz="4" w:space="0" w:color="auto"/>
              <w:bottom w:val="nil"/>
              <w:right w:val="single" w:sz="4" w:space="0" w:color="auto"/>
            </w:tcBorders>
            <w:vAlign w:val="center"/>
            <w:hideMark/>
          </w:tcPr>
          <w:p w14:paraId="478BC423"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57F03BFE"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363A71D7"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have One 1-Gbps RJ-45 management port</w:t>
            </w:r>
          </w:p>
        </w:tc>
        <w:tc>
          <w:tcPr>
            <w:tcW w:w="1126" w:type="pct"/>
            <w:tcBorders>
              <w:top w:val="nil"/>
              <w:left w:val="nil"/>
              <w:bottom w:val="single" w:sz="4" w:space="0" w:color="auto"/>
              <w:right w:val="single" w:sz="4" w:space="0" w:color="auto"/>
            </w:tcBorders>
            <w:shd w:val="clear" w:color="auto" w:fill="auto"/>
            <w:hideMark/>
          </w:tcPr>
          <w:p w14:paraId="7B2E1487"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20F144C0" w14:textId="77777777" w:rsidTr="00152516">
        <w:trPr>
          <w:trHeight w:val="260"/>
        </w:trPr>
        <w:tc>
          <w:tcPr>
            <w:tcW w:w="269" w:type="pct"/>
            <w:vMerge/>
            <w:tcBorders>
              <w:top w:val="nil"/>
              <w:left w:val="single" w:sz="4" w:space="0" w:color="auto"/>
              <w:bottom w:val="nil"/>
              <w:right w:val="single" w:sz="4" w:space="0" w:color="auto"/>
            </w:tcBorders>
            <w:vAlign w:val="center"/>
            <w:hideMark/>
          </w:tcPr>
          <w:p w14:paraId="554A3A03"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1BA069DF"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40A4F40"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have HTML5 based management GUI.</w:t>
            </w:r>
          </w:p>
        </w:tc>
        <w:tc>
          <w:tcPr>
            <w:tcW w:w="1126" w:type="pct"/>
            <w:tcBorders>
              <w:top w:val="nil"/>
              <w:left w:val="nil"/>
              <w:bottom w:val="single" w:sz="4" w:space="0" w:color="auto"/>
              <w:right w:val="single" w:sz="4" w:space="0" w:color="auto"/>
            </w:tcBorders>
            <w:shd w:val="clear" w:color="auto" w:fill="auto"/>
            <w:hideMark/>
          </w:tcPr>
          <w:p w14:paraId="4A8F2FC7"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21FB1A17" w14:textId="77777777" w:rsidTr="00152516">
        <w:trPr>
          <w:trHeight w:val="520"/>
        </w:trPr>
        <w:tc>
          <w:tcPr>
            <w:tcW w:w="269" w:type="pct"/>
            <w:vMerge/>
            <w:tcBorders>
              <w:top w:val="nil"/>
              <w:left w:val="single" w:sz="4" w:space="0" w:color="auto"/>
              <w:bottom w:val="nil"/>
              <w:right w:val="single" w:sz="4" w:space="0" w:color="auto"/>
            </w:tcBorders>
            <w:vAlign w:val="center"/>
            <w:hideMark/>
          </w:tcPr>
          <w:p w14:paraId="62E731B8"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5A6B53FB"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281B2DA"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multiple management interfaces including web user interface and command line interface.</w:t>
            </w:r>
          </w:p>
        </w:tc>
        <w:tc>
          <w:tcPr>
            <w:tcW w:w="1126" w:type="pct"/>
            <w:tcBorders>
              <w:top w:val="nil"/>
              <w:left w:val="nil"/>
              <w:bottom w:val="single" w:sz="4" w:space="0" w:color="auto"/>
              <w:right w:val="single" w:sz="4" w:space="0" w:color="auto"/>
            </w:tcBorders>
            <w:shd w:val="clear" w:color="auto" w:fill="auto"/>
            <w:hideMark/>
          </w:tcPr>
          <w:p w14:paraId="24B739E7"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52AE19C5" w14:textId="77777777" w:rsidTr="00152516">
        <w:trPr>
          <w:trHeight w:val="520"/>
        </w:trPr>
        <w:tc>
          <w:tcPr>
            <w:tcW w:w="269" w:type="pct"/>
            <w:vMerge/>
            <w:tcBorders>
              <w:top w:val="nil"/>
              <w:left w:val="single" w:sz="4" w:space="0" w:color="auto"/>
              <w:bottom w:val="nil"/>
              <w:right w:val="single" w:sz="4" w:space="0" w:color="auto"/>
            </w:tcBorders>
            <w:vAlign w:val="center"/>
            <w:hideMark/>
          </w:tcPr>
          <w:p w14:paraId="39249C2E"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4C88508D"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48701C6"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Automatic Configuration of management port, using a central repository for the configurations and XML files to configure the server</w:t>
            </w:r>
          </w:p>
        </w:tc>
        <w:tc>
          <w:tcPr>
            <w:tcW w:w="1126" w:type="pct"/>
            <w:tcBorders>
              <w:top w:val="nil"/>
              <w:left w:val="nil"/>
              <w:bottom w:val="single" w:sz="4" w:space="0" w:color="auto"/>
              <w:right w:val="single" w:sz="4" w:space="0" w:color="auto"/>
            </w:tcBorders>
            <w:shd w:val="clear" w:color="auto" w:fill="auto"/>
            <w:hideMark/>
          </w:tcPr>
          <w:p w14:paraId="6A5BC685"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3071D0F2" w14:textId="77777777" w:rsidTr="00152516">
        <w:trPr>
          <w:trHeight w:val="260"/>
        </w:trPr>
        <w:tc>
          <w:tcPr>
            <w:tcW w:w="269" w:type="pct"/>
            <w:vMerge/>
            <w:tcBorders>
              <w:top w:val="nil"/>
              <w:left w:val="single" w:sz="4" w:space="0" w:color="auto"/>
              <w:bottom w:val="nil"/>
              <w:right w:val="single" w:sz="4" w:space="0" w:color="auto"/>
            </w:tcBorders>
            <w:vAlign w:val="center"/>
            <w:hideMark/>
          </w:tcPr>
          <w:p w14:paraId="7C1F7500"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5DD88A6B"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74309CE"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Automatic updates of all firmware, using a central repository to handle the upgrade </w:t>
            </w:r>
          </w:p>
        </w:tc>
        <w:tc>
          <w:tcPr>
            <w:tcW w:w="1126" w:type="pct"/>
            <w:tcBorders>
              <w:top w:val="nil"/>
              <w:left w:val="nil"/>
              <w:bottom w:val="single" w:sz="4" w:space="0" w:color="auto"/>
              <w:right w:val="single" w:sz="4" w:space="0" w:color="auto"/>
            </w:tcBorders>
            <w:shd w:val="clear" w:color="auto" w:fill="auto"/>
            <w:hideMark/>
          </w:tcPr>
          <w:p w14:paraId="41DC02FF"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60CA7A2B" w14:textId="77777777" w:rsidTr="00152516">
        <w:trPr>
          <w:trHeight w:val="520"/>
        </w:trPr>
        <w:tc>
          <w:tcPr>
            <w:tcW w:w="269" w:type="pct"/>
            <w:vMerge/>
            <w:tcBorders>
              <w:top w:val="nil"/>
              <w:left w:val="single" w:sz="4" w:space="0" w:color="auto"/>
              <w:bottom w:val="nil"/>
              <w:right w:val="single" w:sz="4" w:space="0" w:color="auto"/>
            </w:tcBorders>
            <w:vAlign w:val="center"/>
            <w:hideMark/>
          </w:tcPr>
          <w:p w14:paraId="19699661"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02BABF24"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tcPr>
          <w:p w14:paraId="51436885" w14:textId="1DD76052" w:rsidR="00152516" w:rsidRPr="00637CBC" w:rsidRDefault="00152516" w:rsidP="00A629A1">
            <w:pPr>
              <w:jc w:val="both"/>
              <w:rPr>
                <w:rFonts w:eastAsia="Times New Roman" w:cstheme="minorHAnsi"/>
                <w:strike/>
                <w:color w:val="000000"/>
              </w:rPr>
            </w:pPr>
          </w:p>
        </w:tc>
        <w:tc>
          <w:tcPr>
            <w:tcW w:w="1126" w:type="pct"/>
            <w:tcBorders>
              <w:top w:val="nil"/>
              <w:left w:val="nil"/>
              <w:bottom w:val="single" w:sz="4" w:space="0" w:color="auto"/>
              <w:right w:val="single" w:sz="4" w:space="0" w:color="auto"/>
            </w:tcBorders>
            <w:shd w:val="clear" w:color="auto" w:fill="auto"/>
          </w:tcPr>
          <w:p w14:paraId="220DA91C" w14:textId="6ACEE295" w:rsidR="00152516" w:rsidRPr="00637CBC" w:rsidRDefault="00152516" w:rsidP="00A629A1">
            <w:pPr>
              <w:rPr>
                <w:rFonts w:eastAsia="Times New Roman" w:cstheme="minorHAnsi"/>
                <w:color w:val="000000"/>
              </w:rPr>
            </w:pPr>
          </w:p>
        </w:tc>
      </w:tr>
      <w:tr w:rsidR="00152516" w:rsidRPr="00637CBC" w14:paraId="6AE02F1B" w14:textId="77777777" w:rsidTr="00152516">
        <w:trPr>
          <w:trHeight w:val="520"/>
        </w:trPr>
        <w:tc>
          <w:tcPr>
            <w:tcW w:w="2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BD9C56" w14:textId="52BDB01B" w:rsidR="00152516" w:rsidRPr="00637CBC" w:rsidRDefault="00681011" w:rsidP="00A629A1">
            <w:pPr>
              <w:jc w:val="center"/>
              <w:rPr>
                <w:rFonts w:eastAsia="Times New Roman" w:cstheme="minorHAnsi"/>
                <w:b/>
                <w:bCs/>
                <w:color w:val="000000"/>
              </w:rPr>
            </w:pPr>
            <w:r>
              <w:rPr>
                <w:rFonts w:eastAsia="Times New Roman" w:cstheme="minorHAnsi"/>
                <w:b/>
                <w:bCs/>
                <w:color w:val="000000"/>
              </w:rPr>
              <w:t>15</w:t>
            </w:r>
          </w:p>
        </w:tc>
        <w:tc>
          <w:tcPr>
            <w:tcW w:w="782" w:type="pct"/>
            <w:vMerge w:val="restart"/>
            <w:tcBorders>
              <w:top w:val="single" w:sz="4" w:space="0" w:color="auto"/>
              <w:left w:val="single" w:sz="4" w:space="0" w:color="auto"/>
              <w:bottom w:val="nil"/>
              <w:right w:val="single" w:sz="4" w:space="0" w:color="auto"/>
            </w:tcBorders>
            <w:shd w:val="clear" w:color="auto" w:fill="auto"/>
            <w:vAlign w:val="center"/>
            <w:hideMark/>
          </w:tcPr>
          <w:p w14:paraId="4F2376F1"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Security Feature</w:t>
            </w:r>
          </w:p>
        </w:tc>
        <w:tc>
          <w:tcPr>
            <w:tcW w:w="2823" w:type="pct"/>
            <w:tcBorders>
              <w:top w:val="nil"/>
              <w:left w:val="nil"/>
              <w:bottom w:val="single" w:sz="4" w:space="0" w:color="auto"/>
              <w:right w:val="single" w:sz="4" w:space="0" w:color="auto"/>
            </w:tcBorders>
            <w:shd w:val="clear" w:color="auto" w:fill="auto"/>
            <w:vAlign w:val="center"/>
            <w:hideMark/>
          </w:tcPr>
          <w:p w14:paraId="1E96E461"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System Lock Down  (Locks down configuration and firmware, protecting the server from inadvertent or malicious changes )</w:t>
            </w:r>
          </w:p>
        </w:tc>
        <w:tc>
          <w:tcPr>
            <w:tcW w:w="1126" w:type="pct"/>
            <w:tcBorders>
              <w:top w:val="nil"/>
              <w:left w:val="nil"/>
              <w:bottom w:val="single" w:sz="4" w:space="0" w:color="auto"/>
              <w:right w:val="single" w:sz="4" w:space="0" w:color="auto"/>
            </w:tcBorders>
            <w:shd w:val="clear" w:color="auto" w:fill="auto"/>
            <w:vAlign w:val="center"/>
            <w:hideMark/>
          </w:tcPr>
          <w:p w14:paraId="1DC41523"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r>
      <w:tr w:rsidR="00152516" w:rsidRPr="00637CBC" w14:paraId="0DAC309C" w14:textId="77777777" w:rsidTr="00152516">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357C0323" w14:textId="77777777" w:rsidR="00152516" w:rsidRPr="00637CBC" w:rsidRDefault="00152516"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719137F1"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B1C1DC5"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Should support System Erase (instant secure erase)  including </w:t>
            </w:r>
            <w:proofErr w:type="spellStart"/>
            <w:r w:rsidRPr="00637CBC">
              <w:rPr>
                <w:rFonts w:eastAsia="Times New Roman" w:cstheme="minorHAnsi"/>
                <w:color w:val="000000"/>
              </w:rPr>
              <w:t>NVMe</w:t>
            </w:r>
            <w:proofErr w:type="spellEnd"/>
            <w:r w:rsidRPr="00637CBC">
              <w:rPr>
                <w:rFonts w:eastAsia="Times New Roman" w:cstheme="minorHAnsi"/>
                <w:color w:val="000000"/>
              </w:rPr>
              <w:t xml:space="preserve"> drives </w:t>
            </w:r>
          </w:p>
        </w:tc>
        <w:tc>
          <w:tcPr>
            <w:tcW w:w="1126" w:type="pct"/>
            <w:tcBorders>
              <w:top w:val="nil"/>
              <w:left w:val="nil"/>
              <w:bottom w:val="single" w:sz="4" w:space="0" w:color="auto"/>
              <w:right w:val="single" w:sz="4" w:space="0" w:color="auto"/>
            </w:tcBorders>
            <w:shd w:val="clear" w:color="auto" w:fill="auto"/>
            <w:vAlign w:val="center"/>
            <w:hideMark/>
          </w:tcPr>
          <w:p w14:paraId="30AF0D45"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r>
      <w:tr w:rsidR="00152516" w:rsidRPr="00637CBC" w14:paraId="23F4E791" w14:textId="77777777" w:rsidTr="00152516">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21D19349" w14:textId="77777777" w:rsidR="00152516" w:rsidRPr="00637CBC" w:rsidRDefault="00152516"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000C1D5B"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BCEEA9F"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Rapid OS Recovery  (Allows users to boot a trusted backup OS image from a hidden boot device )</w:t>
            </w:r>
          </w:p>
        </w:tc>
        <w:tc>
          <w:tcPr>
            <w:tcW w:w="1126" w:type="pct"/>
            <w:tcBorders>
              <w:top w:val="nil"/>
              <w:left w:val="nil"/>
              <w:bottom w:val="single" w:sz="4" w:space="0" w:color="auto"/>
              <w:right w:val="single" w:sz="4" w:space="0" w:color="auto"/>
            </w:tcBorders>
            <w:shd w:val="clear" w:color="auto" w:fill="auto"/>
            <w:vAlign w:val="center"/>
            <w:hideMark/>
          </w:tcPr>
          <w:p w14:paraId="7C0BC94D"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r>
      <w:tr w:rsidR="00152516" w:rsidRPr="00637CBC" w14:paraId="49989F9B" w14:textId="77777777" w:rsidTr="00152516">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05646AFD" w14:textId="77777777" w:rsidR="00152516" w:rsidRPr="00637CBC" w:rsidRDefault="00152516"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7869200F"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3FFC978"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support Enhanced UEFI secure boot with custom certificates</w:t>
            </w:r>
          </w:p>
        </w:tc>
        <w:tc>
          <w:tcPr>
            <w:tcW w:w="1126" w:type="pct"/>
            <w:tcBorders>
              <w:top w:val="nil"/>
              <w:left w:val="nil"/>
              <w:bottom w:val="single" w:sz="4" w:space="0" w:color="auto"/>
              <w:right w:val="single" w:sz="4" w:space="0" w:color="auto"/>
            </w:tcBorders>
            <w:shd w:val="clear" w:color="auto" w:fill="auto"/>
            <w:vAlign w:val="center"/>
            <w:hideMark/>
          </w:tcPr>
          <w:p w14:paraId="36E101B2"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r>
      <w:tr w:rsidR="00152516" w:rsidRPr="00637CBC" w14:paraId="4BF3FD70" w14:textId="77777777" w:rsidTr="00152516">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7F2FCC0E" w14:textId="77777777" w:rsidR="00152516" w:rsidRPr="00637CBC" w:rsidRDefault="00152516"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7B4319D"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6E0500C"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xml:space="preserve">Should support dynamically </w:t>
            </w:r>
            <w:proofErr w:type="spellStart"/>
            <w:r w:rsidRPr="00637CBC">
              <w:rPr>
                <w:rFonts w:eastAsia="Times New Roman" w:cstheme="minorHAnsi"/>
                <w:color w:val="000000"/>
              </w:rPr>
              <w:t>enabeled</w:t>
            </w:r>
            <w:proofErr w:type="spellEnd"/>
            <w:r w:rsidRPr="00637CBC">
              <w:rPr>
                <w:rFonts w:eastAsia="Times New Roman" w:cstheme="minorHAnsi"/>
                <w:color w:val="000000"/>
              </w:rPr>
              <w:t xml:space="preserve"> USB ports (The USB ports should support dynamically enabled and disabled without rebooting the  server )</w:t>
            </w:r>
          </w:p>
        </w:tc>
        <w:tc>
          <w:tcPr>
            <w:tcW w:w="1126" w:type="pct"/>
            <w:tcBorders>
              <w:top w:val="nil"/>
              <w:left w:val="nil"/>
              <w:bottom w:val="single" w:sz="4" w:space="0" w:color="auto"/>
              <w:right w:val="single" w:sz="4" w:space="0" w:color="auto"/>
            </w:tcBorders>
            <w:shd w:val="clear" w:color="auto" w:fill="auto"/>
            <w:vAlign w:val="center"/>
            <w:hideMark/>
          </w:tcPr>
          <w:p w14:paraId="666B8112"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r>
      <w:tr w:rsidR="00152516" w:rsidRPr="00637CBC" w14:paraId="44F5F3D7" w14:textId="77777777" w:rsidTr="00152516">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6A4E82D5" w14:textId="77777777" w:rsidR="00152516" w:rsidRPr="00637CBC" w:rsidRDefault="00152516"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0FE1AB7"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F53C98E"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xml:space="preserve">Should support silicon root of trust </w:t>
            </w:r>
          </w:p>
        </w:tc>
        <w:tc>
          <w:tcPr>
            <w:tcW w:w="1126" w:type="pct"/>
            <w:tcBorders>
              <w:top w:val="nil"/>
              <w:left w:val="nil"/>
              <w:bottom w:val="single" w:sz="4" w:space="0" w:color="auto"/>
              <w:right w:val="single" w:sz="4" w:space="0" w:color="auto"/>
            </w:tcBorders>
            <w:shd w:val="clear" w:color="auto" w:fill="auto"/>
            <w:vAlign w:val="center"/>
            <w:hideMark/>
          </w:tcPr>
          <w:p w14:paraId="1C6815B8"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r>
      <w:tr w:rsidR="00152516" w:rsidRPr="00637CBC" w14:paraId="01EFBA10" w14:textId="77777777" w:rsidTr="00152516">
        <w:trPr>
          <w:trHeight w:val="26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2A984684" w14:textId="44F7E989" w:rsidR="00152516" w:rsidRPr="00637CBC" w:rsidRDefault="00681011" w:rsidP="00A629A1">
            <w:pPr>
              <w:jc w:val="center"/>
              <w:rPr>
                <w:rFonts w:eastAsia="Times New Roman" w:cstheme="minorHAnsi"/>
                <w:b/>
                <w:bCs/>
                <w:color w:val="000000"/>
              </w:rPr>
            </w:pPr>
            <w:r>
              <w:rPr>
                <w:rFonts w:eastAsia="Times New Roman" w:cstheme="minorHAnsi"/>
                <w:b/>
                <w:bCs/>
                <w:color w:val="000000"/>
              </w:rPr>
              <w:t>16</w:t>
            </w:r>
          </w:p>
        </w:tc>
        <w:tc>
          <w:tcPr>
            <w:tcW w:w="78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D5ED67"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Ports</w:t>
            </w:r>
          </w:p>
        </w:tc>
        <w:tc>
          <w:tcPr>
            <w:tcW w:w="2823" w:type="pct"/>
            <w:tcBorders>
              <w:top w:val="nil"/>
              <w:left w:val="nil"/>
              <w:bottom w:val="single" w:sz="4" w:space="0" w:color="auto"/>
              <w:right w:val="single" w:sz="4" w:space="0" w:color="auto"/>
            </w:tcBorders>
            <w:shd w:val="clear" w:color="auto" w:fill="auto"/>
            <w:vAlign w:val="center"/>
            <w:hideMark/>
          </w:tcPr>
          <w:p w14:paraId="60014BC7"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 </w:t>
            </w:r>
          </w:p>
        </w:tc>
        <w:tc>
          <w:tcPr>
            <w:tcW w:w="1126" w:type="pct"/>
            <w:tcBorders>
              <w:top w:val="nil"/>
              <w:left w:val="nil"/>
              <w:bottom w:val="single" w:sz="4" w:space="0" w:color="auto"/>
              <w:right w:val="single" w:sz="4" w:space="0" w:color="auto"/>
            </w:tcBorders>
            <w:shd w:val="clear" w:color="auto" w:fill="auto"/>
            <w:hideMark/>
          </w:tcPr>
          <w:p w14:paraId="2CC4F673"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6C690E87" w14:textId="77777777" w:rsidTr="00152516">
        <w:trPr>
          <w:trHeight w:val="1560"/>
        </w:trPr>
        <w:tc>
          <w:tcPr>
            <w:tcW w:w="269" w:type="pct"/>
            <w:vMerge/>
            <w:tcBorders>
              <w:top w:val="nil"/>
              <w:left w:val="single" w:sz="4" w:space="0" w:color="auto"/>
              <w:bottom w:val="single" w:sz="4" w:space="0" w:color="000000"/>
              <w:right w:val="single" w:sz="4" w:space="0" w:color="auto"/>
            </w:tcBorders>
            <w:vAlign w:val="center"/>
            <w:hideMark/>
          </w:tcPr>
          <w:p w14:paraId="64C1B1E1" w14:textId="77777777" w:rsidR="00152516" w:rsidRPr="00637CBC" w:rsidRDefault="00152516" w:rsidP="00A629A1">
            <w:pPr>
              <w:rPr>
                <w:rFonts w:eastAsia="Times New Roman" w:cstheme="minorHAnsi"/>
                <w:b/>
                <w:bCs/>
                <w:color w:val="000000"/>
              </w:rPr>
            </w:pPr>
          </w:p>
        </w:tc>
        <w:tc>
          <w:tcPr>
            <w:tcW w:w="782" w:type="pct"/>
            <w:vMerge/>
            <w:tcBorders>
              <w:top w:val="single" w:sz="4" w:space="0" w:color="auto"/>
              <w:left w:val="single" w:sz="4" w:space="0" w:color="auto"/>
              <w:bottom w:val="single" w:sz="4" w:space="0" w:color="000000"/>
              <w:right w:val="single" w:sz="4" w:space="0" w:color="auto"/>
            </w:tcBorders>
            <w:vAlign w:val="center"/>
            <w:hideMark/>
          </w:tcPr>
          <w:p w14:paraId="75D1FC2C"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3C4295C"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●Front ports: Video, 2 x USB 2.0, available USB 3.0, dedicated Micro-USB port for direct remote access management controller                                                                                                                        ● Rear ports: Video, serial, 2 x USB 3.0, dedicated remote access management network port                                                                                                                 ●Video card: VGA                                                                                                     ●Serial connector</w:t>
            </w:r>
          </w:p>
        </w:tc>
        <w:tc>
          <w:tcPr>
            <w:tcW w:w="1126" w:type="pct"/>
            <w:tcBorders>
              <w:top w:val="nil"/>
              <w:left w:val="nil"/>
              <w:bottom w:val="single" w:sz="4" w:space="0" w:color="auto"/>
              <w:right w:val="single" w:sz="4" w:space="0" w:color="auto"/>
            </w:tcBorders>
            <w:shd w:val="clear" w:color="auto" w:fill="auto"/>
            <w:hideMark/>
          </w:tcPr>
          <w:p w14:paraId="67736E2F"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5867D910" w14:textId="77777777" w:rsidTr="00152516">
        <w:trPr>
          <w:trHeight w:val="260"/>
        </w:trPr>
        <w:tc>
          <w:tcPr>
            <w:tcW w:w="269" w:type="pct"/>
            <w:vMerge w:val="restart"/>
            <w:tcBorders>
              <w:top w:val="nil"/>
              <w:left w:val="single" w:sz="4" w:space="0" w:color="auto"/>
              <w:bottom w:val="nil"/>
              <w:right w:val="single" w:sz="4" w:space="0" w:color="auto"/>
            </w:tcBorders>
            <w:shd w:val="clear" w:color="auto" w:fill="auto"/>
            <w:vAlign w:val="center"/>
            <w:hideMark/>
          </w:tcPr>
          <w:p w14:paraId="155F3659" w14:textId="702CF6A4" w:rsidR="00152516" w:rsidRPr="00637CBC" w:rsidRDefault="00681011" w:rsidP="00A629A1">
            <w:pPr>
              <w:jc w:val="center"/>
              <w:rPr>
                <w:rFonts w:eastAsia="Times New Roman" w:cstheme="minorHAnsi"/>
                <w:b/>
                <w:bCs/>
                <w:color w:val="000000"/>
              </w:rPr>
            </w:pPr>
            <w:r>
              <w:rPr>
                <w:rFonts w:eastAsia="Times New Roman" w:cstheme="minorHAnsi"/>
                <w:b/>
                <w:bCs/>
                <w:color w:val="000000"/>
              </w:rPr>
              <w:t>17</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00B4BDFE"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Others</w:t>
            </w:r>
          </w:p>
        </w:tc>
        <w:tc>
          <w:tcPr>
            <w:tcW w:w="2823" w:type="pct"/>
            <w:tcBorders>
              <w:top w:val="nil"/>
              <w:left w:val="nil"/>
              <w:bottom w:val="single" w:sz="4" w:space="0" w:color="auto"/>
              <w:right w:val="single" w:sz="4" w:space="0" w:color="auto"/>
            </w:tcBorders>
            <w:shd w:val="clear" w:color="auto" w:fill="auto"/>
            <w:vAlign w:val="center"/>
            <w:hideMark/>
          </w:tcPr>
          <w:p w14:paraId="30E95B98"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Should have 6 hot plugs fans with redundancy</w:t>
            </w:r>
          </w:p>
        </w:tc>
        <w:tc>
          <w:tcPr>
            <w:tcW w:w="1126" w:type="pct"/>
            <w:tcBorders>
              <w:top w:val="nil"/>
              <w:left w:val="nil"/>
              <w:bottom w:val="single" w:sz="4" w:space="0" w:color="auto"/>
              <w:right w:val="single" w:sz="4" w:space="0" w:color="auto"/>
            </w:tcBorders>
            <w:shd w:val="clear" w:color="auto" w:fill="auto"/>
            <w:hideMark/>
          </w:tcPr>
          <w:p w14:paraId="036B910B"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7765D6B4" w14:textId="77777777" w:rsidTr="00152516">
        <w:trPr>
          <w:trHeight w:val="260"/>
        </w:trPr>
        <w:tc>
          <w:tcPr>
            <w:tcW w:w="269" w:type="pct"/>
            <w:vMerge/>
            <w:tcBorders>
              <w:top w:val="nil"/>
              <w:left w:val="single" w:sz="4" w:space="0" w:color="auto"/>
              <w:bottom w:val="nil"/>
              <w:right w:val="single" w:sz="4" w:space="0" w:color="auto"/>
            </w:tcBorders>
            <w:vAlign w:val="center"/>
            <w:hideMark/>
          </w:tcPr>
          <w:p w14:paraId="22FF2E34"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329C503E"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31BF1BB6"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Supports hot swappable energy efficient redundant power supply</w:t>
            </w:r>
          </w:p>
        </w:tc>
        <w:tc>
          <w:tcPr>
            <w:tcW w:w="1126" w:type="pct"/>
            <w:tcBorders>
              <w:top w:val="nil"/>
              <w:left w:val="nil"/>
              <w:bottom w:val="single" w:sz="4" w:space="0" w:color="auto"/>
              <w:right w:val="single" w:sz="4" w:space="0" w:color="auto"/>
            </w:tcBorders>
            <w:shd w:val="clear" w:color="auto" w:fill="auto"/>
            <w:hideMark/>
          </w:tcPr>
          <w:p w14:paraId="0B96F002"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0EA5D833" w14:textId="77777777" w:rsidTr="00152516">
        <w:trPr>
          <w:trHeight w:val="260"/>
        </w:trPr>
        <w:tc>
          <w:tcPr>
            <w:tcW w:w="269" w:type="pct"/>
            <w:vMerge/>
            <w:tcBorders>
              <w:top w:val="nil"/>
              <w:left w:val="single" w:sz="4" w:space="0" w:color="auto"/>
              <w:bottom w:val="nil"/>
              <w:right w:val="single" w:sz="4" w:space="0" w:color="auto"/>
            </w:tcBorders>
            <w:vAlign w:val="center"/>
            <w:hideMark/>
          </w:tcPr>
          <w:p w14:paraId="18EAB13A" w14:textId="77777777" w:rsidR="00152516" w:rsidRPr="00637CBC" w:rsidRDefault="00152516"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7E9DBF08" w14:textId="77777777" w:rsidR="00152516" w:rsidRPr="00637CBC" w:rsidRDefault="00152516"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4B68242" w14:textId="77777777" w:rsidR="00152516" w:rsidRPr="00637CBC" w:rsidRDefault="00152516" w:rsidP="00A629A1">
            <w:pPr>
              <w:jc w:val="both"/>
              <w:rPr>
                <w:rFonts w:eastAsia="Times New Roman" w:cstheme="minorHAnsi"/>
                <w:color w:val="000000"/>
              </w:rPr>
            </w:pPr>
            <w:r w:rsidRPr="00637CBC">
              <w:rPr>
                <w:rFonts w:eastAsia="Times New Roman" w:cstheme="minorHAnsi"/>
                <w:color w:val="000000"/>
              </w:rPr>
              <w:t>Rail Kit and cable management arm to be provided along with the server</w:t>
            </w:r>
          </w:p>
        </w:tc>
        <w:tc>
          <w:tcPr>
            <w:tcW w:w="1126" w:type="pct"/>
            <w:tcBorders>
              <w:top w:val="nil"/>
              <w:left w:val="nil"/>
              <w:bottom w:val="single" w:sz="4" w:space="0" w:color="auto"/>
              <w:right w:val="single" w:sz="4" w:space="0" w:color="auto"/>
            </w:tcBorders>
            <w:shd w:val="clear" w:color="auto" w:fill="auto"/>
            <w:hideMark/>
          </w:tcPr>
          <w:p w14:paraId="68AFC443"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w:t>
            </w:r>
          </w:p>
        </w:tc>
      </w:tr>
      <w:tr w:rsidR="00152516" w:rsidRPr="00637CBC" w14:paraId="3AD041D5" w14:textId="77777777" w:rsidTr="00152516">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B63CF2F" w14:textId="5A2C9BCC" w:rsidR="00152516" w:rsidRPr="00637CBC" w:rsidRDefault="00681011" w:rsidP="00A629A1">
            <w:pPr>
              <w:jc w:val="center"/>
              <w:rPr>
                <w:rFonts w:eastAsia="Times New Roman" w:cstheme="minorHAnsi"/>
                <w:b/>
                <w:bCs/>
                <w:color w:val="000000"/>
              </w:rPr>
            </w:pPr>
            <w:r>
              <w:rPr>
                <w:rFonts w:eastAsia="Times New Roman" w:cstheme="minorHAnsi"/>
                <w:b/>
                <w:bCs/>
                <w:color w:val="000000"/>
              </w:rPr>
              <w:lastRenderedPageBreak/>
              <w:t>18</w:t>
            </w:r>
          </w:p>
        </w:tc>
        <w:tc>
          <w:tcPr>
            <w:tcW w:w="782" w:type="pct"/>
            <w:tcBorders>
              <w:top w:val="nil"/>
              <w:left w:val="nil"/>
              <w:bottom w:val="single" w:sz="4" w:space="0" w:color="auto"/>
              <w:right w:val="single" w:sz="4" w:space="0" w:color="auto"/>
            </w:tcBorders>
            <w:shd w:val="clear" w:color="auto" w:fill="auto"/>
            <w:vAlign w:val="center"/>
            <w:hideMark/>
          </w:tcPr>
          <w:p w14:paraId="0F0FE976"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 xml:space="preserve">Operating Systems </w:t>
            </w:r>
          </w:p>
        </w:tc>
        <w:tc>
          <w:tcPr>
            <w:tcW w:w="2823" w:type="pct"/>
            <w:tcBorders>
              <w:top w:val="nil"/>
              <w:left w:val="nil"/>
              <w:bottom w:val="single" w:sz="4" w:space="0" w:color="auto"/>
              <w:right w:val="single" w:sz="4" w:space="0" w:color="auto"/>
            </w:tcBorders>
            <w:shd w:val="clear" w:color="auto" w:fill="auto"/>
            <w:vAlign w:val="center"/>
            <w:hideMark/>
          </w:tcPr>
          <w:p w14:paraId="707C0DDC" w14:textId="77777777" w:rsidR="00152516" w:rsidRPr="00637CBC" w:rsidRDefault="00152516" w:rsidP="00A629A1">
            <w:pPr>
              <w:rPr>
                <w:rFonts w:eastAsia="Times New Roman" w:cstheme="minorHAnsi"/>
                <w:color w:val="000000"/>
              </w:rPr>
            </w:pPr>
            <w:r w:rsidRPr="00637CBC">
              <w:rPr>
                <w:rFonts w:eastAsia="Times New Roman" w:cstheme="minorHAnsi"/>
                <w:color w:val="000000"/>
              </w:rPr>
              <w:t xml:space="preserve">● Should support Microsoft Windows Server ,Red Hat Enterprise Linux (RHEL) ,SUSE Linux Enterprise Server (SLES) , VMware                                                                                                              </w:t>
            </w:r>
          </w:p>
        </w:tc>
        <w:tc>
          <w:tcPr>
            <w:tcW w:w="1126" w:type="pct"/>
            <w:tcBorders>
              <w:top w:val="nil"/>
              <w:left w:val="nil"/>
              <w:bottom w:val="single" w:sz="4" w:space="0" w:color="auto"/>
              <w:right w:val="single" w:sz="4" w:space="0" w:color="auto"/>
            </w:tcBorders>
            <w:shd w:val="clear" w:color="auto" w:fill="auto"/>
          </w:tcPr>
          <w:p w14:paraId="622CA163" w14:textId="0D8A5B8A" w:rsidR="00152516" w:rsidRPr="00637CBC" w:rsidRDefault="00152516" w:rsidP="00A629A1">
            <w:pPr>
              <w:rPr>
                <w:rFonts w:eastAsia="Times New Roman" w:cstheme="minorHAnsi"/>
                <w:color w:val="000000"/>
              </w:rPr>
            </w:pPr>
          </w:p>
        </w:tc>
      </w:tr>
      <w:tr w:rsidR="00152516" w:rsidRPr="00637CBC" w14:paraId="39F909D3" w14:textId="77777777" w:rsidTr="00152516">
        <w:trPr>
          <w:trHeight w:val="520"/>
        </w:trPr>
        <w:tc>
          <w:tcPr>
            <w:tcW w:w="269" w:type="pct"/>
            <w:tcBorders>
              <w:top w:val="nil"/>
              <w:left w:val="single" w:sz="4" w:space="0" w:color="auto"/>
              <w:bottom w:val="single" w:sz="4" w:space="0" w:color="auto"/>
              <w:right w:val="single" w:sz="4" w:space="0" w:color="auto"/>
            </w:tcBorders>
            <w:shd w:val="clear" w:color="auto" w:fill="auto"/>
            <w:vAlign w:val="center"/>
          </w:tcPr>
          <w:p w14:paraId="627A5088" w14:textId="5107F781" w:rsidR="00152516" w:rsidRPr="00637CBC" w:rsidRDefault="00681011" w:rsidP="00A629A1">
            <w:pPr>
              <w:jc w:val="center"/>
              <w:rPr>
                <w:rFonts w:eastAsia="Times New Roman" w:cstheme="minorHAnsi"/>
                <w:b/>
                <w:bCs/>
                <w:color w:val="000000"/>
              </w:rPr>
            </w:pPr>
            <w:r>
              <w:rPr>
                <w:rFonts w:eastAsia="Times New Roman" w:cstheme="minorHAnsi"/>
                <w:b/>
                <w:bCs/>
                <w:color w:val="000000"/>
              </w:rPr>
              <w:t>19</w:t>
            </w:r>
          </w:p>
        </w:tc>
        <w:tc>
          <w:tcPr>
            <w:tcW w:w="782" w:type="pct"/>
            <w:tcBorders>
              <w:top w:val="nil"/>
              <w:left w:val="nil"/>
              <w:bottom w:val="single" w:sz="4" w:space="0" w:color="auto"/>
              <w:right w:val="single" w:sz="4" w:space="0" w:color="auto"/>
            </w:tcBorders>
            <w:shd w:val="clear" w:color="auto" w:fill="auto"/>
            <w:vAlign w:val="center"/>
          </w:tcPr>
          <w:p w14:paraId="09706E8A" w14:textId="77777777" w:rsidR="00152516" w:rsidRPr="00637CBC" w:rsidRDefault="00152516" w:rsidP="00A629A1">
            <w:pPr>
              <w:rPr>
                <w:rFonts w:eastAsia="Times New Roman" w:cstheme="minorHAnsi"/>
                <w:b/>
                <w:bCs/>
                <w:color w:val="000000"/>
              </w:rPr>
            </w:pPr>
            <w:r w:rsidRPr="00637CBC">
              <w:rPr>
                <w:rFonts w:eastAsia="Times New Roman" w:cstheme="minorHAnsi"/>
                <w:b/>
                <w:bCs/>
                <w:color w:val="000000"/>
              </w:rPr>
              <w:t>Warranty &amp; Support</w:t>
            </w:r>
          </w:p>
        </w:tc>
        <w:tc>
          <w:tcPr>
            <w:tcW w:w="2823" w:type="pct"/>
            <w:tcBorders>
              <w:top w:val="nil"/>
              <w:left w:val="nil"/>
              <w:bottom w:val="single" w:sz="4" w:space="0" w:color="auto"/>
              <w:right w:val="single" w:sz="4" w:space="0" w:color="auto"/>
            </w:tcBorders>
            <w:shd w:val="clear" w:color="auto" w:fill="auto"/>
            <w:vAlign w:val="center"/>
          </w:tcPr>
          <w:p w14:paraId="394D64A6" w14:textId="64C904AC" w:rsidR="00152516" w:rsidRPr="00637CBC" w:rsidRDefault="00152516" w:rsidP="00152516">
            <w:pPr>
              <w:rPr>
                <w:rFonts w:eastAsia="Times New Roman" w:cstheme="minorHAnsi"/>
                <w:color w:val="000000"/>
              </w:rPr>
            </w:pPr>
            <w:r w:rsidRPr="00152516">
              <w:rPr>
                <w:rFonts w:eastAsia="Times New Roman" w:cstheme="minorHAnsi"/>
              </w:rPr>
              <w:t xml:space="preserve">Next Day Onsite Service by </w:t>
            </w:r>
            <w:r w:rsidRPr="00637CBC">
              <w:rPr>
                <w:rFonts w:eastAsia="Times New Roman" w:cstheme="minorHAnsi"/>
                <w:color w:val="000000"/>
              </w:rPr>
              <w:t xml:space="preserve">manufacturer for 3 </w:t>
            </w:r>
            <w:proofErr w:type="spellStart"/>
            <w:r w:rsidRPr="00637CBC">
              <w:rPr>
                <w:rFonts w:eastAsia="Times New Roman" w:cstheme="minorHAnsi"/>
                <w:color w:val="000000"/>
              </w:rPr>
              <w:t>yrs</w:t>
            </w:r>
            <w:proofErr w:type="spellEnd"/>
            <w:r w:rsidRPr="00637CBC">
              <w:rPr>
                <w:rFonts w:eastAsia="Times New Roman" w:cstheme="minorHAnsi"/>
                <w:color w:val="000000"/>
              </w:rPr>
              <w:t xml:space="preserve"> with 24 x 7 x 365 Technical Support &amp; Assistance. </w:t>
            </w:r>
            <w:r w:rsidRPr="00637CBC">
              <w:rPr>
                <w:rFonts w:eastAsia="Times New Roman" w:cstheme="minorHAnsi"/>
                <w:color w:val="000000"/>
              </w:rPr>
              <w:br/>
              <w:t>System should have label for support contacts to mail or phone through TFN.</w:t>
            </w:r>
            <w:r w:rsidRPr="00637CBC">
              <w:rPr>
                <w:rFonts w:eastAsia="Times New Roman" w:cstheme="minorHAnsi"/>
                <w:color w:val="000000"/>
              </w:rPr>
              <w:br/>
              <w:t>Proposing  Hardware Brand should have  local depot  for smooth after sales support  and  service</w:t>
            </w:r>
          </w:p>
        </w:tc>
        <w:tc>
          <w:tcPr>
            <w:tcW w:w="1126" w:type="pct"/>
            <w:tcBorders>
              <w:top w:val="nil"/>
              <w:left w:val="nil"/>
              <w:bottom w:val="single" w:sz="4" w:space="0" w:color="auto"/>
              <w:right w:val="single" w:sz="4" w:space="0" w:color="auto"/>
            </w:tcBorders>
            <w:shd w:val="clear" w:color="auto" w:fill="auto"/>
          </w:tcPr>
          <w:p w14:paraId="249454EE" w14:textId="0FE6763B" w:rsidR="00152516" w:rsidRPr="00637CBC" w:rsidRDefault="00152516" w:rsidP="00152516">
            <w:pPr>
              <w:rPr>
                <w:rFonts w:eastAsia="Times New Roman" w:cstheme="minorHAnsi"/>
                <w:color w:val="000000"/>
              </w:rPr>
            </w:pPr>
          </w:p>
        </w:tc>
      </w:tr>
    </w:tbl>
    <w:p w14:paraId="71D730E7" w14:textId="77777777" w:rsidR="00D72F68" w:rsidRDefault="00D72F68" w:rsidP="00D72F68">
      <w:pPr>
        <w:rPr>
          <w:rFonts w:cstheme="minorHAnsi"/>
          <w:b/>
        </w:rPr>
      </w:pPr>
    </w:p>
    <w:p w14:paraId="7AE46005" w14:textId="7CD1D6E0" w:rsidR="00D72F68" w:rsidRDefault="00D72F68" w:rsidP="00D72F68">
      <w:pPr>
        <w:rPr>
          <w:rFonts w:cstheme="minorHAnsi"/>
          <w:b/>
        </w:rPr>
      </w:pPr>
      <w:r w:rsidRPr="00D72F68">
        <w:rPr>
          <w:rFonts w:cstheme="minorHAnsi"/>
          <w:b/>
        </w:rPr>
        <w:t xml:space="preserve">5. Virtualization Server: </w:t>
      </w:r>
    </w:p>
    <w:tbl>
      <w:tblPr>
        <w:tblW w:w="5537" w:type="pct"/>
        <w:tblLook w:val="04A0" w:firstRow="1" w:lastRow="0" w:firstColumn="1" w:lastColumn="0" w:noHBand="0" w:noVBand="1"/>
      </w:tblPr>
      <w:tblGrid>
        <w:gridCol w:w="538"/>
        <w:gridCol w:w="1561"/>
        <w:gridCol w:w="5637"/>
        <w:gridCol w:w="2248"/>
      </w:tblGrid>
      <w:tr w:rsidR="00D72F68" w:rsidRPr="00D72F68" w14:paraId="18E0EE76" w14:textId="77777777" w:rsidTr="00D72F68">
        <w:trPr>
          <w:trHeight w:val="52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449F0C"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Sl. No.</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31965352"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Features</w:t>
            </w:r>
          </w:p>
        </w:tc>
        <w:tc>
          <w:tcPr>
            <w:tcW w:w="2823" w:type="pct"/>
            <w:tcBorders>
              <w:top w:val="single" w:sz="4" w:space="0" w:color="auto"/>
              <w:left w:val="nil"/>
              <w:bottom w:val="single" w:sz="4" w:space="0" w:color="auto"/>
              <w:right w:val="single" w:sz="4" w:space="0" w:color="auto"/>
            </w:tcBorders>
            <w:shd w:val="clear" w:color="auto" w:fill="auto"/>
            <w:vAlign w:val="center"/>
            <w:hideMark/>
          </w:tcPr>
          <w:p w14:paraId="6F0740F6" w14:textId="074DE0D7" w:rsidR="00D72F68" w:rsidRPr="00D72F68" w:rsidRDefault="001E29B0" w:rsidP="00A629A1">
            <w:pPr>
              <w:rPr>
                <w:rFonts w:eastAsia="Times New Roman" w:cstheme="minorHAnsi"/>
                <w:b/>
                <w:bCs/>
                <w:color w:val="000000"/>
              </w:rPr>
            </w:pPr>
            <w:r w:rsidRPr="00395AB2">
              <w:rPr>
                <w:rFonts w:cstheme="minorHAnsi"/>
                <w:b/>
                <w:bCs/>
              </w:rPr>
              <w:t>Specification</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045404D9" w14:textId="5675EA1D" w:rsidR="00D72F68" w:rsidRPr="00D72F68" w:rsidRDefault="00D72F68" w:rsidP="00A629A1">
            <w:pPr>
              <w:rPr>
                <w:rFonts w:eastAsia="Times New Roman" w:cstheme="minorHAnsi"/>
                <w:b/>
                <w:bCs/>
                <w:color w:val="000000"/>
              </w:rPr>
            </w:pPr>
            <w:r>
              <w:rPr>
                <w:rFonts w:eastAsia="Times New Roman" w:cstheme="minorHAnsi"/>
                <w:b/>
                <w:bCs/>
                <w:color w:val="000000"/>
              </w:rPr>
              <w:t xml:space="preserve">Bidder’s Response </w:t>
            </w:r>
          </w:p>
        </w:tc>
      </w:tr>
      <w:tr w:rsidR="00D72F68" w:rsidRPr="00D72F68" w14:paraId="78F617E2" w14:textId="77777777" w:rsidTr="00D72F68">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828E66F"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w:t>
            </w:r>
          </w:p>
        </w:tc>
        <w:tc>
          <w:tcPr>
            <w:tcW w:w="782" w:type="pct"/>
            <w:tcBorders>
              <w:top w:val="nil"/>
              <w:left w:val="nil"/>
              <w:bottom w:val="single" w:sz="4" w:space="0" w:color="auto"/>
              <w:right w:val="single" w:sz="4" w:space="0" w:color="auto"/>
            </w:tcBorders>
            <w:shd w:val="clear" w:color="auto" w:fill="auto"/>
            <w:vAlign w:val="center"/>
            <w:hideMark/>
          </w:tcPr>
          <w:p w14:paraId="241CE154"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Quality</w:t>
            </w:r>
          </w:p>
        </w:tc>
        <w:tc>
          <w:tcPr>
            <w:tcW w:w="2823" w:type="pct"/>
            <w:tcBorders>
              <w:top w:val="nil"/>
              <w:left w:val="nil"/>
              <w:bottom w:val="single" w:sz="4" w:space="0" w:color="auto"/>
              <w:right w:val="single" w:sz="4" w:space="0" w:color="auto"/>
            </w:tcBorders>
            <w:shd w:val="clear" w:color="auto" w:fill="auto"/>
            <w:vAlign w:val="center"/>
            <w:hideMark/>
          </w:tcPr>
          <w:p w14:paraId="02FD256B"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ISO 9001/9002 or higher for manufacturer, FCC Class A/B, Energy Star for quality assurance Bidder must submit appropriate documents for the certifications.</w:t>
            </w:r>
          </w:p>
        </w:tc>
        <w:tc>
          <w:tcPr>
            <w:tcW w:w="1126" w:type="pct"/>
            <w:tcBorders>
              <w:top w:val="nil"/>
              <w:left w:val="nil"/>
              <w:bottom w:val="single" w:sz="4" w:space="0" w:color="auto"/>
              <w:right w:val="single" w:sz="4" w:space="0" w:color="auto"/>
            </w:tcBorders>
            <w:shd w:val="clear" w:color="auto" w:fill="auto"/>
            <w:vAlign w:val="center"/>
            <w:hideMark/>
          </w:tcPr>
          <w:p w14:paraId="44911B70"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71B44722"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3FF3E2D"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2</w:t>
            </w:r>
          </w:p>
        </w:tc>
        <w:tc>
          <w:tcPr>
            <w:tcW w:w="782" w:type="pct"/>
            <w:tcBorders>
              <w:top w:val="nil"/>
              <w:left w:val="nil"/>
              <w:bottom w:val="single" w:sz="4" w:space="0" w:color="auto"/>
              <w:right w:val="single" w:sz="4" w:space="0" w:color="auto"/>
            </w:tcBorders>
            <w:shd w:val="clear" w:color="auto" w:fill="auto"/>
            <w:vAlign w:val="center"/>
            <w:hideMark/>
          </w:tcPr>
          <w:p w14:paraId="42010E9A"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Brand</w:t>
            </w:r>
          </w:p>
        </w:tc>
        <w:tc>
          <w:tcPr>
            <w:tcW w:w="2823" w:type="pct"/>
            <w:tcBorders>
              <w:top w:val="nil"/>
              <w:left w:val="nil"/>
              <w:bottom w:val="single" w:sz="4" w:space="0" w:color="auto"/>
              <w:right w:val="single" w:sz="4" w:space="0" w:color="auto"/>
            </w:tcBorders>
            <w:shd w:val="clear" w:color="auto" w:fill="auto"/>
            <w:vAlign w:val="center"/>
            <w:hideMark/>
          </w:tcPr>
          <w:p w14:paraId="3D9A0402"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5898A74D"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0D1BD94F"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C19CAFB"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3</w:t>
            </w:r>
          </w:p>
        </w:tc>
        <w:tc>
          <w:tcPr>
            <w:tcW w:w="782" w:type="pct"/>
            <w:tcBorders>
              <w:top w:val="nil"/>
              <w:left w:val="nil"/>
              <w:bottom w:val="single" w:sz="4" w:space="0" w:color="auto"/>
              <w:right w:val="single" w:sz="4" w:space="0" w:color="auto"/>
            </w:tcBorders>
            <w:shd w:val="clear" w:color="auto" w:fill="auto"/>
            <w:vAlign w:val="center"/>
            <w:hideMark/>
          </w:tcPr>
          <w:p w14:paraId="748CBAC0"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Model</w:t>
            </w:r>
          </w:p>
        </w:tc>
        <w:tc>
          <w:tcPr>
            <w:tcW w:w="2823" w:type="pct"/>
            <w:tcBorders>
              <w:top w:val="nil"/>
              <w:left w:val="nil"/>
              <w:bottom w:val="single" w:sz="4" w:space="0" w:color="auto"/>
              <w:right w:val="single" w:sz="4" w:space="0" w:color="auto"/>
            </w:tcBorders>
            <w:shd w:val="clear" w:color="auto" w:fill="auto"/>
            <w:vAlign w:val="center"/>
            <w:hideMark/>
          </w:tcPr>
          <w:p w14:paraId="55E54119"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To be mentioned by the bidder</w:t>
            </w:r>
          </w:p>
        </w:tc>
        <w:tc>
          <w:tcPr>
            <w:tcW w:w="1126" w:type="pct"/>
            <w:tcBorders>
              <w:top w:val="nil"/>
              <w:left w:val="nil"/>
              <w:bottom w:val="single" w:sz="4" w:space="0" w:color="auto"/>
              <w:right w:val="single" w:sz="4" w:space="0" w:color="auto"/>
            </w:tcBorders>
            <w:shd w:val="clear" w:color="auto" w:fill="auto"/>
            <w:vAlign w:val="center"/>
            <w:hideMark/>
          </w:tcPr>
          <w:p w14:paraId="56FF44E8"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3DC55E6D"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006C51C4"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56898A2B"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Quantity</w:t>
            </w:r>
          </w:p>
        </w:tc>
        <w:tc>
          <w:tcPr>
            <w:tcW w:w="2823" w:type="pct"/>
            <w:tcBorders>
              <w:top w:val="nil"/>
              <w:left w:val="nil"/>
              <w:bottom w:val="single" w:sz="4" w:space="0" w:color="auto"/>
              <w:right w:val="single" w:sz="4" w:space="0" w:color="auto"/>
            </w:tcBorders>
            <w:shd w:val="clear" w:color="auto" w:fill="auto"/>
            <w:vAlign w:val="center"/>
            <w:hideMark/>
          </w:tcPr>
          <w:p w14:paraId="758675C6" w14:textId="0BF9EA6F" w:rsidR="00D72F68" w:rsidRPr="00D72F68" w:rsidRDefault="00A86639" w:rsidP="00A86639">
            <w:pPr>
              <w:rPr>
                <w:rFonts w:eastAsia="Times New Roman" w:cstheme="minorHAnsi"/>
                <w:color w:val="000000"/>
              </w:rPr>
            </w:pPr>
            <w:r>
              <w:rPr>
                <w:rFonts w:eastAsia="Times New Roman" w:cstheme="minorHAnsi"/>
                <w:color w:val="000000"/>
              </w:rPr>
              <w:t>Four</w:t>
            </w:r>
            <w:r w:rsidR="00D72F68" w:rsidRPr="00D72F68">
              <w:rPr>
                <w:rFonts w:eastAsia="Times New Roman" w:cstheme="minorHAnsi"/>
                <w:color w:val="000000"/>
              </w:rPr>
              <w:t xml:space="preserve"> (0</w:t>
            </w:r>
            <w:r>
              <w:rPr>
                <w:rFonts w:eastAsia="Times New Roman" w:cstheme="minorHAnsi"/>
                <w:color w:val="000000"/>
              </w:rPr>
              <w:t>4</w:t>
            </w:r>
            <w:r w:rsidR="00D72F68" w:rsidRPr="00D72F68">
              <w:rPr>
                <w:rFonts w:eastAsia="Times New Roman" w:cstheme="minorHAnsi"/>
                <w:color w:val="000000"/>
              </w:rPr>
              <w:t>)</w:t>
            </w:r>
          </w:p>
        </w:tc>
        <w:tc>
          <w:tcPr>
            <w:tcW w:w="1126" w:type="pct"/>
            <w:tcBorders>
              <w:top w:val="nil"/>
              <w:left w:val="nil"/>
              <w:bottom w:val="single" w:sz="4" w:space="0" w:color="auto"/>
              <w:right w:val="single" w:sz="4" w:space="0" w:color="auto"/>
            </w:tcBorders>
            <w:shd w:val="clear" w:color="auto" w:fill="auto"/>
            <w:vAlign w:val="center"/>
            <w:hideMark/>
          </w:tcPr>
          <w:p w14:paraId="426136A6"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2649F0B9"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57C44ACC"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4</w:t>
            </w:r>
          </w:p>
        </w:tc>
        <w:tc>
          <w:tcPr>
            <w:tcW w:w="782" w:type="pct"/>
            <w:tcBorders>
              <w:top w:val="nil"/>
              <w:left w:val="nil"/>
              <w:bottom w:val="single" w:sz="4" w:space="0" w:color="auto"/>
              <w:right w:val="single" w:sz="4" w:space="0" w:color="auto"/>
            </w:tcBorders>
            <w:shd w:val="clear" w:color="auto" w:fill="auto"/>
            <w:vAlign w:val="center"/>
            <w:hideMark/>
          </w:tcPr>
          <w:p w14:paraId="20764DBA"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xml:space="preserve">Environmental </w:t>
            </w:r>
          </w:p>
        </w:tc>
        <w:tc>
          <w:tcPr>
            <w:tcW w:w="2823" w:type="pct"/>
            <w:tcBorders>
              <w:top w:val="nil"/>
              <w:left w:val="nil"/>
              <w:bottom w:val="single" w:sz="4" w:space="0" w:color="auto"/>
              <w:right w:val="single" w:sz="4" w:space="0" w:color="auto"/>
            </w:tcBorders>
            <w:shd w:val="clear" w:color="auto" w:fill="auto"/>
            <w:vAlign w:val="center"/>
            <w:hideMark/>
          </w:tcPr>
          <w:p w14:paraId="75909556"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Maintain International Quality Environmental Safety Standard</w:t>
            </w:r>
          </w:p>
        </w:tc>
        <w:tc>
          <w:tcPr>
            <w:tcW w:w="1126" w:type="pct"/>
            <w:tcBorders>
              <w:top w:val="nil"/>
              <w:left w:val="nil"/>
              <w:bottom w:val="single" w:sz="4" w:space="0" w:color="auto"/>
              <w:right w:val="single" w:sz="4" w:space="0" w:color="auto"/>
            </w:tcBorders>
            <w:shd w:val="clear" w:color="auto" w:fill="auto"/>
            <w:vAlign w:val="center"/>
            <w:hideMark/>
          </w:tcPr>
          <w:p w14:paraId="46BDE9FF"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2E5F215E"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DA49E2E"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5</w:t>
            </w:r>
          </w:p>
        </w:tc>
        <w:tc>
          <w:tcPr>
            <w:tcW w:w="782" w:type="pct"/>
            <w:tcBorders>
              <w:top w:val="nil"/>
              <w:left w:val="nil"/>
              <w:bottom w:val="single" w:sz="4" w:space="0" w:color="auto"/>
              <w:right w:val="single" w:sz="4" w:space="0" w:color="auto"/>
            </w:tcBorders>
            <w:shd w:val="clear" w:color="auto" w:fill="auto"/>
            <w:vAlign w:val="center"/>
            <w:hideMark/>
          </w:tcPr>
          <w:p w14:paraId="2F5534A9"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Form factor</w:t>
            </w:r>
          </w:p>
        </w:tc>
        <w:tc>
          <w:tcPr>
            <w:tcW w:w="2823" w:type="pct"/>
            <w:tcBorders>
              <w:top w:val="nil"/>
              <w:left w:val="nil"/>
              <w:bottom w:val="single" w:sz="4" w:space="0" w:color="auto"/>
              <w:right w:val="single" w:sz="4" w:space="0" w:color="auto"/>
            </w:tcBorders>
            <w:shd w:val="clear" w:color="auto" w:fill="auto"/>
            <w:vAlign w:val="center"/>
            <w:hideMark/>
          </w:tcPr>
          <w:p w14:paraId="72D20B3D"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Rack mountable and maximum 2U</w:t>
            </w:r>
          </w:p>
        </w:tc>
        <w:tc>
          <w:tcPr>
            <w:tcW w:w="1126" w:type="pct"/>
            <w:tcBorders>
              <w:top w:val="nil"/>
              <w:left w:val="nil"/>
              <w:bottom w:val="single" w:sz="4" w:space="0" w:color="auto"/>
              <w:right w:val="single" w:sz="4" w:space="0" w:color="auto"/>
            </w:tcBorders>
            <w:shd w:val="clear" w:color="auto" w:fill="auto"/>
            <w:vAlign w:val="center"/>
            <w:hideMark/>
          </w:tcPr>
          <w:p w14:paraId="7F0606D0"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5C0772E2" w14:textId="77777777" w:rsidTr="00D72F68">
        <w:trPr>
          <w:trHeight w:val="78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128FEAD1"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6</w:t>
            </w:r>
          </w:p>
        </w:tc>
        <w:tc>
          <w:tcPr>
            <w:tcW w:w="782" w:type="pct"/>
            <w:tcBorders>
              <w:top w:val="nil"/>
              <w:left w:val="nil"/>
              <w:bottom w:val="single" w:sz="4" w:space="0" w:color="auto"/>
              <w:right w:val="single" w:sz="4" w:space="0" w:color="auto"/>
            </w:tcBorders>
            <w:shd w:val="clear" w:color="auto" w:fill="auto"/>
            <w:vAlign w:val="center"/>
            <w:hideMark/>
          </w:tcPr>
          <w:p w14:paraId="36301B55"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Processors</w:t>
            </w:r>
          </w:p>
        </w:tc>
        <w:tc>
          <w:tcPr>
            <w:tcW w:w="2823" w:type="pct"/>
            <w:tcBorders>
              <w:top w:val="nil"/>
              <w:left w:val="nil"/>
              <w:bottom w:val="single" w:sz="4" w:space="0" w:color="auto"/>
              <w:right w:val="single" w:sz="4" w:space="0" w:color="auto"/>
            </w:tcBorders>
            <w:shd w:val="clear" w:color="auto" w:fill="auto"/>
            <w:vAlign w:val="center"/>
            <w:hideMark/>
          </w:tcPr>
          <w:p w14:paraId="6E9569B0" w14:textId="554EA0FD" w:rsidR="00D72F68" w:rsidRPr="00D72F68" w:rsidRDefault="007076AA" w:rsidP="00A629A1">
            <w:pPr>
              <w:jc w:val="both"/>
              <w:rPr>
                <w:rFonts w:eastAsia="Times New Roman" w:cstheme="minorHAnsi"/>
                <w:color w:val="000000"/>
              </w:rPr>
            </w:pPr>
            <w:r w:rsidRPr="007076AA">
              <w:rPr>
                <w:rFonts w:eastAsia="Times New Roman" w:cstheme="minorHAnsi"/>
                <w:color w:val="000000"/>
              </w:rPr>
              <w:t>Should propose with 2x Intel latest generation   Processors. Each processor should have minimum 2.8 GHz clock speed and 24 cores, 36M Cache</w:t>
            </w:r>
          </w:p>
        </w:tc>
        <w:tc>
          <w:tcPr>
            <w:tcW w:w="1126" w:type="pct"/>
            <w:tcBorders>
              <w:top w:val="nil"/>
              <w:left w:val="nil"/>
              <w:bottom w:val="single" w:sz="4" w:space="0" w:color="auto"/>
              <w:right w:val="single" w:sz="4" w:space="0" w:color="auto"/>
            </w:tcBorders>
            <w:shd w:val="clear" w:color="auto" w:fill="auto"/>
            <w:vAlign w:val="center"/>
            <w:hideMark/>
          </w:tcPr>
          <w:p w14:paraId="75046EA9"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350401CB"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4CF423D"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7</w:t>
            </w:r>
          </w:p>
        </w:tc>
        <w:tc>
          <w:tcPr>
            <w:tcW w:w="782" w:type="pct"/>
            <w:tcBorders>
              <w:top w:val="nil"/>
              <w:left w:val="nil"/>
              <w:bottom w:val="single" w:sz="4" w:space="0" w:color="auto"/>
              <w:right w:val="single" w:sz="4" w:space="0" w:color="auto"/>
            </w:tcBorders>
            <w:shd w:val="clear" w:color="auto" w:fill="auto"/>
            <w:vAlign w:val="center"/>
            <w:hideMark/>
          </w:tcPr>
          <w:p w14:paraId="3E2CD47C"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Chipset</w:t>
            </w:r>
          </w:p>
        </w:tc>
        <w:tc>
          <w:tcPr>
            <w:tcW w:w="2823" w:type="pct"/>
            <w:tcBorders>
              <w:top w:val="nil"/>
              <w:left w:val="nil"/>
              <w:bottom w:val="single" w:sz="4" w:space="0" w:color="auto"/>
              <w:right w:val="single" w:sz="4" w:space="0" w:color="auto"/>
            </w:tcBorders>
            <w:shd w:val="clear" w:color="auto" w:fill="auto"/>
            <w:vAlign w:val="center"/>
            <w:hideMark/>
          </w:tcPr>
          <w:p w14:paraId="58E066F9"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Intel chipset compatible with the offered processors.</w:t>
            </w:r>
          </w:p>
        </w:tc>
        <w:tc>
          <w:tcPr>
            <w:tcW w:w="1126" w:type="pct"/>
            <w:tcBorders>
              <w:top w:val="nil"/>
              <w:left w:val="nil"/>
              <w:bottom w:val="single" w:sz="4" w:space="0" w:color="auto"/>
              <w:right w:val="single" w:sz="4" w:space="0" w:color="auto"/>
            </w:tcBorders>
            <w:shd w:val="clear" w:color="auto" w:fill="auto"/>
            <w:vAlign w:val="center"/>
            <w:hideMark/>
          </w:tcPr>
          <w:p w14:paraId="33DB34B3"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7FD078D4" w14:textId="77777777" w:rsidTr="00D72F68">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75C5AB6C"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3B4E56E7"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Internal Storage</w:t>
            </w:r>
          </w:p>
        </w:tc>
        <w:tc>
          <w:tcPr>
            <w:tcW w:w="2823" w:type="pct"/>
            <w:tcBorders>
              <w:top w:val="nil"/>
              <w:left w:val="nil"/>
              <w:bottom w:val="single" w:sz="4" w:space="0" w:color="auto"/>
              <w:right w:val="single" w:sz="4" w:space="0" w:color="auto"/>
            </w:tcBorders>
            <w:shd w:val="clear" w:color="auto" w:fill="auto"/>
            <w:vAlign w:val="center"/>
            <w:hideMark/>
          </w:tcPr>
          <w:p w14:paraId="4768C1BF" w14:textId="142E3712" w:rsidR="00D72F68" w:rsidRPr="00D72F68" w:rsidRDefault="007076AA" w:rsidP="007076AA">
            <w:pPr>
              <w:jc w:val="both"/>
              <w:rPr>
                <w:rFonts w:eastAsia="Times New Roman" w:cstheme="minorHAnsi"/>
                <w:color w:val="000000"/>
              </w:rPr>
            </w:pPr>
            <w:r w:rsidRPr="00637CBC">
              <w:rPr>
                <w:rFonts w:eastAsia="Times New Roman" w:cstheme="minorHAnsi"/>
                <w:color w:val="000000"/>
              </w:rPr>
              <w:t xml:space="preserve">Server should be proposed with </w:t>
            </w:r>
            <w:r>
              <w:rPr>
                <w:rFonts w:eastAsia="Times New Roman" w:cstheme="minorHAnsi"/>
                <w:color w:val="000000"/>
              </w:rPr>
              <w:t>3</w:t>
            </w:r>
            <w:r w:rsidRPr="00637CBC">
              <w:rPr>
                <w:rFonts w:eastAsia="Times New Roman" w:cstheme="minorHAnsi"/>
                <w:color w:val="000000"/>
              </w:rPr>
              <w:t xml:space="preserve"> </w:t>
            </w:r>
            <w:proofErr w:type="spellStart"/>
            <w:r w:rsidRPr="00637CBC">
              <w:rPr>
                <w:rFonts w:eastAsia="Times New Roman" w:cstheme="minorHAnsi"/>
                <w:color w:val="000000"/>
              </w:rPr>
              <w:t>Nos</w:t>
            </w:r>
            <w:proofErr w:type="spellEnd"/>
            <w:r w:rsidRPr="00637CBC">
              <w:rPr>
                <w:rFonts w:eastAsia="Times New Roman" w:cstheme="minorHAnsi"/>
                <w:color w:val="000000"/>
              </w:rPr>
              <w:t xml:space="preserve"> 1.2TB SAS 10K </w:t>
            </w:r>
            <w:proofErr w:type="spellStart"/>
            <w:r w:rsidRPr="00637CBC">
              <w:rPr>
                <w:rFonts w:eastAsia="Times New Roman" w:cstheme="minorHAnsi"/>
                <w:color w:val="000000"/>
              </w:rPr>
              <w:t>HotPlug</w:t>
            </w:r>
            <w:proofErr w:type="spellEnd"/>
            <w:r w:rsidRPr="00637CBC">
              <w:rPr>
                <w:rFonts w:eastAsia="Times New Roman" w:cstheme="minorHAnsi"/>
                <w:color w:val="000000"/>
              </w:rPr>
              <w:t xml:space="preserve"> HDD And should support 16 </w:t>
            </w:r>
            <w:proofErr w:type="spellStart"/>
            <w:r w:rsidRPr="00637CBC">
              <w:rPr>
                <w:rFonts w:eastAsia="Times New Roman" w:cstheme="minorHAnsi"/>
                <w:color w:val="000000"/>
              </w:rPr>
              <w:t>Nos</w:t>
            </w:r>
            <w:proofErr w:type="spellEnd"/>
            <w:r w:rsidRPr="00637CBC">
              <w:rPr>
                <w:rFonts w:eastAsia="Times New Roman" w:cstheme="minorHAnsi"/>
                <w:color w:val="000000"/>
              </w:rPr>
              <w:t xml:space="preserve"> HDD/SSD as future </w:t>
            </w:r>
            <w:proofErr w:type="spellStart"/>
            <w:r w:rsidRPr="00637CBC">
              <w:rPr>
                <w:rFonts w:eastAsia="Times New Roman" w:cstheme="minorHAnsi"/>
                <w:color w:val="000000"/>
              </w:rPr>
              <w:t>upgrabality</w:t>
            </w:r>
            <w:proofErr w:type="spellEnd"/>
            <w:r w:rsidRPr="00637CBC">
              <w:rPr>
                <w:rFonts w:eastAsia="Times New Roman" w:cstheme="minorHAnsi"/>
                <w:color w:val="000000"/>
              </w:rPr>
              <w:t>.</w:t>
            </w:r>
          </w:p>
        </w:tc>
        <w:tc>
          <w:tcPr>
            <w:tcW w:w="1126" w:type="pct"/>
            <w:tcBorders>
              <w:top w:val="nil"/>
              <w:left w:val="nil"/>
              <w:bottom w:val="single" w:sz="4" w:space="0" w:color="auto"/>
              <w:right w:val="single" w:sz="4" w:space="0" w:color="auto"/>
            </w:tcBorders>
            <w:shd w:val="clear" w:color="auto" w:fill="auto"/>
            <w:vAlign w:val="center"/>
            <w:hideMark/>
          </w:tcPr>
          <w:p w14:paraId="18DD9075" w14:textId="3A494039" w:rsidR="00D72F68" w:rsidRPr="00D72F68" w:rsidRDefault="00D72F68" w:rsidP="00A629A1">
            <w:pPr>
              <w:rPr>
                <w:rFonts w:eastAsia="Times New Roman" w:cstheme="minorHAnsi"/>
                <w:b/>
                <w:bCs/>
                <w:color w:val="000000"/>
              </w:rPr>
            </w:pPr>
          </w:p>
        </w:tc>
      </w:tr>
      <w:tr w:rsidR="00D72F68" w:rsidRPr="00D72F68" w14:paraId="7E4D3809" w14:textId="77777777" w:rsidTr="00D72F68">
        <w:trPr>
          <w:trHeight w:val="260"/>
        </w:trPr>
        <w:tc>
          <w:tcPr>
            <w:tcW w:w="269" w:type="pct"/>
            <w:vMerge/>
            <w:tcBorders>
              <w:top w:val="nil"/>
              <w:left w:val="single" w:sz="4" w:space="0" w:color="auto"/>
              <w:bottom w:val="single" w:sz="4" w:space="0" w:color="000000"/>
              <w:right w:val="single" w:sz="4" w:space="0" w:color="auto"/>
            </w:tcBorders>
            <w:vAlign w:val="center"/>
            <w:hideMark/>
          </w:tcPr>
          <w:p w14:paraId="7BB85B1E"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6A8C82B6"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B7F60DA"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xml:space="preserve">RAID controller should support RAID 0, 1, 5, 6, 10, 50, and 60 </w:t>
            </w:r>
          </w:p>
        </w:tc>
        <w:tc>
          <w:tcPr>
            <w:tcW w:w="1126" w:type="pct"/>
            <w:tcBorders>
              <w:top w:val="nil"/>
              <w:left w:val="nil"/>
              <w:bottom w:val="single" w:sz="4" w:space="0" w:color="auto"/>
              <w:right w:val="single" w:sz="4" w:space="0" w:color="auto"/>
            </w:tcBorders>
            <w:shd w:val="clear" w:color="auto" w:fill="auto"/>
            <w:vAlign w:val="center"/>
            <w:hideMark/>
          </w:tcPr>
          <w:p w14:paraId="50B351C7"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57E85C9D" w14:textId="77777777" w:rsidTr="00D72F68">
        <w:trPr>
          <w:trHeight w:val="520"/>
        </w:trPr>
        <w:tc>
          <w:tcPr>
            <w:tcW w:w="269" w:type="pct"/>
            <w:vMerge/>
            <w:tcBorders>
              <w:top w:val="nil"/>
              <w:left w:val="single" w:sz="4" w:space="0" w:color="auto"/>
              <w:bottom w:val="single" w:sz="4" w:space="0" w:color="000000"/>
              <w:right w:val="single" w:sz="4" w:space="0" w:color="auto"/>
            </w:tcBorders>
            <w:vAlign w:val="center"/>
            <w:hideMark/>
          </w:tcPr>
          <w:p w14:paraId="736BB8AA"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0698344B"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81ACF54" w14:textId="1ADE3D36" w:rsidR="00D72F68" w:rsidRPr="00D72F68" w:rsidRDefault="00D72F68" w:rsidP="00D72F68">
            <w:pPr>
              <w:jc w:val="both"/>
              <w:rPr>
                <w:rFonts w:eastAsia="Times New Roman" w:cstheme="minorHAnsi"/>
                <w:color w:val="000000"/>
              </w:rPr>
            </w:pPr>
            <w:r w:rsidRPr="00D72F68">
              <w:rPr>
                <w:rFonts w:eastAsia="Times New Roman" w:cstheme="minorHAnsi"/>
                <w:color w:val="000000"/>
              </w:rPr>
              <w:t xml:space="preserve">RAID controller should be proposed with minimum 2GB of cache module. </w:t>
            </w:r>
          </w:p>
        </w:tc>
        <w:tc>
          <w:tcPr>
            <w:tcW w:w="1126" w:type="pct"/>
            <w:tcBorders>
              <w:top w:val="nil"/>
              <w:left w:val="nil"/>
              <w:bottom w:val="single" w:sz="4" w:space="0" w:color="auto"/>
              <w:right w:val="single" w:sz="4" w:space="0" w:color="auto"/>
            </w:tcBorders>
            <w:shd w:val="clear" w:color="auto" w:fill="auto"/>
            <w:vAlign w:val="center"/>
            <w:hideMark/>
          </w:tcPr>
          <w:p w14:paraId="57909830" w14:textId="52DFA0A6" w:rsidR="00D72F68" w:rsidRPr="00D72F68" w:rsidRDefault="00D72F68" w:rsidP="00A629A1">
            <w:pPr>
              <w:rPr>
                <w:rFonts w:eastAsia="Times New Roman" w:cstheme="minorHAnsi"/>
                <w:b/>
                <w:bCs/>
                <w:color w:val="000000"/>
              </w:rPr>
            </w:pPr>
            <w:r w:rsidRPr="00D72F68">
              <w:rPr>
                <w:rFonts w:eastAsia="Times New Roman" w:cstheme="minorHAnsi"/>
                <w:color w:val="000000"/>
              </w:rPr>
              <w:t>.</w:t>
            </w:r>
          </w:p>
        </w:tc>
      </w:tr>
      <w:tr w:rsidR="00D72F68" w:rsidRPr="00D72F68" w14:paraId="2B6788DB" w14:textId="77777777" w:rsidTr="00D72F68">
        <w:trPr>
          <w:trHeight w:val="52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0835D62B"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lastRenderedPageBreak/>
              <w:t>9</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1465EF03"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Memory</w:t>
            </w:r>
          </w:p>
        </w:tc>
        <w:tc>
          <w:tcPr>
            <w:tcW w:w="2823" w:type="pct"/>
            <w:tcBorders>
              <w:top w:val="nil"/>
              <w:left w:val="nil"/>
              <w:bottom w:val="single" w:sz="4" w:space="0" w:color="auto"/>
              <w:right w:val="single" w:sz="4" w:space="0" w:color="auto"/>
            </w:tcBorders>
            <w:shd w:val="clear" w:color="auto" w:fill="auto"/>
            <w:vAlign w:val="center"/>
            <w:hideMark/>
          </w:tcPr>
          <w:p w14:paraId="258F1331" w14:textId="0107B926" w:rsidR="00D72F68" w:rsidRPr="00D72F68" w:rsidRDefault="00D72F68" w:rsidP="00A629A1">
            <w:pPr>
              <w:jc w:val="both"/>
              <w:rPr>
                <w:rFonts w:eastAsia="Times New Roman" w:cstheme="minorHAnsi"/>
                <w:color w:val="000000"/>
              </w:rPr>
            </w:pPr>
            <w:r w:rsidRPr="00D72F68">
              <w:rPr>
                <w:rFonts w:eastAsia="Times New Roman" w:cstheme="minorHAnsi"/>
                <w:color w:val="000000"/>
              </w:rPr>
              <w:t xml:space="preserve">Should have at least 24 DIMM slots per server and support minimum up to 3TB of DDR4 2933 MHz </w:t>
            </w:r>
            <w:r w:rsidR="00A629A1" w:rsidRPr="00D72F68">
              <w:rPr>
                <w:rFonts w:eastAsia="Times New Roman" w:cstheme="minorHAnsi"/>
                <w:color w:val="000000"/>
              </w:rPr>
              <w:t>memory.</w:t>
            </w:r>
          </w:p>
        </w:tc>
        <w:tc>
          <w:tcPr>
            <w:tcW w:w="1126" w:type="pct"/>
            <w:tcBorders>
              <w:top w:val="nil"/>
              <w:left w:val="nil"/>
              <w:bottom w:val="single" w:sz="4" w:space="0" w:color="auto"/>
              <w:right w:val="single" w:sz="4" w:space="0" w:color="auto"/>
            </w:tcBorders>
            <w:shd w:val="clear" w:color="auto" w:fill="auto"/>
            <w:vAlign w:val="center"/>
            <w:hideMark/>
          </w:tcPr>
          <w:p w14:paraId="7CE0151D"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7ACF3338" w14:textId="77777777" w:rsidTr="00D72F68">
        <w:trPr>
          <w:trHeight w:val="260"/>
        </w:trPr>
        <w:tc>
          <w:tcPr>
            <w:tcW w:w="269" w:type="pct"/>
            <w:vMerge/>
            <w:tcBorders>
              <w:top w:val="nil"/>
              <w:left w:val="single" w:sz="4" w:space="0" w:color="auto"/>
              <w:bottom w:val="single" w:sz="4" w:space="0" w:color="000000"/>
              <w:right w:val="single" w:sz="4" w:space="0" w:color="auto"/>
            </w:tcBorders>
            <w:vAlign w:val="center"/>
            <w:hideMark/>
          </w:tcPr>
          <w:p w14:paraId="3DF9FD25"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3A714823"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6E93C6F" w14:textId="40A264B5" w:rsidR="00D72F68" w:rsidRPr="00D72F68" w:rsidRDefault="00D72F68" w:rsidP="00D27AF4">
            <w:pPr>
              <w:rPr>
                <w:rFonts w:eastAsia="Times New Roman" w:cstheme="minorHAnsi"/>
              </w:rPr>
            </w:pPr>
            <w:r w:rsidRPr="00D72F68">
              <w:rPr>
                <w:rFonts w:eastAsia="Times New Roman" w:cstheme="minorHAnsi"/>
              </w:rPr>
              <w:t xml:space="preserve">Should be proposed with </w:t>
            </w:r>
            <w:r w:rsidR="007B23AA" w:rsidRPr="00D72F68">
              <w:rPr>
                <w:rFonts w:eastAsia="Times New Roman" w:cstheme="minorHAnsi"/>
              </w:rPr>
              <w:t xml:space="preserve">minimum </w:t>
            </w:r>
            <w:r w:rsidR="007B23AA">
              <w:rPr>
                <w:rFonts w:eastAsia="Times New Roman" w:cstheme="minorHAnsi"/>
              </w:rPr>
              <w:t>1</w:t>
            </w:r>
            <w:r w:rsidR="00D27AF4">
              <w:rPr>
                <w:rFonts w:eastAsia="Times New Roman" w:cstheme="minorHAnsi"/>
              </w:rPr>
              <w:t xml:space="preserve"> </w:t>
            </w:r>
            <w:r w:rsidR="00F558C0">
              <w:rPr>
                <w:rFonts w:eastAsia="Times New Roman" w:cstheme="minorHAnsi"/>
              </w:rPr>
              <w:t xml:space="preserve">TB </w:t>
            </w:r>
            <w:r w:rsidR="00A629A1" w:rsidRPr="00D72F68">
              <w:rPr>
                <w:rFonts w:eastAsia="Times New Roman" w:cstheme="minorHAnsi"/>
              </w:rPr>
              <w:t xml:space="preserve">of </w:t>
            </w:r>
            <w:r w:rsidR="00A629A1">
              <w:rPr>
                <w:rFonts w:eastAsia="Times New Roman" w:cstheme="minorHAnsi"/>
              </w:rPr>
              <w:t>at</w:t>
            </w:r>
            <w:r>
              <w:rPr>
                <w:rFonts w:eastAsia="Times New Roman" w:cstheme="minorHAnsi"/>
              </w:rPr>
              <w:t xml:space="preserve"> least </w:t>
            </w:r>
            <w:r w:rsidRPr="00D72F68">
              <w:rPr>
                <w:rFonts w:eastAsia="Times New Roman" w:cstheme="minorHAnsi"/>
                <w:b/>
                <w:bCs/>
              </w:rPr>
              <w:t>2933MT/s</w:t>
            </w:r>
            <w:r w:rsidRPr="00D72F68">
              <w:rPr>
                <w:rFonts w:eastAsia="Times New Roman" w:cstheme="minorHAnsi"/>
              </w:rPr>
              <w:t xml:space="preserve"> dual rank DDR4 Memory.</w:t>
            </w:r>
          </w:p>
        </w:tc>
        <w:tc>
          <w:tcPr>
            <w:tcW w:w="1126" w:type="pct"/>
            <w:tcBorders>
              <w:top w:val="nil"/>
              <w:left w:val="nil"/>
              <w:bottom w:val="single" w:sz="4" w:space="0" w:color="auto"/>
              <w:right w:val="single" w:sz="4" w:space="0" w:color="auto"/>
            </w:tcBorders>
            <w:shd w:val="clear" w:color="auto" w:fill="auto"/>
            <w:vAlign w:val="center"/>
          </w:tcPr>
          <w:p w14:paraId="5CC0405F" w14:textId="7B4C5AE5" w:rsidR="00D72F68" w:rsidRPr="00D72F68" w:rsidRDefault="00D72F68" w:rsidP="00A629A1">
            <w:pPr>
              <w:rPr>
                <w:rFonts w:eastAsia="Times New Roman" w:cstheme="minorHAnsi"/>
                <w:b/>
                <w:bCs/>
                <w:color w:val="000000"/>
              </w:rPr>
            </w:pPr>
          </w:p>
        </w:tc>
      </w:tr>
      <w:tr w:rsidR="00D72F68" w:rsidRPr="00D72F68" w14:paraId="4A048C11" w14:textId="77777777" w:rsidTr="00D72F68">
        <w:trPr>
          <w:trHeight w:val="520"/>
        </w:trPr>
        <w:tc>
          <w:tcPr>
            <w:tcW w:w="269" w:type="pct"/>
            <w:vMerge/>
            <w:tcBorders>
              <w:top w:val="nil"/>
              <w:left w:val="single" w:sz="4" w:space="0" w:color="auto"/>
              <w:bottom w:val="single" w:sz="4" w:space="0" w:color="000000"/>
              <w:right w:val="single" w:sz="4" w:space="0" w:color="auto"/>
            </w:tcBorders>
            <w:vAlign w:val="center"/>
            <w:hideMark/>
          </w:tcPr>
          <w:p w14:paraId="79ECDF54"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0F40A09D"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3D5E6DB1"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Support for advanced memory redundant technologies like memory mirroring, sparing, failed DIMM isolation etc.</w:t>
            </w:r>
          </w:p>
        </w:tc>
        <w:tc>
          <w:tcPr>
            <w:tcW w:w="1126" w:type="pct"/>
            <w:tcBorders>
              <w:top w:val="nil"/>
              <w:left w:val="nil"/>
              <w:bottom w:val="single" w:sz="4" w:space="0" w:color="auto"/>
              <w:right w:val="single" w:sz="4" w:space="0" w:color="auto"/>
            </w:tcBorders>
            <w:shd w:val="clear" w:color="auto" w:fill="auto"/>
            <w:vAlign w:val="center"/>
            <w:hideMark/>
          </w:tcPr>
          <w:p w14:paraId="6AA30427"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779BC858"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B7E471D"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10</w:t>
            </w:r>
          </w:p>
        </w:tc>
        <w:tc>
          <w:tcPr>
            <w:tcW w:w="782" w:type="pct"/>
            <w:tcBorders>
              <w:top w:val="nil"/>
              <w:left w:val="nil"/>
              <w:bottom w:val="single" w:sz="4" w:space="0" w:color="auto"/>
              <w:right w:val="single" w:sz="4" w:space="0" w:color="auto"/>
            </w:tcBorders>
            <w:shd w:val="clear" w:color="auto" w:fill="auto"/>
            <w:vAlign w:val="center"/>
            <w:hideMark/>
          </w:tcPr>
          <w:p w14:paraId="267ADC55"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Graphics</w:t>
            </w:r>
          </w:p>
        </w:tc>
        <w:tc>
          <w:tcPr>
            <w:tcW w:w="2823" w:type="pct"/>
            <w:tcBorders>
              <w:top w:val="nil"/>
              <w:left w:val="nil"/>
              <w:bottom w:val="single" w:sz="4" w:space="0" w:color="auto"/>
              <w:right w:val="single" w:sz="4" w:space="0" w:color="auto"/>
            </w:tcBorders>
            <w:shd w:val="clear" w:color="auto" w:fill="auto"/>
            <w:vAlign w:val="center"/>
            <w:hideMark/>
          </w:tcPr>
          <w:p w14:paraId="52637694"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up to 16 MB video memory</w:t>
            </w:r>
          </w:p>
        </w:tc>
        <w:tc>
          <w:tcPr>
            <w:tcW w:w="1126" w:type="pct"/>
            <w:tcBorders>
              <w:top w:val="nil"/>
              <w:left w:val="nil"/>
              <w:bottom w:val="single" w:sz="4" w:space="0" w:color="auto"/>
              <w:right w:val="single" w:sz="4" w:space="0" w:color="auto"/>
            </w:tcBorders>
            <w:shd w:val="clear" w:color="auto" w:fill="auto"/>
            <w:vAlign w:val="center"/>
            <w:hideMark/>
          </w:tcPr>
          <w:p w14:paraId="4CC8F377"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3BB08038" w14:textId="77777777" w:rsidTr="00D72F68">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2E61C524"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11</w:t>
            </w:r>
          </w:p>
        </w:tc>
        <w:tc>
          <w:tcPr>
            <w:tcW w:w="782" w:type="pct"/>
            <w:tcBorders>
              <w:top w:val="nil"/>
              <w:left w:val="nil"/>
              <w:bottom w:val="single" w:sz="4" w:space="0" w:color="auto"/>
              <w:right w:val="single" w:sz="4" w:space="0" w:color="auto"/>
            </w:tcBorders>
            <w:shd w:val="clear" w:color="auto" w:fill="auto"/>
            <w:vAlign w:val="center"/>
            <w:hideMark/>
          </w:tcPr>
          <w:p w14:paraId="77D4C294"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Network</w:t>
            </w:r>
          </w:p>
        </w:tc>
        <w:tc>
          <w:tcPr>
            <w:tcW w:w="2823" w:type="pct"/>
            <w:tcBorders>
              <w:top w:val="nil"/>
              <w:left w:val="nil"/>
              <w:bottom w:val="single" w:sz="4" w:space="0" w:color="auto"/>
              <w:right w:val="single" w:sz="4" w:space="0" w:color="auto"/>
            </w:tcBorders>
            <w:shd w:val="clear" w:color="auto" w:fill="auto"/>
            <w:vAlign w:val="center"/>
            <w:hideMark/>
          </w:tcPr>
          <w:p w14:paraId="38399310"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Should have Quad Port 1GbE BASE-T Network Card</w:t>
            </w:r>
          </w:p>
          <w:p w14:paraId="13CBAADA"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and 2x Dual Port 10GbE BASE-T Adapter</w:t>
            </w:r>
          </w:p>
        </w:tc>
        <w:tc>
          <w:tcPr>
            <w:tcW w:w="1126" w:type="pct"/>
            <w:tcBorders>
              <w:top w:val="nil"/>
              <w:left w:val="nil"/>
              <w:bottom w:val="single" w:sz="4" w:space="0" w:color="auto"/>
              <w:right w:val="single" w:sz="4" w:space="0" w:color="auto"/>
            </w:tcBorders>
            <w:shd w:val="clear" w:color="auto" w:fill="auto"/>
            <w:vAlign w:val="center"/>
            <w:hideMark/>
          </w:tcPr>
          <w:p w14:paraId="07661F1A"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779C373F"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D33AAB3"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12</w:t>
            </w:r>
          </w:p>
        </w:tc>
        <w:tc>
          <w:tcPr>
            <w:tcW w:w="782" w:type="pct"/>
            <w:tcBorders>
              <w:top w:val="nil"/>
              <w:left w:val="nil"/>
              <w:bottom w:val="nil"/>
              <w:right w:val="single" w:sz="4" w:space="0" w:color="auto"/>
            </w:tcBorders>
            <w:shd w:val="clear" w:color="auto" w:fill="auto"/>
            <w:vAlign w:val="center"/>
            <w:hideMark/>
          </w:tcPr>
          <w:p w14:paraId="4228845F"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Fibre Channel</w:t>
            </w:r>
          </w:p>
        </w:tc>
        <w:tc>
          <w:tcPr>
            <w:tcW w:w="2823" w:type="pct"/>
            <w:tcBorders>
              <w:top w:val="nil"/>
              <w:left w:val="nil"/>
              <w:bottom w:val="single" w:sz="4" w:space="0" w:color="auto"/>
              <w:right w:val="single" w:sz="4" w:space="0" w:color="auto"/>
            </w:tcBorders>
            <w:shd w:val="clear" w:color="auto" w:fill="auto"/>
            <w:vAlign w:val="center"/>
            <w:hideMark/>
          </w:tcPr>
          <w:p w14:paraId="276B075B"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Should be proposed with minimum 2x Single port 16Gbps FC HBA with modules</w:t>
            </w:r>
          </w:p>
        </w:tc>
        <w:tc>
          <w:tcPr>
            <w:tcW w:w="1126" w:type="pct"/>
            <w:tcBorders>
              <w:top w:val="nil"/>
              <w:left w:val="nil"/>
              <w:bottom w:val="single" w:sz="4" w:space="0" w:color="auto"/>
              <w:right w:val="single" w:sz="4" w:space="0" w:color="auto"/>
            </w:tcBorders>
            <w:shd w:val="clear" w:color="auto" w:fill="auto"/>
            <w:vAlign w:val="center"/>
            <w:hideMark/>
          </w:tcPr>
          <w:p w14:paraId="5005F58A"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272EB6FA"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3F00516A"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13</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0A402E25"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DVD</w:t>
            </w:r>
          </w:p>
        </w:tc>
        <w:tc>
          <w:tcPr>
            <w:tcW w:w="2823" w:type="pct"/>
            <w:tcBorders>
              <w:top w:val="nil"/>
              <w:left w:val="nil"/>
              <w:bottom w:val="single" w:sz="4" w:space="0" w:color="auto"/>
              <w:right w:val="single" w:sz="4" w:space="0" w:color="auto"/>
            </w:tcBorders>
            <w:shd w:val="clear" w:color="auto" w:fill="auto"/>
            <w:vAlign w:val="center"/>
            <w:hideMark/>
          </w:tcPr>
          <w:p w14:paraId="5B3704BA"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Should proposed with internal optical DVD drive</w:t>
            </w:r>
          </w:p>
        </w:tc>
        <w:tc>
          <w:tcPr>
            <w:tcW w:w="1126" w:type="pct"/>
            <w:tcBorders>
              <w:top w:val="nil"/>
              <w:left w:val="nil"/>
              <w:bottom w:val="single" w:sz="4" w:space="0" w:color="auto"/>
              <w:right w:val="single" w:sz="4" w:space="0" w:color="auto"/>
            </w:tcBorders>
            <w:shd w:val="clear" w:color="auto" w:fill="auto"/>
            <w:vAlign w:val="center"/>
            <w:hideMark/>
          </w:tcPr>
          <w:p w14:paraId="68BD31C1"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70E1FBBB" w14:textId="77777777" w:rsidTr="00D72F68">
        <w:trPr>
          <w:trHeight w:val="26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462E5269"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14</w:t>
            </w:r>
          </w:p>
        </w:tc>
        <w:tc>
          <w:tcPr>
            <w:tcW w:w="782" w:type="pct"/>
            <w:tcBorders>
              <w:top w:val="nil"/>
              <w:left w:val="nil"/>
              <w:bottom w:val="single" w:sz="4" w:space="0" w:color="auto"/>
              <w:right w:val="single" w:sz="4" w:space="0" w:color="auto"/>
            </w:tcBorders>
            <w:shd w:val="clear" w:color="auto" w:fill="auto"/>
            <w:vAlign w:val="center"/>
            <w:hideMark/>
          </w:tcPr>
          <w:p w14:paraId="7A1C6BD2" w14:textId="77777777" w:rsidR="00D72F68" w:rsidRPr="00D72F68" w:rsidRDefault="00D72F68" w:rsidP="00A629A1">
            <w:pPr>
              <w:rPr>
                <w:rFonts w:eastAsia="Times New Roman" w:cstheme="minorHAnsi"/>
                <w:b/>
                <w:bCs/>
                <w:color w:val="000000"/>
              </w:rPr>
            </w:pPr>
            <w:proofErr w:type="spellStart"/>
            <w:r w:rsidRPr="00D72F68">
              <w:rPr>
                <w:rFonts w:eastAsia="Times New Roman" w:cstheme="minorHAnsi"/>
                <w:b/>
                <w:bCs/>
                <w:color w:val="000000"/>
              </w:rPr>
              <w:t>PCIe</w:t>
            </w:r>
            <w:proofErr w:type="spellEnd"/>
            <w:r w:rsidRPr="00D72F68">
              <w:rPr>
                <w:rFonts w:eastAsia="Times New Roman" w:cstheme="minorHAnsi"/>
                <w:b/>
                <w:bCs/>
                <w:color w:val="000000"/>
              </w:rPr>
              <w:t xml:space="preserve"> Slots</w:t>
            </w:r>
          </w:p>
        </w:tc>
        <w:tc>
          <w:tcPr>
            <w:tcW w:w="2823" w:type="pct"/>
            <w:tcBorders>
              <w:top w:val="nil"/>
              <w:left w:val="nil"/>
              <w:bottom w:val="single" w:sz="4" w:space="0" w:color="auto"/>
              <w:right w:val="single" w:sz="4" w:space="0" w:color="auto"/>
            </w:tcBorders>
            <w:shd w:val="clear" w:color="auto" w:fill="auto"/>
            <w:vAlign w:val="center"/>
            <w:hideMark/>
          </w:tcPr>
          <w:p w14:paraId="2F6143C9"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xml:space="preserve">Should support up to 8 </w:t>
            </w:r>
            <w:proofErr w:type="spellStart"/>
            <w:r w:rsidRPr="00D72F68">
              <w:rPr>
                <w:rFonts w:eastAsia="Times New Roman" w:cstheme="minorHAnsi"/>
                <w:color w:val="000000"/>
              </w:rPr>
              <w:t>PCIe</w:t>
            </w:r>
            <w:proofErr w:type="spellEnd"/>
            <w:r w:rsidRPr="00D72F68">
              <w:rPr>
                <w:rFonts w:eastAsia="Times New Roman" w:cstheme="minorHAnsi"/>
                <w:color w:val="000000"/>
              </w:rPr>
              <w:t xml:space="preserve"> Generation 3.0 slots</w:t>
            </w:r>
          </w:p>
        </w:tc>
        <w:tc>
          <w:tcPr>
            <w:tcW w:w="1126" w:type="pct"/>
            <w:tcBorders>
              <w:top w:val="nil"/>
              <w:left w:val="nil"/>
              <w:bottom w:val="single" w:sz="4" w:space="0" w:color="auto"/>
              <w:right w:val="single" w:sz="4" w:space="0" w:color="auto"/>
            </w:tcBorders>
            <w:shd w:val="clear" w:color="auto" w:fill="auto"/>
            <w:vAlign w:val="center"/>
            <w:hideMark/>
          </w:tcPr>
          <w:p w14:paraId="41725075"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34B3CC2B" w14:textId="77777777" w:rsidTr="00D72F68">
        <w:trPr>
          <w:trHeight w:val="520"/>
        </w:trPr>
        <w:tc>
          <w:tcPr>
            <w:tcW w:w="269" w:type="pct"/>
            <w:vMerge w:val="restart"/>
            <w:tcBorders>
              <w:top w:val="nil"/>
              <w:left w:val="single" w:sz="4" w:space="0" w:color="auto"/>
              <w:bottom w:val="nil"/>
              <w:right w:val="single" w:sz="4" w:space="0" w:color="auto"/>
            </w:tcBorders>
            <w:shd w:val="clear" w:color="auto" w:fill="auto"/>
            <w:vAlign w:val="center"/>
            <w:hideMark/>
          </w:tcPr>
          <w:p w14:paraId="28832C85"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15</w:t>
            </w:r>
          </w:p>
        </w:tc>
        <w:tc>
          <w:tcPr>
            <w:tcW w:w="782" w:type="pct"/>
            <w:vMerge w:val="restart"/>
            <w:tcBorders>
              <w:top w:val="nil"/>
              <w:left w:val="single" w:sz="4" w:space="0" w:color="auto"/>
              <w:bottom w:val="nil"/>
              <w:right w:val="single" w:sz="4" w:space="0" w:color="auto"/>
            </w:tcBorders>
            <w:shd w:val="clear" w:color="auto" w:fill="auto"/>
            <w:vAlign w:val="center"/>
            <w:hideMark/>
          </w:tcPr>
          <w:p w14:paraId="4B4FC042"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Management</w:t>
            </w:r>
          </w:p>
        </w:tc>
        <w:tc>
          <w:tcPr>
            <w:tcW w:w="2823" w:type="pct"/>
            <w:tcBorders>
              <w:top w:val="nil"/>
              <w:left w:val="nil"/>
              <w:bottom w:val="single" w:sz="4" w:space="0" w:color="auto"/>
              <w:right w:val="single" w:sz="4" w:space="0" w:color="auto"/>
            </w:tcBorders>
            <w:shd w:val="clear" w:color="auto" w:fill="auto"/>
            <w:vAlign w:val="center"/>
            <w:hideMark/>
          </w:tcPr>
          <w:p w14:paraId="4D8F8AED"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out of band upgrades, Agentless out-of-band management, integrated diagnostics and Power monitoring and reporting.</w:t>
            </w:r>
          </w:p>
        </w:tc>
        <w:tc>
          <w:tcPr>
            <w:tcW w:w="1126" w:type="pct"/>
            <w:tcBorders>
              <w:top w:val="nil"/>
              <w:left w:val="nil"/>
              <w:bottom w:val="single" w:sz="4" w:space="0" w:color="auto"/>
              <w:right w:val="single" w:sz="4" w:space="0" w:color="auto"/>
            </w:tcBorders>
            <w:shd w:val="clear" w:color="auto" w:fill="auto"/>
            <w:vAlign w:val="center"/>
            <w:hideMark/>
          </w:tcPr>
          <w:p w14:paraId="16D195F8"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4F423E5E" w14:textId="77777777" w:rsidTr="00D72F68">
        <w:trPr>
          <w:trHeight w:val="520"/>
        </w:trPr>
        <w:tc>
          <w:tcPr>
            <w:tcW w:w="269" w:type="pct"/>
            <w:vMerge/>
            <w:tcBorders>
              <w:top w:val="nil"/>
              <w:left w:val="single" w:sz="4" w:space="0" w:color="auto"/>
              <w:bottom w:val="nil"/>
              <w:right w:val="single" w:sz="4" w:space="0" w:color="auto"/>
            </w:tcBorders>
            <w:vAlign w:val="center"/>
            <w:hideMark/>
          </w:tcPr>
          <w:p w14:paraId="70AC56E6"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1E8EB3A0"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38DB8F2"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industry standard management protocols like IPMI v2 and SNMP v3</w:t>
            </w:r>
          </w:p>
        </w:tc>
        <w:tc>
          <w:tcPr>
            <w:tcW w:w="1126" w:type="pct"/>
            <w:tcBorders>
              <w:top w:val="nil"/>
              <w:left w:val="nil"/>
              <w:bottom w:val="single" w:sz="4" w:space="0" w:color="auto"/>
              <w:right w:val="single" w:sz="4" w:space="0" w:color="auto"/>
            </w:tcBorders>
            <w:shd w:val="clear" w:color="auto" w:fill="auto"/>
            <w:vAlign w:val="center"/>
            <w:hideMark/>
          </w:tcPr>
          <w:p w14:paraId="4EFD021E"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w:t>
            </w:r>
          </w:p>
        </w:tc>
      </w:tr>
      <w:tr w:rsidR="00D72F68" w:rsidRPr="00D72F68" w14:paraId="0D7B0731" w14:textId="77777777" w:rsidTr="00D72F68">
        <w:trPr>
          <w:trHeight w:val="260"/>
        </w:trPr>
        <w:tc>
          <w:tcPr>
            <w:tcW w:w="269" w:type="pct"/>
            <w:vMerge/>
            <w:tcBorders>
              <w:top w:val="nil"/>
              <w:left w:val="single" w:sz="4" w:space="0" w:color="auto"/>
              <w:bottom w:val="nil"/>
              <w:right w:val="single" w:sz="4" w:space="0" w:color="auto"/>
            </w:tcBorders>
            <w:vAlign w:val="center"/>
            <w:hideMark/>
          </w:tcPr>
          <w:p w14:paraId="3B5F81D4"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5A046826"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61C543D"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have One 1-Gbps RJ-45 management port</w:t>
            </w:r>
          </w:p>
        </w:tc>
        <w:tc>
          <w:tcPr>
            <w:tcW w:w="1126" w:type="pct"/>
            <w:tcBorders>
              <w:top w:val="nil"/>
              <w:left w:val="nil"/>
              <w:bottom w:val="single" w:sz="4" w:space="0" w:color="auto"/>
              <w:right w:val="single" w:sz="4" w:space="0" w:color="auto"/>
            </w:tcBorders>
            <w:shd w:val="clear" w:color="auto" w:fill="auto"/>
            <w:hideMark/>
          </w:tcPr>
          <w:p w14:paraId="37D8B194"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7171E1F7" w14:textId="77777777" w:rsidTr="00D72F68">
        <w:trPr>
          <w:trHeight w:val="260"/>
        </w:trPr>
        <w:tc>
          <w:tcPr>
            <w:tcW w:w="269" w:type="pct"/>
            <w:vMerge/>
            <w:tcBorders>
              <w:top w:val="nil"/>
              <w:left w:val="single" w:sz="4" w:space="0" w:color="auto"/>
              <w:bottom w:val="nil"/>
              <w:right w:val="single" w:sz="4" w:space="0" w:color="auto"/>
            </w:tcBorders>
            <w:vAlign w:val="center"/>
            <w:hideMark/>
          </w:tcPr>
          <w:p w14:paraId="43CF8A23"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0BF3486B"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F2DF356"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have HTML5 based management GUI.</w:t>
            </w:r>
          </w:p>
        </w:tc>
        <w:tc>
          <w:tcPr>
            <w:tcW w:w="1126" w:type="pct"/>
            <w:tcBorders>
              <w:top w:val="nil"/>
              <w:left w:val="nil"/>
              <w:bottom w:val="single" w:sz="4" w:space="0" w:color="auto"/>
              <w:right w:val="single" w:sz="4" w:space="0" w:color="auto"/>
            </w:tcBorders>
            <w:shd w:val="clear" w:color="auto" w:fill="auto"/>
            <w:hideMark/>
          </w:tcPr>
          <w:p w14:paraId="70DCE223"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397B2B5F" w14:textId="77777777" w:rsidTr="00D72F68">
        <w:trPr>
          <w:trHeight w:val="520"/>
        </w:trPr>
        <w:tc>
          <w:tcPr>
            <w:tcW w:w="269" w:type="pct"/>
            <w:vMerge/>
            <w:tcBorders>
              <w:top w:val="nil"/>
              <w:left w:val="single" w:sz="4" w:space="0" w:color="auto"/>
              <w:bottom w:val="nil"/>
              <w:right w:val="single" w:sz="4" w:space="0" w:color="auto"/>
            </w:tcBorders>
            <w:vAlign w:val="center"/>
            <w:hideMark/>
          </w:tcPr>
          <w:p w14:paraId="38F6AC07"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6A326693"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2A961408"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multiple management interfaces including web user interface and command line interface.</w:t>
            </w:r>
          </w:p>
        </w:tc>
        <w:tc>
          <w:tcPr>
            <w:tcW w:w="1126" w:type="pct"/>
            <w:tcBorders>
              <w:top w:val="nil"/>
              <w:left w:val="nil"/>
              <w:bottom w:val="single" w:sz="4" w:space="0" w:color="auto"/>
              <w:right w:val="single" w:sz="4" w:space="0" w:color="auto"/>
            </w:tcBorders>
            <w:shd w:val="clear" w:color="auto" w:fill="auto"/>
            <w:hideMark/>
          </w:tcPr>
          <w:p w14:paraId="5A8B4FB2"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4A1F033F" w14:textId="77777777" w:rsidTr="00D72F68">
        <w:trPr>
          <w:trHeight w:val="520"/>
        </w:trPr>
        <w:tc>
          <w:tcPr>
            <w:tcW w:w="269" w:type="pct"/>
            <w:vMerge/>
            <w:tcBorders>
              <w:top w:val="nil"/>
              <w:left w:val="single" w:sz="4" w:space="0" w:color="auto"/>
              <w:bottom w:val="nil"/>
              <w:right w:val="single" w:sz="4" w:space="0" w:color="auto"/>
            </w:tcBorders>
            <w:vAlign w:val="center"/>
            <w:hideMark/>
          </w:tcPr>
          <w:p w14:paraId="453BA47E"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1C224C78"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ADC5123"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Automatic Configuration of management port, using a central repository for the configurations and XML files to configure the server</w:t>
            </w:r>
          </w:p>
        </w:tc>
        <w:tc>
          <w:tcPr>
            <w:tcW w:w="1126" w:type="pct"/>
            <w:tcBorders>
              <w:top w:val="nil"/>
              <w:left w:val="nil"/>
              <w:bottom w:val="single" w:sz="4" w:space="0" w:color="auto"/>
              <w:right w:val="single" w:sz="4" w:space="0" w:color="auto"/>
            </w:tcBorders>
            <w:shd w:val="clear" w:color="auto" w:fill="auto"/>
            <w:hideMark/>
          </w:tcPr>
          <w:p w14:paraId="212198BD"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55230BE5" w14:textId="77777777" w:rsidTr="00D72F68">
        <w:trPr>
          <w:trHeight w:val="260"/>
        </w:trPr>
        <w:tc>
          <w:tcPr>
            <w:tcW w:w="269" w:type="pct"/>
            <w:vMerge/>
            <w:tcBorders>
              <w:top w:val="nil"/>
              <w:left w:val="single" w:sz="4" w:space="0" w:color="auto"/>
              <w:bottom w:val="nil"/>
              <w:right w:val="single" w:sz="4" w:space="0" w:color="auto"/>
            </w:tcBorders>
            <w:vAlign w:val="center"/>
            <w:hideMark/>
          </w:tcPr>
          <w:p w14:paraId="22CC652D"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1652284C"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8E0A0E2"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xml:space="preserve">Automatic updates of all firmware, using a central repository to handle the upgrade </w:t>
            </w:r>
          </w:p>
        </w:tc>
        <w:tc>
          <w:tcPr>
            <w:tcW w:w="1126" w:type="pct"/>
            <w:tcBorders>
              <w:top w:val="nil"/>
              <w:left w:val="nil"/>
              <w:bottom w:val="single" w:sz="4" w:space="0" w:color="auto"/>
              <w:right w:val="single" w:sz="4" w:space="0" w:color="auto"/>
            </w:tcBorders>
            <w:shd w:val="clear" w:color="auto" w:fill="auto"/>
            <w:hideMark/>
          </w:tcPr>
          <w:p w14:paraId="0C88DD90"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2B4E3DD4" w14:textId="77777777" w:rsidTr="00D72F68">
        <w:trPr>
          <w:trHeight w:val="520"/>
        </w:trPr>
        <w:tc>
          <w:tcPr>
            <w:tcW w:w="269" w:type="pct"/>
            <w:vMerge/>
            <w:tcBorders>
              <w:top w:val="nil"/>
              <w:left w:val="single" w:sz="4" w:space="0" w:color="auto"/>
              <w:bottom w:val="nil"/>
              <w:right w:val="single" w:sz="4" w:space="0" w:color="auto"/>
            </w:tcBorders>
            <w:vAlign w:val="center"/>
            <w:hideMark/>
          </w:tcPr>
          <w:p w14:paraId="3C8C3A84"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nil"/>
              <w:right w:val="single" w:sz="4" w:space="0" w:color="auto"/>
            </w:tcBorders>
            <w:vAlign w:val="center"/>
            <w:hideMark/>
          </w:tcPr>
          <w:p w14:paraId="6AADAA20"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tcPr>
          <w:p w14:paraId="2364751A" w14:textId="2F61C74A" w:rsidR="00D72F68" w:rsidRPr="00D72F68" w:rsidRDefault="00D72F68" w:rsidP="00A629A1">
            <w:pPr>
              <w:jc w:val="both"/>
              <w:rPr>
                <w:rFonts w:eastAsia="Times New Roman" w:cstheme="minorHAnsi"/>
                <w:strike/>
                <w:color w:val="000000"/>
              </w:rPr>
            </w:pPr>
          </w:p>
        </w:tc>
        <w:tc>
          <w:tcPr>
            <w:tcW w:w="1126" w:type="pct"/>
            <w:tcBorders>
              <w:top w:val="nil"/>
              <w:left w:val="nil"/>
              <w:bottom w:val="single" w:sz="4" w:space="0" w:color="auto"/>
              <w:right w:val="single" w:sz="4" w:space="0" w:color="auto"/>
            </w:tcBorders>
            <w:shd w:val="clear" w:color="auto" w:fill="auto"/>
          </w:tcPr>
          <w:p w14:paraId="5FED3A5D" w14:textId="15AD2B46" w:rsidR="00D72F68" w:rsidRPr="00D72F68" w:rsidRDefault="00D72F68" w:rsidP="00A629A1">
            <w:pPr>
              <w:rPr>
                <w:rFonts w:eastAsia="Times New Roman" w:cstheme="minorHAnsi"/>
                <w:color w:val="000000"/>
              </w:rPr>
            </w:pPr>
          </w:p>
        </w:tc>
      </w:tr>
      <w:tr w:rsidR="00D72F68" w:rsidRPr="00D72F68" w14:paraId="1C33E04F" w14:textId="77777777" w:rsidTr="00D72F68">
        <w:trPr>
          <w:trHeight w:val="520"/>
        </w:trPr>
        <w:tc>
          <w:tcPr>
            <w:tcW w:w="2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A6C501"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16</w:t>
            </w:r>
          </w:p>
        </w:tc>
        <w:tc>
          <w:tcPr>
            <w:tcW w:w="782" w:type="pct"/>
            <w:vMerge w:val="restart"/>
            <w:tcBorders>
              <w:top w:val="single" w:sz="4" w:space="0" w:color="auto"/>
              <w:left w:val="single" w:sz="4" w:space="0" w:color="auto"/>
              <w:bottom w:val="nil"/>
              <w:right w:val="single" w:sz="4" w:space="0" w:color="auto"/>
            </w:tcBorders>
            <w:shd w:val="clear" w:color="auto" w:fill="auto"/>
            <w:vAlign w:val="center"/>
            <w:hideMark/>
          </w:tcPr>
          <w:p w14:paraId="5FE0B325"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Security Feature</w:t>
            </w:r>
          </w:p>
        </w:tc>
        <w:tc>
          <w:tcPr>
            <w:tcW w:w="2823" w:type="pct"/>
            <w:tcBorders>
              <w:top w:val="nil"/>
              <w:left w:val="nil"/>
              <w:bottom w:val="single" w:sz="4" w:space="0" w:color="auto"/>
              <w:right w:val="single" w:sz="4" w:space="0" w:color="auto"/>
            </w:tcBorders>
            <w:shd w:val="clear" w:color="auto" w:fill="auto"/>
            <w:vAlign w:val="center"/>
            <w:hideMark/>
          </w:tcPr>
          <w:p w14:paraId="4A456EFA"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System Lock Down  (Locks down configuration and firmware, protecting the server from inadvertent or malicious changes )</w:t>
            </w:r>
          </w:p>
        </w:tc>
        <w:tc>
          <w:tcPr>
            <w:tcW w:w="1126" w:type="pct"/>
            <w:tcBorders>
              <w:top w:val="nil"/>
              <w:left w:val="nil"/>
              <w:bottom w:val="single" w:sz="4" w:space="0" w:color="auto"/>
              <w:right w:val="single" w:sz="4" w:space="0" w:color="auto"/>
            </w:tcBorders>
            <w:shd w:val="clear" w:color="auto" w:fill="auto"/>
            <w:vAlign w:val="center"/>
            <w:hideMark/>
          </w:tcPr>
          <w:p w14:paraId="64BF532C"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r>
      <w:tr w:rsidR="00D72F68" w:rsidRPr="00D72F68" w14:paraId="1A4FB4F3" w14:textId="77777777" w:rsidTr="00D72F68">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0D30F6C4" w14:textId="77777777" w:rsidR="00D72F68" w:rsidRPr="00D72F68" w:rsidRDefault="00D72F68"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2A777C4B"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44E820D6"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xml:space="preserve">Should support System Erase (instant secure erase)  including </w:t>
            </w:r>
            <w:proofErr w:type="spellStart"/>
            <w:r w:rsidRPr="00D72F68">
              <w:rPr>
                <w:rFonts w:eastAsia="Times New Roman" w:cstheme="minorHAnsi"/>
                <w:color w:val="000000"/>
              </w:rPr>
              <w:t>NVMe</w:t>
            </w:r>
            <w:proofErr w:type="spellEnd"/>
            <w:r w:rsidRPr="00D72F68">
              <w:rPr>
                <w:rFonts w:eastAsia="Times New Roman" w:cstheme="minorHAnsi"/>
                <w:color w:val="000000"/>
              </w:rPr>
              <w:t xml:space="preserve"> drives </w:t>
            </w:r>
          </w:p>
        </w:tc>
        <w:tc>
          <w:tcPr>
            <w:tcW w:w="1126" w:type="pct"/>
            <w:tcBorders>
              <w:top w:val="nil"/>
              <w:left w:val="nil"/>
              <w:bottom w:val="single" w:sz="4" w:space="0" w:color="auto"/>
              <w:right w:val="single" w:sz="4" w:space="0" w:color="auto"/>
            </w:tcBorders>
            <w:shd w:val="clear" w:color="auto" w:fill="auto"/>
            <w:vAlign w:val="center"/>
            <w:hideMark/>
          </w:tcPr>
          <w:p w14:paraId="1840988C"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r>
      <w:tr w:rsidR="00D72F68" w:rsidRPr="00D72F68" w14:paraId="6813DB65" w14:textId="77777777" w:rsidTr="00D72F68">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7EDD9096" w14:textId="77777777" w:rsidR="00D72F68" w:rsidRPr="00D72F68" w:rsidRDefault="00D72F68"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1500CCAF"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5AB90CF2"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Rapid OS Recovery  (Allows users to boot a trusted backup OS image from a hidden boot device )</w:t>
            </w:r>
          </w:p>
        </w:tc>
        <w:tc>
          <w:tcPr>
            <w:tcW w:w="1126" w:type="pct"/>
            <w:tcBorders>
              <w:top w:val="nil"/>
              <w:left w:val="nil"/>
              <w:bottom w:val="single" w:sz="4" w:space="0" w:color="auto"/>
              <w:right w:val="single" w:sz="4" w:space="0" w:color="auto"/>
            </w:tcBorders>
            <w:shd w:val="clear" w:color="auto" w:fill="auto"/>
            <w:vAlign w:val="center"/>
            <w:hideMark/>
          </w:tcPr>
          <w:p w14:paraId="083282AC"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r>
      <w:tr w:rsidR="00D72F68" w:rsidRPr="00D72F68" w14:paraId="32CC00BF" w14:textId="77777777" w:rsidTr="00D72F68">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5CD4AC7F" w14:textId="77777777" w:rsidR="00D72F68" w:rsidRPr="00D72F68" w:rsidRDefault="00D72F68"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65EA792C"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6F37828B"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support Enhanced UEFI secure boot with custom certificates</w:t>
            </w:r>
          </w:p>
        </w:tc>
        <w:tc>
          <w:tcPr>
            <w:tcW w:w="1126" w:type="pct"/>
            <w:tcBorders>
              <w:top w:val="nil"/>
              <w:left w:val="nil"/>
              <w:bottom w:val="single" w:sz="4" w:space="0" w:color="auto"/>
              <w:right w:val="single" w:sz="4" w:space="0" w:color="auto"/>
            </w:tcBorders>
            <w:shd w:val="clear" w:color="auto" w:fill="auto"/>
            <w:vAlign w:val="center"/>
            <w:hideMark/>
          </w:tcPr>
          <w:p w14:paraId="3F980E79"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r>
      <w:tr w:rsidR="00D72F68" w:rsidRPr="00D72F68" w14:paraId="393D1959" w14:textId="77777777" w:rsidTr="00D72F68">
        <w:trPr>
          <w:trHeight w:val="52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57456C7D" w14:textId="77777777" w:rsidR="00D72F68" w:rsidRPr="00D72F68" w:rsidRDefault="00D72F68"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1D5FCDBB"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F643BFF"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xml:space="preserve">Should support dynamically </w:t>
            </w:r>
            <w:proofErr w:type="spellStart"/>
            <w:r w:rsidRPr="00D72F68">
              <w:rPr>
                <w:rFonts w:eastAsia="Times New Roman" w:cstheme="minorHAnsi"/>
                <w:color w:val="000000"/>
              </w:rPr>
              <w:t>enabeled</w:t>
            </w:r>
            <w:proofErr w:type="spellEnd"/>
            <w:r w:rsidRPr="00D72F68">
              <w:rPr>
                <w:rFonts w:eastAsia="Times New Roman" w:cstheme="minorHAnsi"/>
                <w:color w:val="000000"/>
              </w:rPr>
              <w:t xml:space="preserve"> USB ports (The USB ports should support dynamically enabled and disabled without rebooting the  server )</w:t>
            </w:r>
          </w:p>
        </w:tc>
        <w:tc>
          <w:tcPr>
            <w:tcW w:w="1126" w:type="pct"/>
            <w:tcBorders>
              <w:top w:val="nil"/>
              <w:left w:val="nil"/>
              <w:bottom w:val="single" w:sz="4" w:space="0" w:color="auto"/>
              <w:right w:val="single" w:sz="4" w:space="0" w:color="auto"/>
            </w:tcBorders>
            <w:shd w:val="clear" w:color="auto" w:fill="auto"/>
            <w:vAlign w:val="center"/>
            <w:hideMark/>
          </w:tcPr>
          <w:p w14:paraId="435EA743"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r>
      <w:tr w:rsidR="00D72F68" w:rsidRPr="00D72F68" w14:paraId="3E47A063" w14:textId="77777777" w:rsidTr="00D72F68">
        <w:trPr>
          <w:trHeight w:val="260"/>
        </w:trPr>
        <w:tc>
          <w:tcPr>
            <w:tcW w:w="269" w:type="pct"/>
            <w:vMerge/>
            <w:tcBorders>
              <w:top w:val="single" w:sz="4" w:space="0" w:color="auto"/>
              <w:left w:val="single" w:sz="4" w:space="0" w:color="auto"/>
              <w:bottom w:val="single" w:sz="4" w:space="0" w:color="000000"/>
              <w:right w:val="single" w:sz="4" w:space="0" w:color="auto"/>
            </w:tcBorders>
            <w:vAlign w:val="center"/>
            <w:hideMark/>
          </w:tcPr>
          <w:p w14:paraId="7802386E" w14:textId="77777777" w:rsidR="00D72F68" w:rsidRPr="00D72F68" w:rsidRDefault="00D72F68" w:rsidP="00A629A1">
            <w:pPr>
              <w:rPr>
                <w:rFonts w:eastAsia="Times New Roman" w:cstheme="minorHAnsi"/>
                <w:b/>
                <w:bCs/>
                <w:color w:val="000000"/>
              </w:rPr>
            </w:pPr>
          </w:p>
        </w:tc>
        <w:tc>
          <w:tcPr>
            <w:tcW w:w="782" w:type="pct"/>
            <w:vMerge/>
            <w:tcBorders>
              <w:top w:val="single" w:sz="4" w:space="0" w:color="auto"/>
              <w:left w:val="single" w:sz="4" w:space="0" w:color="auto"/>
              <w:bottom w:val="nil"/>
              <w:right w:val="single" w:sz="4" w:space="0" w:color="auto"/>
            </w:tcBorders>
            <w:vAlign w:val="center"/>
            <w:hideMark/>
          </w:tcPr>
          <w:p w14:paraId="083BD0A5"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79C00701"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xml:space="preserve">Should support silicon root of trust </w:t>
            </w:r>
          </w:p>
        </w:tc>
        <w:tc>
          <w:tcPr>
            <w:tcW w:w="1126" w:type="pct"/>
            <w:tcBorders>
              <w:top w:val="nil"/>
              <w:left w:val="nil"/>
              <w:bottom w:val="single" w:sz="4" w:space="0" w:color="auto"/>
              <w:right w:val="single" w:sz="4" w:space="0" w:color="auto"/>
            </w:tcBorders>
            <w:shd w:val="clear" w:color="auto" w:fill="auto"/>
            <w:vAlign w:val="center"/>
            <w:hideMark/>
          </w:tcPr>
          <w:p w14:paraId="56D9B2FD"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r>
      <w:tr w:rsidR="00D72F68" w:rsidRPr="00D72F68" w14:paraId="7AFFB66E" w14:textId="77777777" w:rsidTr="00D72F68">
        <w:trPr>
          <w:trHeight w:val="260"/>
        </w:trPr>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14:paraId="5CE0C337"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17</w:t>
            </w:r>
          </w:p>
        </w:tc>
        <w:tc>
          <w:tcPr>
            <w:tcW w:w="78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ADF93C"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Ports</w:t>
            </w:r>
          </w:p>
        </w:tc>
        <w:tc>
          <w:tcPr>
            <w:tcW w:w="2823" w:type="pct"/>
            <w:tcBorders>
              <w:top w:val="nil"/>
              <w:left w:val="nil"/>
              <w:bottom w:val="single" w:sz="4" w:space="0" w:color="auto"/>
              <w:right w:val="single" w:sz="4" w:space="0" w:color="auto"/>
            </w:tcBorders>
            <w:shd w:val="clear" w:color="auto" w:fill="auto"/>
            <w:vAlign w:val="center"/>
            <w:hideMark/>
          </w:tcPr>
          <w:p w14:paraId="6E3F4DFB"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 </w:t>
            </w:r>
          </w:p>
        </w:tc>
        <w:tc>
          <w:tcPr>
            <w:tcW w:w="1126" w:type="pct"/>
            <w:tcBorders>
              <w:top w:val="nil"/>
              <w:left w:val="nil"/>
              <w:bottom w:val="single" w:sz="4" w:space="0" w:color="auto"/>
              <w:right w:val="single" w:sz="4" w:space="0" w:color="auto"/>
            </w:tcBorders>
            <w:shd w:val="clear" w:color="auto" w:fill="auto"/>
            <w:hideMark/>
          </w:tcPr>
          <w:p w14:paraId="0D9F9890"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34DDC031" w14:textId="77777777" w:rsidTr="00D72F68">
        <w:trPr>
          <w:trHeight w:val="1560"/>
        </w:trPr>
        <w:tc>
          <w:tcPr>
            <w:tcW w:w="269" w:type="pct"/>
            <w:vMerge/>
            <w:tcBorders>
              <w:top w:val="nil"/>
              <w:left w:val="single" w:sz="4" w:space="0" w:color="auto"/>
              <w:bottom w:val="single" w:sz="4" w:space="0" w:color="000000"/>
              <w:right w:val="single" w:sz="4" w:space="0" w:color="auto"/>
            </w:tcBorders>
            <w:vAlign w:val="center"/>
            <w:hideMark/>
          </w:tcPr>
          <w:p w14:paraId="3F06996A" w14:textId="77777777" w:rsidR="00D72F68" w:rsidRPr="00D72F68" w:rsidRDefault="00D72F68" w:rsidP="00A629A1">
            <w:pPr>
              <w:rPr>
                <w:rFonts w:eastAsia="Times New Roman" w:cstheme="minorHAnsi"/>
                <w:b/>
                <w:bCs/>
                <w:color w:val="000000"/>
              </w:rPr>
            </w:pPr>
          </w:p>
        </w:tc>
        <w:tc>
          <w:tcPr>
            <w:tcW w:w="782" w:type="pct"/>
            <w:vMerge/>
            <w:tcBorders>
              <w:top w:val="single" w:sz="4" w:space="0" w:color="auto"/>
              <w:left w:val="single" w:sz="4" w:space="0" w:color="auto"/>
              <w:bottom w:val="single" w:sz="4" w:space="0" w:color="000000"/>
              <w:right w:val="single" w:sz="4" w:space="0" w:color="auto"/>
            </w:tcBorders>
            <w:vAlign w:val="center"/>
            <w:hideMark/>
          </w:tcPr>
          <w:p w14:paraId="7B38504B"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3A6D56D1"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●Front ports: Video, 2 x USB 2.0, available USB 3.0, dedicated Micro-USB port for direct remote access management controller                                                                                                                        ● Rear ports: Video, serial, 2 x USB 3.0, dedicated remote access management network port                                                                                                                 ●Video card: VGA                                                                                                     ●Serial connector</w:t>
            </w:r>
          </w:p>
        </w:tc>
        <w:tc>
          <w:tcPr>
            <w:tcW w:w="1126" w:type="pct"/>
            <w:tcBorders>
              <w:top w:val="nil"/>
              <w:left w:val="nil"/>
              <w:bottom w:val="single" w:sz="4" w:space="0" w:color="auto"/>
              <w:right w:val="single" w:sz="4" w:space="0" w:color="auto"/>
            </w:tcBorders>
            <w:shd w:val="clear" w:color="auto" w:fill="auto"/>
            <w:hideMark/>
          </w:tcPr>
          <w:p w14:paraId="0FA85649"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22FD4542" w14:textId="77777777" w:rsidTr="00D72F68">
        <w:trPr>
          <w:trHeight w:val="260"/>
        </w:trPr>
        <w:tc>
          <w:tcPr>
            <w:tcW w:w="269" w:type="pct"/>
            <w:vMerge w:val="restart"/>
            <w:tcBorders>
              <w:top w:val="nil"/>
              <w:left w:val="single" w:sz="4" w:space="0" w:color="auto"/>
              <w:bottom w:val="nil"/>
              <w:right w:val="single" w:sz="4" w:space="0" w:color="auto"/>
            </w:tcBorders>
            <w:shd w:val="clear" w:color="auto" w:fill="auto"/>
            <w:vAlign w:val="center"/>
            <w:hideMark/>
          </w:tcPr>
          <w:p w14:paraId="3A22F7B6"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18</w:t>
            </w:r>
          </w:p>
        </w:tc>
        <w:tc>
          <w:tcPr>
            <w:tcW w:w="782" w:type="pct"/>
            <w:vMerge w:val="restart"/>
            <w:tcBorders>
              <w:top w:val="nil"/>
              <w:left w:val="single" w:sz="4" w:space="0" w:color="auto"/>
              <w:bottom w:val="single" w:sz="4" w:space="0" w:color="auto"/>
              <w:right w:val="single" w:sz="4" w:space="0" w:color="auto"/>
            </w:tcBorders>
            <w:shd w:val="clear" w:color="auto" w:fill="auto"/>
            <w:vAlign w:val="center"/>
            <w:hideMark/>
          </w:tcPr>
          <w:p w14:paraId="6A85C7C6"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Others</w:t>
            </w:r>
          </w:p>
        </w:tc>
        <w:tc>
          <w:tcPr>
            <w:tcW w:w="2823" w:type="pct"/>
            <w:tcBorders>
              <w:top w:val="nil"/>
              <w:left w:val="nil"/>
              <w:bottom w:val="single" w:sz="4" w:space="0" w:color="auto"/>
              <w:right w:val="single" w:sz="4" w:space="0" w:color="auto"/>
            </w:tcBorders>
            <w:shd w:val="clear" w:color="auto" w:fill="auto"/>
            <w:vAlign w:val="center"/>
            <w:hideMark/>
          </w:tcPr>
          <w:p w14:paraId="294DDBC9"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Should have 6 hot plugs fans with redundancy</w:t>
            </w:r>
          </w:p>
        </w:tc>
        <w:tc>
          <w:tcPr>
            <w:tcW w:w="1126" w:type="pct"/>
            <w:tcBorders>
              <w:top w:val="nil"/>
              <w:left w:val="nil"/>
              <w:bottom w:val="single" w:sz="4" w:space="0" w:color="auto"/>
              <w:right w:val="single" w:sz="4" w:space="0" w:color="auto"/>
            </w:tcBorders>
            <w:shd w:val="clear" w:color="auto" w:fill="auto"/>
            <w:hideMark/>
          </w:tcPr>
          <w:p w14:paraId="2AF5743B"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0D7FA6C2" w14:textId="77777777" w:rsidTr="00D72F68">
        <w:trPr>
          <w:trHeight w:val="260"/>
        </w:trPr>
        <w:tc>
          <w:tcPr>
            <w:tcW w:w="269" w:type="pct"/>
            <w:vMerge/>
            <w:tcBorders>
              <w:top w:val="nil"/>
              <w:left w:val="single" w:sz="4" w:space="0" w:color="auto"/>
              <w:bottom w:val="nil"/>
              <w:right w:val="single" w:sz="4" w:space="0" w:color="auto"/>
            </w:tcBorders>
            <w:vAlign w:val="center"/>
            <w:hideMark/>
          </w:tcPr>
          <w:p w14:paraId="6956ADC5"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3D5552A1"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0D4FD231"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Supports hot swappable energy efficient redundant power supply</w:t>
            </w:r>
          </w:p>
        </w:tc>
        <w:tc>
          <w:tcPr>
            <w:tcW w:w="1126" w:type="pct"/>
            <w:tcBorders>
              <w:top w:val="nil"/>
              <w:left w:val="nil"/>
              <w:bottom w:val="single" w:sz="4" w:space="0" w:color="auto"/>
              <w:right w:val="single" w:sz="4" w:space="0" w:color="auto"/>
            </w:tcBorders>
            <w:shd w:val="clear" w:color="auto" w:fill="auto"/>
            <w:hideMark/>
          </w:tcPr>
          <w:p w14:paraId="4A3F6443"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1F7C18A0" w14:textId="77777777" w:rsidTr="00D72F68">
        <w:trPr>
          <w:trHeight w:val="260"/>
        </w:trPr>
        <w:tc>
          <w:tcPr>
            <w:tcW w:w="269" w:type="pct"/>
            <w:vMerge/>
            <w:tcBorders>
              <w:top w:val="nil"/>
              <w:left w:val="single" w:sz="4" w:space="0" w:color="auto"/>
              <w:bottom w:val="nil"/>
              <w:right w:val="single" w:sz="4" w:space="0" w:color="auto"/>
            </w:tcBorders>
            <w:vAlign w:val="center"/>
            <w:hideMark/>
          </w:tcPr>
          <w:p w14:paraId="752D069D" w14:textId="77777777" w:rsidR="00D72F68" w:rsidRPr="00D72F68" w:rsidRDefault="00D72F68" w:rsidP="00A629A1">
            <w:pPr>
              <w:rPr>
                <w:rFonts w:eastAsia="Times New Roman" w:cstheme="minorHAnsi"/>
                <w:b/>
                <w:bCs/>
                <w:color w:val="000000"/>
              </w:rPr>
            </w:pPr>
          </w:p>
        </w:tc>
        <w:tc>
          <w:tcPr>
            <w:tcW w:w="782" w:type="pct"/>
            <w:vMerge/>
            <w:tcBorders>
              <w:top w:val="nil"/>
              <w:left w:val="single" w:sz="4" w:space="0" w:color="auto"/>
              <w:bottom w:val="single" w:sz="4" w:space="0" w:color="auto"/>
              <w:right w:val="single" w:sz="4" w:space="0" w:color="auto"/>
            </w:tcBorders>
            <w:vAlign w:val="center"/>
            <w:hideMark/>
          </w:tcPr>
          <w:p w14:paraId="5B63A055" w14:textId="77777777" w:rsidR="00D72F68" w:rsidRPr="00D72F68" w:rsidRDefault="00D72F68" w:rsidP="00A629A1">
            <w:pPr>
              <w:rPr>
                <w:rFonts w:eastAsia="Times New Roman" w:cstheme="minorHAnsi"/>
                <w:b/>
                <w:bCs/>
                <w:color w:val="000000"/>
              </w:rPr>
            </w:pPr>
          </w:p>
        </w:tc>
        <w:tc>
          <w:tcPr>
            <w:tcW w:w="2823" w:type="pct"/>
            <w:tcBorders>
              <w:top w:val="nil"/>
              <w:left w:val="nil"/>
              <w:bottom w:val="single" w:sz="4" w:space="0" w:color="auto"/>
              <w:right w:val="single" w:sz="4" w:space="0" w:color="auto"/>
            </w:tcBorders>
            <w:shd w:val="clear" w:color="auto" w:fill="auto"/>
            <w:vAlign w:val="center"/>
            <w:hideMark/>
          </w:tcPr>
          <w:p w14:paraId="180ABAEB" w14:textId="77777777" w:rsidR="00D72F68" w:rsidRPr="00D72F68" w:rsidRDefault="00D72F68" w:rsidP="00A629A1">
            <w:pPr>
              <w:jc w:val="both"/>
              <w:rPr>
                <w:rFonts w:eastAsia="Times New Roman" w:cstheme="minorHAnsi"/>
                <w:color w:val="000000"/>
              </w:rPr>
            </w:pPr>
            <w:r w:rsidRPr="00D72F68">
              <w:rPr>
                <w:rFonts w:eastAsia="Times New Roman" w:cstheme="minorHAnsi"/>
                <w:color w:val="000000"/>
              </w:rPr>
              <w:t>Rail Kit and cable management arm to be provided along with the server</w:t>
            </w:r>
          </w:p>
        </w:tc>
        <w:tc>
          <w:tcPr>
            <w:tcW w:w="1126" w:type="pct"/>
            <w:tcBorders>
              <w:top w:val="nil"/>
              <w:left w:val="nil"/>
              <w:bottom w:val="single" w:sz="4" w:space="0" w:color="auto"/>
              <w:right w:val="single" w:sz="4" w:space="0" w:color="auto"/>
            </w:tcBorders>
            <w:shd w:val="clear" w:color="auto" w:fill="auto"/>
            <w:hideMark/>
          </w:tcPr>
          <w:p w14:paraId="6EB17B45"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7A34977F" w14:textId="77777777" w:rsidTr="00D72F68">
        <w:trPr>
          <w:trHeight w:val="520"/>
        </w:trPr>
        <w:tc>
          <w:tcPr>
            <w:tcW w:w="269" w:type="pct"/>
            <w:tcBorders>
              <w:top w:val="nil"/>
              <w:left w:val="single" w:sz="4" w:space="0" w:color="auto"/>
              <w:bottom w:val="single" w:sz="4" w:space="0" w:color="auto"/>
              <w:right w:val="single" w:sz="4" w:space="0" w:color="auto"/>
            </w:tcBorders>
            <w:shd w:val="clear" w:color="auto" w:fill="auto"/>
            <w:vAlign w:val="center"/>
            <w:hideMark/>
          </w:tcPr>
          <w:p w14:paraId="76C97F73"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19</w:t>
            </w:r>
          </w:p>
        </w:tc>
        <w:tc>
          <w:tcPr>
            <w:tcW w:w="782" w:type="pct"/>
            <w:tcBorders>
              <w:top w:val="nil"/>
              <w:left w:val="nil"/>
              <w:bottom w:val="single" w:sz="4" w:space="0" w:color="auto"/>
              <w:right w:val="single" w:sz="4" w:space="0" w:color="auto"/>
            </w:tcBorders>
            <w:shd w:val="clear" w:color="auto" w:fill="auto"/>
            <w:vAlign w:val="center"/>
            <w:hideMark/>
          </w:tcPr>
          <w:p w14:paraId="2B2B4A00"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 xml:space="preserve">Operating Systems </w:t>
            </w:r>
          </w:p>
        </w:tc>
        <w:tc>
          <w:tcPr>
            <w:tcW w:w="2823" w:type="pct"/>
            <w:tcBorders>
              <w:top w:val="nil"/>
              <w:left w:val="nil"/>
              <w:bottom w:val="single" w:sz="4" w:space="0" w:color="auto"/>
              <w:right w:val="single" w:sz="4" w:space="0" w:color="auto"/>
            </w:tcBorders>
            <w:shd w:val="clear" w:color="auto" w:fill="auto"/>
            <w:vAlign w:val="center"/>
            <w:hideMark/>
          </w:tcPr>
          <w:p w14:paraId="36C2B924"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xml:space="preserve">● Should support Microsoft Windows Server ,Red Hat Enterprise Linux (RHEL) ,SUSE Linux Enterprise Server (SLES) , VMware                                                                                                              </w:t>
            </w:r>
          </w:p>
        </w:tc>
        <w:tc>
          <w:tcPr>
            <w:tcW w:w="1126" w:type="pct"/>
            <w:tcBorders>
              <w:top w:val="nil"/>
              <w:left w:val="nil"/>
              <w:bottom w:val="single" w:sz="4" w:space="0" w:color="auto"/>
              <w:right w:val="single" w:sz="4" w:space="0" w:color="auto"/>
            </w:tcBorders>
            <w:shd w:val="clear" w:color="auto" w:fill="auto"/>
            <w:hideMark/>
          </w:tcPr>
          <w:p w14:paraId="67457D6E" w14:textId="77777777" w:rsidR="00D72F68" w:rsidRPr="00D72F68" w:rsidRDefault="00D72F68" w:rsidP="00A629A1">
            <w:pPr>
              <w:rPr>
                <w:rFonts w:eastAsia="Times New Roman" w:cstheme="minorHAnsi"/>
                <w:color w:val="000000"/>
              </w:rPr>
            </w:pPr>
            <w:r w:rsidRPr="00D72F68">
              <w:rPr>
                <w:rFonts w:eastAsia="Times New Roman" w:cstheme="minorHAnsi"/>
                <w:color w:val="000000"/>
              </w:rPr>
              <w:t> </w:t>
            </w:r>
          </w:p>
        </w:tc>
      </w:tr>
      <w:tr w:rsidR="00D72F68" w:rsidRPr="00D72F68" w14:paraId="3D7D54BE" w14:textId="77777777" w:rsidTr="00D72F68">
        <w:trPr>
          <w:trHeight w:val="520"/>
        </w:trPr>
        <w:tc>
          <w:tcPr>
            <w:tcW w:w="269" w:type="pct"/>
            <w:tcBorders>
              <w:top w:val="nil"/>
              <w:left w:val="single" w:sz="4" w:space="0" w:color="auto"/>
              <w:bottom w:val="single" w:sz="4" w:space="0" w:color="auto"/>
              <w:right w:val="single" w:sz="4" w:space="0" w:color="auto"/>
            </w:tcBorders>
            <w:shd w:val="clear" w:color="auto" w:fill="auto"/>
            <w:vAlign w:val="center"/>
          </w:tcPr>
          <w:p w14:paraId="4EA4E0F1" w14:textId="77777777" w:rsidR="00D72F68" w:rsidRPr="00D72F68" w:rsidRDefault="00D72F68" w:rsidP="00A629A1">
            <w:pPr>
              <w:jc w:val="center"/>
              <w:rPr>
                <w:rFonts w:eastAsia="Times New Roman" w:cstheme="minorHAnsi"/>
                <w:b/>
                <w:bCs/>
                <w:color w:val="000000"/>
              </w:rPr>
            </w:pPr>
            <w:r w:rsidRPr="00D72F68">
              <w:rPr>
                <w:rFonts w:eastAsia="Times New Roman" w:cstheme="minorHAnsi"/>
                <w:b/>
                <w:bCs/>
                <w:color w:val="000000"/>
              </w:rPr>
              <w:t>20</w:t>
            </w:r>
          </w:p>
        </w:tc>
        <w:tc>
          <w:tcPr>
            <w:tcW w:w="782" w:type="pct"/>
            <w:tcBorders>
              <w:top w:val="nil"/>
              <w:left w:val="nil"/>
              <w:bottom w:val="single" w:sz="4" w:space="0" w:color="auto"/>
              <w:right w:val="single" w:sz="4" w:space="0" w:color="auto"/>
            </w:tcBorders>
            <w:shd w:val="clear" w:color="auto" w:fill="auto"/>
            <w:vAlign w:val="center"/>
          </w:tcPr>
          <w:p w14:paraId="2656567E" w14:textId="77777777" w:rsidR="00D72F68" w:rsidRPr="00D72F68" w:rsidRDefault="00D72F68" w:rsidP="00A629A1">
            <w:pPr>
              <w:rPr>
                <w:rFonts w:eastAsia="Times New Roman" w:cstheme="minorHAnsi"/>
                <w:b/>
                <w:bCs/>
                <w:color w:val="000000"/>
              </w:rPr>
            </w:pPr>
            <w:r w:rsidRPr="00D72F68">
              <w:rPr>
                <w:rFonts w:eastAsia="Times New Roman" w:cstheme="minorHAnsi"/>
                <w:b/>
                <w:bCs/>
                <w:color w:val="000000"/>
              </w:rPr>
              <w:t>Warranty &amp; Support</w:t>
            </w:r>
          </w:p>
        </w:tc>
        <w:tc>
          <w:tcPr>
            <w:tcW w:w="2823" w:type="pct"/>
            <w:tcBorders>
              <w:top w:val="nil"/>
              <w:left w:val="nil"/>
              <w:bottom w:val="single" w:sz="4" w:space="0" w:color="auto"/>
              <w:right w:val="single" w:sz="4" w:space="0" w:color="auto"/>
            </w:tcBorders>
            <w:shd w:val="clear" w:color="auto" w:fill="auto"/>
            <w:vAlign w:val="center"/>
          </w:tcPr>
          <w:p w14:paraId="5940EA8D" w14:textId="4157C08C" w:rsidR="00D72F68" w:rsidRPr="00D72F68" w:rsidRDefault="00D72F68" w:rsidP="00D72F68">
            <w:pPr>
              <w:rPr>
                <w:rFonts w:eastAsia="Times New Roman" w:cstheme="minorHAnsi"/>
                <w:color w:val="000000"/>
              </w:rPr>
            </w:pPr>
            <w:r w:rsidRPr="00D72F68">
              <w:rPr>
                <w:rFonts w:eastAsia="Times New Roman" w:cstheme="minorHAnsi"/>
              </w:rPr>
              <w:t xml:space="preserve">Next Day Onsite Service </w:t>
            </w:r>
            <w:r w:rsidRPr="00D72F68">
              <w:rPr>
                <w:rFonts w:eastAsia="Times New Roman" w:cstheme="minorHAnsi"/>
                <w:color w:val="000000"/>
              </w:rPr>
              <w:t xml:space="preserve">by manufacturer for 3 </w:t>
            </w:r>
            <w:proofErr w:type="spellStart"/>
            <w:r w:rsidRPr="00D72F68">
              <w:rPr>
                <w:rFonts w:eastAsia="Times New Roman" w:cstheme="minorHAnsi"/>
                <w:color w:val="000000"/>
              </w:rPr>
              <w:t>yrs</w:t>
            </w:r>
            <w:proofErr w:type="spellEnd"/>
            <w:r w:rsidRPr="00D72F68">
              <w:rPr>
                <w:rFonts w:eastAsia="Times New Roman" w:cstheme="minorHAnsi"/>
                <w:color w:val="000000"/>
              </w:rPr>
              <w:t xml:space="preserve"> with 24 x 7 x 365 Technical Support &amp; Assistance. </w:t>
            </w:r>
            <w:r w:rsidRPr="00D72F68">
              <w:rPr>
                <w:rFonts w:eastAsia="Times New Roman" w:cstheme="minorHAnsi"/>
                <w:color w:val="000000"/>
              </w:rPr>
              <w:br/>
              <w:t>System should have label for support contacts to mail or phone through TFN.</w:t>
            </w:r>
            <w:r w:rsidRPr="00D72F68">
              <w:rPr>
                <w:rFonts w:eastAsia="Times New Roman" w:cstheme="minorHAnsi"/>
                <w:color w:val="000000"/>
              </w:rPr>
              <w:br/>
              <w:t xml:space="preserve">Proposing  Hardware Brand should have local depot  for smooth after sales support  and  service </w:t>
            </w:r>
          </w:p>
        </w:tc>
        <w:tc>
          <w:tcPr>
            <w:tcW w:w="1126" w:type="pct"/>
            <w:tcBorders>
              <w:top w:val="nil"/>
              <w:left w:val="nil"/>
              <w:bottom w:val="single" w:sz="4" w:space="0" w:color="auto"/>
              <w:right w:val="single" w:sz="4" w:space="0" w:color="auto"/>
            </w:tcBorders>
            <w:shd w:val="clear" w:color="auto" w:fill="auto"/>
          </w:tcPr>
          <w:p w14:paraId="58F0CAE9" w14:textId="50142548" w:rsidR="00D72F68" w:rsidRPr="00D72F68" w:rsidRDefault="00D72F68" w:rsidP="00A629A1">
            <w:pPr>
              <w:rPr>
                <w:rFonts w:eastAsia="Times New Roman" w:cstheme="minorHAnsi"/>
                <w:color w:val="000000"/>
              </w:rPr>
            </w:pPr>
          </w:p>
        </w:tc>
      </w:tr>
    </w:tbl>
    <w:p w14:paraId="0C28CACD" w14:textId="77777777" w:rsidR="00D72F68" w:rsidRDefault="00D72F68" w:rsidP="00D72F68">
      <w:pPr>
        <w:pStyle w:val="BodyText"/>
        <w:spacing w:before="2" w:line="276" w:lineRule="auto"/>
        <w:rPr>
          <w:rFonts w:asciiTheme="minorHAnsi" w:hAnsiTheme="minorHAnsi" w:cstheme="minorHAnsi"/>
          <w:b/>
        </w:rPr>
      </w:pPr>
    </w:p>
    <w:p w14:paraId="7B2B3B23" w14:textId="77777777" w:rsidR="00141F39" w:rsidRDefault="00141F39" w:rsidP="00C84DDA">
      <w:pPr>
        <w:tabs>
          <w:tab w:val="num" w:pos="360"/>
        </w:tabs>
        <w:spacing w:line="0" w:lineRule="atLeast"/>
        <w:jc w:val="both"/>
        <w:rPr>
          <w:rFonts w:cstheme="minorHAnsi"/>
          <w:b/>
        </w:rPr>
      </w:pPr>
    </w:p>
    <w:p w14:paraId="44889929" w14:textId="77777777" w:rsidR="00141F39" w:rsidRDefault="00141F39" w:rsidP="00C84DDA">
      <w:pPr>
        <w:tabs>
          <w:tab w:val="num" w:pos="360"/>
        </w:tabs>
        <w:spacing w:line="0" w:lineRule="atLeast"/>
        <w:jc w:val="both"/>
        <w:rPr>
          <w:rFonts w:cstheme="minorHAnsi"/>
          <w:b/>
        </w:rPr>
      </w:pPr>
    </w:p>
    <w:p w14:paraId="4768A604" w14:textId="77777777" w:rsidR="00141F39" w:rsidRDefault="00141F39" w:rsidP="00C84DDA">
      <w:pPr>
        <w:tabs>
          <w:tab w:val="num" w:pos="360"/>
        </w:tabs>
        <w:spacing w:line="0" w:lineRule="atLeast"/>
        <w:jc w:val="both"/>
        <w:rPr>
          <w:rFonts w:cstheme="minorHAnsi"/>
          <w:b/>
        </w:rPr>
      </w:pPr>
    </w:p>
    <w:p w14:paraId="1B9E5F60" w14:textId="00C15A75" w:rsidR="00D72F68" w:rsidRDefault="00AA0CE3" w:rsidP="00C84DDA">
      <w:pPr>
        <w:tabs>
          <w:tab w:val="num" w:pos="360"/>
        </w:tabs>
        <w:spacing w:line="0" w:lineRule="atLeast"/>
        <w:jc w:val="both"/>
        <w:rPr>
          <w:rFonts w:cstheme="minorHAnsi"/>
          <w:b/>
        </w:rPr>
      </w:pPr>
      <w:r w:rsidRPr="00AA0CE3">
        <w:rPr>
          <w:rFonts w:cstheme="minorHAnsi"/>
          <w:b/>
        </w:rPr>
        <w:lastRenderedPageBreak/>
        <w:t xml:space="preserve">6. Technical Specifications for Server Farm </w:t>
      </w:r>
      <w:r w:rsidR="001E29B0" w:rsidRPr="00AA0CE3">
        <w:rPr>
          <w:rFonts w:cstheme="minorHAnsi"/>
          <w:b/>
        </w:rPr>
        <w:t>Switch:</w:t>
      </w:r>
    </w:p>
    <w:tbl>
      <w:tblPr>
        <w:tblStyle w:val="TableGrid"/>
        <w:tblW w:w="6036" w:type="pct"/>
        <w:jc w:val="center"/>
        <w:tblLayout w:type="fixed"/>
        <w:tblLook w:val="04A0" w:firstRow="1" w:lastRow="0" w:firstColumn="1" w:lastColumn="0" w:noHBand="0" w:noVBand="1"/>
      </w:tblPr>
      <w:tblGrid>
        <w:gridCol w:w="446"/>
        <w:gridCol w:w="2249"/>
        <w:gridCol w:w="4776"/>
        <w:gridCol w:w="3413"/>
      </w:tblGrid>
      <w:tr w:rsidR="00C84DDA" w:rsidRPr="00AA0CE3" w14:paraId="4ADCB7B5" w14:textId="77777777" w:rsidTr="00E02159">
        <w:trPr>
          <w:jc w:val="center"/>
        </w:trPr>
        <w:tc>
          <w:tcPr>
            <w:tcW w:w="205" w:type="pct"/>
            <w:vAlign w:val="center"/>
          </w:tcPr>
          <w:p w14:paraId="7487E467" w14:textId="0118F672" w:rsidR="00C84DDA" w:rsidRPr="001E29B0" w:rsidRDefault="00B0079B" w:rsidP="00A629A1">
            <w:pPr>
              <w:rPr>
                <w:rFonts w:eastAsia="Times New Roman" w:cstheme="minorHAnsi"/>
                <w:sz w:val="22"/>
                <w:szCs w:val="22"/>
                <w:lang w:eastAsia="en-GB"/>
              </w:rPr>
            </w:pPr>
            <w:r>
              <w:rPr>
                <w:rFonts w:eastAsia="Times New Roman" w:cstheme="minorHAnsi"/>
                <w:b/>
                <w:bCs/>
                <w:color w:val="000000"/>
                <w:sz w:val="22"/>
                <w:szCs w:val="22"/>
                <w:lang w:eastAsia="en-GB"/>
              </w:rPr>
              <w:t>Sl</w:t>
            </w:r>
            <w:r w:rsidR="00E02159">
              <w:rPr>
                <w:rFonts w:eastAsia="Times New Roman" w:cstheme="minorHAnsi"/>
                <w:b/>
                <w:bCs/>
                <w:color w:val="000000"/>
                <w:sz w:val="22"/>
                <w:szCs w:val="22"/>
                <w:lang w:eastAsia="en-GB"/>
              </w:rPr>
              <w:t>.</w:t>
            </w:r>
          </w:p>
        </w:tc>
        <w:tc>
          <w:tcPr>
            <w:tcW w:w="1033" w:type="pct"/>
            <w:vAlign w:val="center"/>
          </w:tcPr>
          <w:p w14:paraId="1C52469F" w14:textId="77777777" w:rsidR="00C84DDA" w:rsidRPr="001E29B0" w:rsidRDefault="00C84DDA" w:rsidP="00A629A1">
            <w:pPr>
              <w:rPr>
                <w:rFonts w:eastAsia="Times New Roman" w:cstheme="minorHAnsi"/>
                <w:sz w:val="22"/>
                <w:szCs w:val="22"/>
                <w:lang w:eastAsia="en-GB"/>
              </w:rPr>
            </w:pPr>
            <w:r w:rsidRPr="001E29B0">
              <w:rPr>
                <w:rFonts w:eastAsia="Times New Roman" w:cstheme="minorHAnsi"/>
                <w:b/>
                <w:bCs/>
                <w:color w:val="000000"/>
                <w:sz w:val="22"/>
                <w:szCs w:val="22"/>
                <w:lang w:eastAsia="en-GB"/>
              </w:rPr>
              <w:t xml:space="preserve">Item </w:t>
            </w:r>
          </w:p>
        </w:tc>
        <w:tc>
          <w:tcPr>
            <w:tcW w:w="2194" w:type="pct"/>
            <w:vAlign w:val="center"/>
          </w:tcPr>
          <w:p w14:paraId="1B6BF757" w14:textId="71762DBB" w:rsidR="00C84DDA" w:rsidRPr="001E29B0" w:rsidRDefault="001E29B0" w:rsidP="00A629A1">
            <w:pPr>
              <w:rPr>
                <w:rFonts w:eastAsia="Times New Roman" w:cstheme="minorHAnsi"/>
                <w:sz w:val="22"/>
                <w:szCs w:val="22"/>
                <w:lang w:eastAsia="en-GB"/>
              </w:rPr>
            </w:pPr>
            <w:r w:rsidRPr="001E29B0">
              <w:rPr>
                <w:rFonts w:cstheme="minorHAnsi"/>
                <w:b/>
                <w:bCs/>
                <w:sz w:val="22"/>
                <w:szCs w:val="22"/>
              </w:rPr>
              <w:t>Specification</w:t>
            </w:r>
          </w:p>
        </w:tc>
        <w:tc>
          <w:tcPr>
            <w:tcW w:w="1568" w:type="pct"/>
          </w:tcPr>
          <w:p w14:paraId="17FC7337" w14:textId="77777777" w:rsidR="00C84DDA" w:rsidRPr="001E29B0" w:rsidRDefault="00C84DDA" w:rsidP="00A629A1">
            <w:pPr>
              <w:rPr>
                <w:rFonts w:eastAsia="Times New Roman" w:cstheme="minorHAnsi"/>
                <w:b/>
                <w:bCs/>
                <w:color w:val="000000"/>
                <w:sz w:val="22"/>
                <w:szCs w:val="22"/>
                <w:lang w:eastAsia="en-GB"/>
              </w:rPr>
            </w:pPr>
            <w:r w:rsidRPr="001E29B0">
              <w:rPr>
                <w:rFonts w:eastAsia="Times New Roman" w:cstheme="minorHAnsi"/>
                <w:b/>
                <w:bCs/>
                <w:color w:val="000000"/>
                <w:sz w:val="22"/>
                <w:szCs w:val="22"/>
                <w:lang w:eastAsia="en-GB"/>
              </w:rPr>
              <w:t>Bidder’s Response</w:t>
            </w:r>
          </w:p>
        </w:tc>
      </w:tr>
      <w:tr w:rsidR="00C84DDA" w:rsidRPr="00AA0CE3" w14:paraId="03B00843" w14:textId="77777777" w:rsidTr="00E02159">
        <w:trPr>
          <w:jc w:val="center"/>
        </w:trPr>
        <w:tc>
          <w:tcPr>
            <w:tcW w:w="205" w:type="pct"/>
          </w:tcPr>
          <w:p w14:paraId="10807379"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1</w:t>
            </w:r>
          </w:p>
        </w:tc>
        <w:tc>
          <w:tcPr>
            <w:tcW w:w="1033" w:type="pct"/>
          </w:tcPr>
          <w:p w14:paraId="2ADA9ED5"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Brand</w:t>
            </w:r>
          </w:p>
        </w:tc>
        <w:tc>
          <w:tcPr>
            <w:tcW w:w="2194" w:type="pct"/>
          </w:tcPr>
          <w:p w14:paraId="200C1BDC"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Same Brand of offered server  is preferable</w:t>
            </w:r>
          </w:p>
        </w:tc>
        <w:tc>
          <w:tcPr>
            <w:tcW w:w="1568" w:type="pct"/>
          </w:tcPr>
          <w:p w14:paraId="0B958F88" w14:textId="77777777" w:rsidR="00C84DDA" w:rsidRPr="00AA0CE3" w:rsidRDefault="00C84DDA" w:rsidP="00141F39">
            <w:pPr>
              <w:rPr>
                <w:rFonts w:cstheme="minorHAnsi"/>
                <w:sz w:val="22"/>
                <w:szCs w:val="22"/>
              </w:rPr>
            </w:pPr>
          </w:p>
        </w:tc>
      </w:tr>
      <w:tr w:rsidR="00C84DDA" w:rsidRPr="00AA0CE3" w14:paraId="34B887C4" w14:textId="77777777" w:rsidTr="00E02159">
        <w:trPr>
          <w:jc w:val="center"/>
        </w:trPr>
        <w:tc>
          <w:tcPr>
            <w:tcW w:w="205" w:type="pct"/>
          </w:tcPr>
          <w:p w14:paraId="13399A21" w14:textId="77777777" w:rsidR="00C84DDA" w:rsidRPr="00AA0CE3" w:rsidRDefault="00C84DDA" w:rsidP="00141F39">
            <w:pPr>
              <w:rPr>
                <w:rFonts w:eastAsia="Times New Roman" w:cstheme="minorHAnsi"/>
                <w:bCs/>
                <w:sz w:val="22"/>
                <w:szCs w:val="22"/>
              </w:rPr>
            </w:pPr>
            <w:r w:rsidRPr="00AA0CE3">
              <w:rPr>
                <w:rFonts w:eastAsia="Times New Roman" w:cstheme="minorHAnsi"/>
                <w:bCs/>
                <w:sz w:val="22"/>
                <w:szCs w:val="22"/>
              </w:rPr>
              <w:t>2</w:t>
            </w:r>
          </w:p>
        </w:tc>
        <w:tc>
          <w:tcPr>
            <w:tcW w:w="1033" w:type="pct"/>
          </w:tcPr>
          <w:p w14:paraId="23DAA8C6" w14:textId="77777777" w:rsidR="00C84DDA" w:rsidRPr="00AA0CE3" w:rsidRDefault="00C84DDA" w:rsidP="00141F39">
            <w:pPr>
              <w:rPr>
                <w:rFonts w:eastAsia="Times New Roman" w:cstheme="minorHAnsi"/>
                <w:sz w:val="22"/>
                <w:szCs w:val="22"/>
              </w:rPr>
            </w:pPr>
            <w:r w:rsidRPr="00AA0CE3">
              <w:rPr>
                <w:rFonts w:eastAsia="Times New Roman" w:cstheme="minorHAnsi"/>
                <w:bCs/>
                <w:sz w:val="22"/>
                <w:szCs w:val="22"/>
              </w:rPr>
              <w:t>Quality</w:t>
            </w:r>
          </w:p>
        </w:tc>
        <w:tc>
          <w:tcPr>
            <w:tcW w:w="2194" w:type="pct"/>
          </w:tcPr>
          <w:p w14:paraId="16898408"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ISO 9001/9002 or higher for manufacturer, FCC Class A/B, Energy Star for quality assurance Bidder must submit appropriate documents for the certifications.</w:t>
            </w:r>
          </w:p>
        </w:tc>
        <w:tc>
          <w:tcPr>
            <w:tcW w:w="1568" w:type="pct"/>
          </w:tcPr>
          <w:p w14:paraId="349AE10D" w14:textId="77777777" w:rsidR="00C84DDA" w:rsidRPr="00AA0CE3" w:rsidRDefault="00C84DDA" w:rsidP="00141F39">
            <w:pPr>
              <w:rPr>
                <w:rFonts w:cstheme="minorHAnsi"/>
                <w:sz w:val="22"/>
                <w:szCs w:val="22"/>
              </w:rPr>
            </w:pPr>
          </w:p>
        </w:tc>
      </w:tr>
      <w:tr w:rsidR="00C84DDA" w:rsidRPr="00AA0CE3" w14:paraId="7782C98F" w14:textId="77777777" w:rsidTr="00E02159">
        <w:trPr>
          <w:jc w:val="center"/>
        </w:trPr>
        <w:tc>
          <w:tcPr>
            <w:tcW w:w="205" w:type="pct"/>
          </w:tcPr>
          <w:p w14:paraId="263D2E17"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3</w:t>
            </w:r>
          </w:p>
        </w:tc>
        <w:tc>
          <w:tcPr>
            <w:tcW w:w="1033" w:type="pct"/>
          </w:tcPr>
          <w:p w14:paraId="141DF190"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Model</w:t>
            </w:r>
          </w:p>
        </w:tc>
        <w:tc>
          <w:tcPr>
            <w:tcW w:w="2194" w:type="pct"/>
          </w:tcPr>
          <w:p w14:paraId="5BC8E68B"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To be mentioned by the bidder</w:t>
            </w:r>
          </w:p>
        </w:tc>
        <w:tc>
          <w:tcPr>
            <w:tcW w:w="1568" w:type="pct"/>
          </w:tcPr>
          <w:p w14:paraId="45415C68" w14:textId="77777777" w:rsidR="00C84DDA" w:rsidRPr="00AA0CE3" w:rsidRDefault="00C84DDA" w:rsidP="00141F39">
            <w:pPr>
              <w:rPr>
                <w:rFonts w:eastAsia="Times New Roman" w:cstheme="minorHAnsi"/>
                <w:sz w:val="22"/>
                <w:szCs w:val="22"/>
              </w:rPr>
            </w:pPr>
          </w:p>
        </w:tc>
      </w:tr>
      <w:tr w:rsidR="00C84DDA" w:rsidRPr="00AA0CE3" w14:paraId="092CA8B8" w14:textId="77777777" w:rsidTr="00E02159">
        <w:trPr>
          <w:jc w:val="center"/>
        </w:trPr>
        <w:tc>
          <w:tcPr>
            <w:tcW w:w="205" w:type="pct"/>
          </w:tcPr>
          <w:p w14:paraId="6F7B7399"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4</w:t>
            </w:r>
          </w:p>
        </w:tc>
        <w:tc>
          <w:tcPr>
            <w:tcW w:w="1033" w:type="pct"/>
          </w:tcPr>
          <w:p w14:paraId="6E0EB023"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Country of origin</w:t>
            </w:r>
          </w:p>
        </w:tc>
        <w:tc>
          <w:tcPr>
            <w:tcW w:w="2194" w:type="pct"/>
          </w:tcPr>
          <w:p w14:paraId="44881CC9"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To be mentioned by the bidder</w:t>
            </w:r>
          </w:p>
        </w:tc>
        <w:tc>
          <w:tcPr>
            <w:tcW w:w="1568" w:type="pct"/>
          </w:tcPr>
          <w:p w14:paraId="34C51E6A" w14:textId="77777777" w:rsidR="00C84DDA" w:rsidRPr="00AA0CE3" w:rsidRDefault="00C84DDA" w:rsidP="00141F39">
            <w:pPr>
              <w:rPr>
                <w:rFonts w:eastAsia="Times New Roman" w:cstheme="minorHAnsi"/>
                <w:sz w:val="22"/>
                <w:szCs w:val="22"/>
              </w:rPr>
            </w:pPr>
          </w:p>
        </w:tc>
      </w:tr>
      <w:tr w:rsidR="00C84DDA" w:rsidRPr="00AA0CE3" w14:paraId="1E5CB465" w14:textId="77777777" w:rsidTr="00E02159">
        <w:trPr>
          <w:jc w:val="center"/>
        </w:trPr>
        <w:tc>
          <w:tcPr>
            <w:tcW w:w="205" w:type="pct"/>
          </w:tcPr>
          <w:p w14:paraId="11515704"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5</w:t>
            </w:r>
          </w:p>
        </w:tc>
        <w:tc>
          <w:tcPr>
            <w:tcW w:w="1033" w:type="pct"/>
          </w:tcPr>
          <w:p w14:paraId="7883E275"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Country of manufacturer</w:t>
            </w:r>
          </w:p>
        </w:tc>
        <w:tc>
          <w:tcPr>
            <w:tcW w:w="2194" w:type="pct"/>
          </w:tcPr>
          <w:p w14:paraId="76939092"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To be mentioned by the bidder</w:t>
            </w:r>
          </w:p>
        </w:tc>
        <w:tc>
          <w:tcPr>
            <w:tcW w:w="1568" w:type="pct"/>
          </w:tcPr>
          <w:p w14:paraId="161E2ACD" w14:textId="77777777" w:rsidR="00C84DDA" w:rsidRPr="00AA0CE3" w:rsidRDefault="00C84DDA" w:rsidP="00141F39">
            <w:pPr>
              <w:rPr>
                <w:rFonts w:eastAsia="Times New Roman" w:cstheme="minorHAnsi"/>
                <w:sz w:val="22"/>
                <w:szCs w:val="22"/>
              </w:rPr>
            </w:pPr>
          </w:p>
        </w:tc>
      </w:tr>
      <w:tr w:rsidR="002C5F40" w:rsidRPr="00AA0CE3" w14:paraId="562707CC" w14:textId="77777777" w:rsidTr="00E02159">
        <w:trPr>
          <w:jc w:val="center"/>
        </w:trPr>
        <w:tc>
          <w:tcPr>
            <w:tcW w:w="205" w:type="pct"/>
          </w:tcPr>
          <w:p w14:paraId="073C0955" w14:textId="32630B41" w:rsidR="002C5F40" w:rsidRPr="00AA0CE3" w:rsidRDefault="002C5F40" w:rsidP="00141F39">
            <w:pPr>
              <w:rPr>
                <w:rFonts w:eastAsia="Times New Roman" w:cstheme="minorHAnsi"/>
              </w:rPr>
            </w:pPr>
            <w:r>
              <w:rPr>
                <w:rFonts w:eastAsia="Times New Roman" w:cstheme="minorHAnsi"/>
              </w:rPr>
              <w:t>6</w:t>
            </w:r>
          </w:p>
        </w:tc>
        <w:tc>
          <w:tcPr>
            <w:tcW w:w="1033" w:type="pct"/>
          </w:tcPr>
          <w:p w14:paraId="253EA70C" w14:textId="30B0F10A" w:rsidR="002C5F40" w:rsidRPr="00AA0CE3" w:rsidRDefault="002C5F40" w:rsidP="00141F39">
            <w:pPr>
              <w:rPr>
                <w:rFonts w:eastAsia="Times New Roman" w:cstheme="minorHAnsi"/>
              </w:rPr>
            </w:pPr>
            <w:r>
              <w:rPr>
                <w:rFonts w:eastAsia="Times New Roman" w:cstheme="minorHAnsi"/>
              </w:rPr>
              <w:t>Quantity</w:t>
            </w:r>
          </w:p>
        </w:tc>
        <w:tc>
          <w:tcPr>
            <w:tcW w:w="2194" w:type="pct"/>
          </w:tcPr>
          <w:p w14:paraId="6F9B2E6E" w14:textId="605B7A80" w:rsidR="002C5F40" w:rsidRPr="00AA0CE3" w:rsidRDefault="002C5F40" w:rsidP="00141F39">
            <w:pPr>
              <w:rPr>
                <w:rFonts w:eastAsia="Times New Roman" w:cstheme="minorHAnsi"/>
              </w:rPr>
            </w:pPr>
            <w:r>
              <w:rPr>
                <w:rFonts w:eastAsia="Times New Roman" w:cstheme="minorHAnsi"/>
              </w:rPr>
              <w:t>Two (2)</w:t>
            </w:r>
          </w:p>
        </w:tc>
        <w:tc>
          <w:tcPr>
            <w:tcW w:w="1568" w:type="pct"/>
          </w:tcPr>
          <w:p w14:paraId="2F511F35" w14:textId="77777777" w:rsidR="002C5F40" w:rsidRPr="00AA0CE3" w:rsidRDefault="002C5F40" w:rsidP="00141F39">
            <w:pPr>
              <w:rPr>
                <w:rFonts w:eastAsia="Times New Roman" w:cstheme="minorHAnsi"/>
              </w:rPr>
            </w:pPr>
          </w:p>
        </w:tc>
      </w:tr>
      <w:tr w:rsidR="00C84DDA" w:rsidRPr="00AA0CE3" w14:paraId="724C3308" w14:textId="77777777" w:rsidTr="00E02159">
        <w:trPr>
          <w:jc w:val="center"/>
        </w:trPr>
        <w:tc>
          <w:tcPr>
            <w:tcW w:w="205" w:type="pct"/>
          </w:tcPr>
          <w:p w14:paraId="658149D3" w14:textId="6E6FA629" w:rsidR="00C84DDA" w:rsidRPr="00AA0CE3" w:rsidRDefault="002C5F40" w:rsidP="00141F39">
            <w:pPr>
              <w:rPr>
                <w:rFonts w:eastAsia="Times New Roman" w:cstheme="minorHAnsi"/>
                <w:sz w:val="22"/>
                <w:szCs w:val="22"/>
              </w:rPr>
            </w:pPr>
            <w:r>
              <w:rPr>
                <w:rFonts w:eastAsia="Times New Roman" w:cstheme="minorHAnsi"/>
                <w:sz w:val="22"/>
                <w:szCs w:val="22"/>
              </w:rPr>
              <w:t>7</w:t>
            </w:r>
          </w:p>
        </w:tc>
        <w:tc>
          <w:tcPr>
            <w:tcW w:w="1033" w:type="pct"/>
            <w:vAlign w:val="center"/>
          </w:tcPr>
          <w:p w14:paraId="2BFA1A44"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Architecture</w:t>
            </w:r>
          </w:p>
        </w:tc>
        <w:tc>
          <w:tcPr>
            <w:tcW w:w="2194" w:type="pct"/>
            <w:vAlign w:val="center"/>
          </w:tcPr>
          <w:p w14:paraId="34CE6AC9"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Should be provided with-</w:t>
            </w:r>
          </w:p>
          <w:p w14:paraId="6DE370D1"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 xml:space="preserve">Min. 48x 1/10GBASE-T ports, </w:t>
            </w:r>
          </w:p>
          <w:p w14:paraId="496BECEC"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Min. 6x 40GbE QSFP+ ports with 2x 40Gb QSFP+ transceivers</w:t>
            </w:r>
          </w:p>
          <w:p w14:paraId="4C6D0242"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1 x RJ-45 serial console port</w:t>
            </w:r>
          </w:p>
          <w:p w14:paraId="0CFC86BB"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1 x RJ-45 out-of-band management port</w:t>
            </w:r>
          </w:p>
          <w:p w14:paraId="4EC964DC"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1 x USB 2.0</w:t>
            </w:r>
          </w:p>
        </w:tc>
        <w:tc>
          <w:tcPr>
            <w:tcW w:w="1568" w:type="pct"/>
          </w:tcPr>
          <w:p w14:paraId="1F2F3D37" w14:textId="77777777" w:rsidR="00C84DDA" w:rsidRPr="00AA0CE3" w:rsidRDefault="00C84DDA" w:rsidP="00141F39">
            <w:pPr>
              <w:rPr>
                <w:rFonts w:eastAsia="Times New Roman" w:cstheme="minorHAnsi"/>
                <w:sz w:val="22"/>
                <w:szCs w:val="22"/>
              </w:rPr>
            </w:pPr>
          </w:p>
        </w:tc>
      </w:tr>
      <w:tr w:rsidR="00C84DDA" w:rsidRPr="00AA0CE3" w14:paraId="715E3FE8" w14:textId="77777777" w:rsidTr="00E02159">
        <w:trPr>
          <w:jc w:val="center"/>
        </w:trPr>
        <w:tc>
          <w:tcPr>
            <w:tcW w:w="205" w:type="pct"/>
          </w:tcPr>
          <w:p w14:paraId="704EA1C1" w14:textId="46303274" w:rsidR="00C84DDA" w:rsidRPr="00AA0CE3" w:rsidRDefault="002C5F40" w:rsidP="00141F39">
            <w:pPr>
              <w:rPr>
                <w:rFonts w:eastAsia="Times New Roman" w:cstheme="minorHAnsi"/>
                <w:sz w:val="22"/>
                <w:szCs w:val="22"/>
              </w:rPr>
            </w:pPr>
            <w:r>
              <w:rPr>
                <w:rFonts w:eastAsia="Times New Roman" w:cstheme="minorHAnsi"/>
                <w:sz w:val="22"/>
                <w:szCs w:val="22"/>
              </w:rPr>
              <w:t>8</w:t>
            </w:r>
          </w:p>
        </w:tc>
        <w:tc>
          <w:tcPr>
            <w:tcW w:w="1033" w:type="pct"/>
            <w:vAlign w:val="center"/>
          </w:tcPr>
          <w:p w14:paraId="13A06007"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Memory and processor</w:t>
            </w:r>
          </w:p>
        </w:tc>
        <w:tc>
          <w:tcPr>
            <w:tcW w:w="2194" w:type="pct"/>
            <w:vAlign w:val="center"/>
          </w:tcPr>
          <w:p w14:paraId="0A90AA36"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 xml:space="preserve">Flash memory: 1GB; </w:t>
            </w:r>
          </w:p>
          <w:p w14:paraId="6ADE9FE6"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Packet buffer size: 12MB,</w:t>
            </w:r>
          </w:p>
          <w:p w14:paraId="79A922ED"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SDRAM: 4GB</w:t>
            </w:r>
          </w:p>
        </w:tc>
        <w:tc>
          <w:tcPr>
            <w:tcW w:w="1568" w:type="pct"/>
          </w:tcPr>
          <w:p w14:paraId="68ADDF59" w14:textId="77777777" w:rsidR="00C84DDA" w:rsidRPr="00AA0CE3" w:rsidRDefault="00C84DDA" w:rsidP="00141F39">
            <w:pPr>
              <w:rPr>
                <w:rFonts w:eastAsia="Times New Roman" w:cstheme="minorHAnsi"/>
                <w:sz w:val="22"/>
                <w:szCs w:val="22"/>
              </w:rPr>
            </w:pPr>
          </w:p>
        </w:tc>
      </w:tr>
      <w:tr w:rsidR="00C84DDA" w:rsidRPr="00AA0CE3" w14:paraId="0172ACBB" w14:textId="77777777" w:rsidTr="00E02159">
        <w:trPr>
          <w:jc w:val="center"/>
        </w:trPr>
        <w:tc>
          <w:tcPr>
            <w:tcW w:w="205" w:type="pct"/>
          </w:tcPr>
          <w:p w14:paraId="47C69AAC" w14:textId="6E4CDB66" w:rsidR="00C84DDA" w:rsidRPr="00AA0CE3" w:rsidRDefault="002C5F40" w:rsidP="00141F39">
            <w:pPr>
              <w:rPr>
                <w:rFonts w:eastAsia="Times New Roman" w:cstheme="minorHAnsi"/>
                <w:sz w:val="22"/>
                <w:szCs w:val="22"/>
              </w:rPr>
            </w:pPr>
            <w:r>
              <w:rPr>
                <w:rFonts w:eastAsia="Times New Roman" w:cstheme="minorHAnsi"/>
                <w:sz w:val="22"/>
                <w:szCs w:val="22"/>
              </w:rPr>
              <w:t>9</w:t>
            </w:r>
          </w:p>
        </w:tc>
        <w:tc>
          <w:tcPr>
            <w:tcW w:w="1033" w:type="pct"/>
            <w:vAlign w:val="center"/>
          </w:tcPr>
          <w:p w14:paraId="292887D6"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Performance</w:t>
            </w:r>
          </w:p>
        </w:tc>
        <w:tc>
          <w:tcPr>
            <w:tcW w:w="2194" w:type="pct"/>
            <w:vAlign w:val="center"/>
          </w:tcPr>
          <w:p w14:paraId="12EFDDEF"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 xml:space="preserve">10 </w:t>
            </w:r>
            <w:proofErr w:type="spellStart"/>
            <w:r w:rsidRPr="00AA0CE3">
              <w:rPr>
                <w:rFonts w:asciiTheme="minorHAnsi" w:hAnsiTheme="minorHAnsi" w:cstheme="minorHAnsi"/>
                <w:sz w:val="22"/>
                <w:szCs w:val="22"/>
              </w:rPr>
              <w:t>Gbps</w:t>
            </w:r>
            <w:proofErr w:type="spellEnd"/>
            <w:r w:rsidRPr="00AA0CE3">
              <w:rPr>
                <w:rFonts w:asciiTheme="minorHAnsi" w:hAnsiTheme="minorHAnsi" w:cstheme="minorHAnsi"/>
                <w:sz w:val="22"/>
                <w:szCs w:val="22"/>
              </w:rPr>
              <w:t xml:space="preserve"> Latency: &lt; 1071 (64-byte packets)</w:t>
            </w:r>
          </w:p>
          <w:p w14:paraId="1721CE5A"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 xml:space="preserve">Routing/Switching capacity: 1440 </w:t>
            </w:r>
            <w:proofErr w:type="spellStart"/>
            <w:r w:rsidRPr="00AA0CE3">
              <w:rPr>
                <w:rFonts w:asciiTheme="minorHAnsi" w:hAnsiTheme="minorHAnsi" w:cstheme="minorHAnsi"/>
                <w:sz w:val="22"/>
                <w:szCs w:val="22"/>
              </w:rPr>
              <w:t>Gbps</w:t>
            </w:r>
            <w:proofErr w:type="spellEnd"/>
          </w:p>
          <w:p w14:paraId="06F612D6"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MAC address table size: 208000 entries</w:t>
            </w:r>
          </w:p>
          <w:p w14:paraId="293D61CD"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Routing table size: 16000 entries (Ipv4), 8000 entries (Ipv6)</w:t>
            </w:r>
          </w:p>
        </w:tc>
        <w:tc>
          <w:tcPr>
            <w:tcW w:w="1568" w:type="pct"/>
          </w:tcPr>
          <w:p w14:paraId="32DDC8F2" w14:textId="77777777" w:rsidR="00C84DDA" w:rsidRPr="00AA0CE3" w:rsidRDefault="00C84DDA" w:rsidP="00141F39">
            <w:pPr>
              <w:rPr>
                <w:rFonts w:eastAsia="Times New Roman" w:cstheme="minorHAnsi"/>
                <w:sz w:val="22"/>
                <w:szCs w:val="22"/>
              </w:rPr>
            </w:pPr>
          </w:p>
        </w:tc>
      </w:tr>
      <w:tr w:rsidR="00C84DDA" w:rsidRPr="00AA0CE3" w14:paraId="0922AAF8" w14:textId="77777777" w:rsidTr="00E02159">
        <w:trPr>
          <w:jc w:val="center"/>
        </w:trPr>
        <w:tc>
          <w:tcPr>
            <w:tcW w:w="205" w:type="pct"/>
          </w:tcPr>
          <w:p w14:paraId="275939FB" w14:textId="63799650" w:rsidR="00C84DDA" w:rsidRPr="00AA0CE3" w:rsidRDefault="002C5F40" w:rsidP="00141F39">
            <w:pPr>
              <w:rPr>
                <w:rFonts w:eastAsia="Times New Roman" w:cstheme="minorHAnsi"/>
                <w:sz w:val="22"/>
                <w:szCs w:val="22"/>
              </w:rPr>
            </w:pPr>
            <w:r>
              <w:rPr>
                <w:rFonts w:eastAsia="Times New Roman" w:cstheme="minorHAnsi"/>
                <w:sz w:val="22"/>
                <w:szCs w:val="22"/>
              </w:rPr>
              <w:t>10</w:t>
            </w:r>
          </w:p>
        </w:tc>
        <w:tc>
          <w:tcPr>
            <w:tcW w:w="1033" w:type="pct"/>
            <w:vAlign w:val="center"/>
          </w:tcPr>
          <w:p w14:paraId="251226EE"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Management</w:t>
            </w:r>
          </w:p>
        </w:tc>
        <w:tc>
          <w:tcPr>
            <w:tcW w:w="2194" w:type="pct"/>
            <w:vAlign w:val="center"/>
          </w:tcPr>
          <w:p w14:paraId="446C4826"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 xml:space="preserve">SNMPv1/ SNMPv2c/SNMPv3 </w:t>
            </w:r>
            <w:proofErr w:type="spellStart"/>
            <w:r w:rsidRPr="00AA0CE3">
              <w:rPr>
                <w:rFonts w:asciiTheme="minorHAnsi" w:hAnsiTheme="minorHAnsi" w:cstheme="minorHAnsi"/>
                <w:sz w:val="22"/>
                <w:szCs w:val="22"/>
              </w:rPr>
              <w:t>sFlow</w:t>
            </w:r>
            <w:proofErr w:type="spellEnd"/>
            <w:r w:rsidRPr="00AA0CE3">
              <w:rPr>
                <w:rFonts w:asciiTheme="minorHAnsi" w:hAnsiTheme="minorHAnsi" w:cstheme="minorHAnsi"/>
                <w:sz w:val="22"/>
                <w:szCs w:val="22"/>
              </w:rPr>
              <w:t xml:space="preserve"> (RFC 3176)</w:t>
            </w:r>
          </w:p>
          <w:p w14:paraId="0918A72C"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Dual flash images</w:t>
            </w:r>
          </w:p>
          <w:p w14:paraId="11D1F830"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Command-Line Interface (CLI)</w:t>
            </w:r>
          </w:p>
          <w:p w14:paraId="3F2AFB91"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Network Time Protocol (NTP)</w:t>
            </w:r>
          </w:p>
          <w:p w14:paraId="6F01B101"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Web browser</w:t>
            </w:r>
          </w:p>
          <w:p w14:paraId="2EF07092"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IEEE 802.1s Multiple Spanning Tree Telnet</w:t>
            </w:r>
          </w:p>
        </w:tc>
        <w:tc>
          <w:tcPr>
            <w:tcW w:w="1568" w:type="pct"/>
          </w:tcPr>
          <w:p w14:paraId="591B5898" w14:textId="77777777" w:rsidR="00C84DDA" w:rsidRPr="00AA0CE3" w:rsidRDefault="00C84DDA" w:rsidP="00141F39">
            <w:pPr>
              <w:rPr>
                <w:rFonts w:eastAsia="Times New Roman" w:cstheme="minorHAnsi"/>
                <w:sz w:val="22"/>
                <w:szCs w:val="22"/>
              </w:rPr>
            </w:pPr>
          </w:p>
        </w:tc>
      </w:tr>
      <w:tr w:rsidR="00C84DDA" w:rsidRPr="00AA0CE3" w14:paraId="57B6D468" w14:textId="77777777" w:rsidTr="00E02159">
        <w:trPr>
          <w:jc w:val="center"/>
        </w:trPr>
        <w:tc>
          <w:tcPr>
            <w:tcW w:w="205" w:type="pct"/>
          </w:tcPr>
          <w:p w14:paraId="1205A737" w14:textId="6C3F074D" w:rsidR="00C84DDA" w:rsidRPr="00AA0CE3" w:rsidRDefault="002C5F40" w:rsidP="00141F39">
            <w:pPr>
              <w:rPr>
                <w:rFonts w:eastAsia="Times New Roman" w:cstheme="minorHAnsi"/>
                <w:sz w:val="22"/>
                <w:szCs w:val="22"/>
              </w:rPr>
            </w:pPr>
            <w:r>
              <w:rPr>
                <w:rFonts w:eastAsia="Times New Roman" w:cstheme="minorHAnsi"/>
                <w:sz w:val="22"/>
                <w:szCs w:val="22"/>
              </w:rPr>
              <w:t>11</w:t>
            </w:r>
          </w:p>
        </w:tc>
        <w:tc>
          <w:tcPr>
            <w:tcW w:w="1033" w:type="pct"/>
            <w:vAlign w:val="center"/>
          </w:tcPr>
          <w:p w14:paraId="7DECA884"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Quality of Service (</w:t>
            </w:r>
            <w:proofErr w:type="spellStart"/>
            <w:r w:rsidRPr="00AA0CE3">
              <w:rPr>
                <w:rFonts w:eastAsia="Times New Roman" w:cstheme="minorHAnsi"/>
                <w:sz w:val="22"/>
                <w:szCs w:val="22"/>
              </w:rPr>
              <w:t>QoS</w:t>
            </w:r>
            <w:proofErr w:type="spellEnd"/>
            <w:r w:rsidRPr="00AA0CE3">
              <w:rPr>
                <w:rFonts w:eastAsia="Times New Roman" w:cstheme="minorHAnsi"/>
                <w:sz w:val="22"/>
                <w:szCs w:val="22"/>
              </w:rPr>
              <w:t>)</w:t>
            </w:r>
          </w:p>
        </w:tc>
        <w:tc>
          <w:tcPr>
            <w:tcW w:w="2194" w:type="pct"/>
            <w:vAlign w:val="center"/>
          </w:tcPr>
          <w:p w14:paraId="7B09D15A"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Weighted Deficit Round Robin (WDRR)</w:t>
            </w:r>
          </w:p>
          <w:p w14:paraId="42B15E35"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Source IP (Ipv4/Ipv6)</w:t>
            </w:r>
          </w:p>
          <w:p w14:paraId="2978027A"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Explicit Congestion Notification (ECN)</w:t>
            </w:r>
          </w:p>
          <w:p w14:paraId="7C03D962"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VLAN</w:t>
            </w:r>
          </w:p>
          <w:p w14:paraId="3AB7875A"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Flow control</w:t>
            </w:r>
          </w:p>
          <w:p w14:paraId="2DD06030"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Layer 3 managed switch</w:t>
            </w:r>
          </w:p>
        </w:tc>
        <w:tc>
          <w:tcPr>
            <w:tcW w:w="1568" w:type="pct"/>
          </w:tcPr>
          <w:p w14:paraId="2E06D8C5" w14:textId="77777777" w:rsidR="00C84DDA" w:rsidRPr="00AA0CE3" w:rsidRDefault="00C84DDA" w:rsidP="00141F39">
            <w:pPr>
              <w:rPr>
                <w:rFonts w:eastAsia="Times New Roman" w:cstheme="minorHAnsi"/>
                <w:sz w:val="22"/>
                <w:szCs w:val="22"/>
              </w:rPr>
            </w:pPr>
          </w:p>
        </w:tc>
      </w:tr>
      <w:tr w:rsidR="00C84DDA" w:rsidRPr="00AA0CE3" w14:paraId="02D37440" w14:textId="77777777" w:rsidTr="00E02159">
        <w:trPr>
          <w:jc w:val="center"/>
        </w:trPr>
        <w:tc>
          <w:tcPr>
            <w:tcW w:w="205" w:type="pct"/>
          </w:tcPr>
          <w:p w14:paraId="1BFF87A1" w14:textId="77777777" w:rsidR="00C84DDA" w:rsidRPr="00AA0CE3" w:rsidRDefault="00C84DDA" w:rsidP="00141F39">
            <w:pPr>
              <w:rPr>
                <w:rFonts w:eastAsia="Times New Roman" w:cstheme="minorHAnsi"/>
                <w:sz w:val="22"/>
                <w:szCs w:val="22"/>
              </w:rPr>
            </w:pPr>
          </w:p>
        </w:tc>
        <w:tc>
          <w:tcPr>
            <w:tcW w:w="1033" w:type="pct"/>
            <w:vAlign w:val="center"/>
          </w:tcPr>
          <w:p w14:paraId="3502E9E8"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Security</w:t>
            </w:r>
          </w:p>
        </w:tc>
        <w:tc>
          <w:tcPr>
            <w:tcW w:w="2194" w:type="pct"/>
            <w:vAlign w:val="center"/>
          </w:tcPr>
          <w:p w14:paraId="4BD42885"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Access Control Lists (ACLs)</w:t>
            </w:r>
          </w:p>
          <w:p w14:paraId="25235BD9"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RADIUS/TACACS+</w:t>
            </w:r>
          </w:p>
          <w:p w14:paraId="58874C07"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Secure shell</w:t>
            </w:r>
          </w:p>
          <w:p w14:paraId="597C8B39"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IEEE 802.1X and RADIUS network logins</w:t>
            </w:r>
          </w:p>
          <w:p w14:paraId="19F5EC04"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Dynamic ARP protection</w:t>
            </w:r>
          </w:p>
          <w:p w14:paraId="0A6C14EC" w14:textId="77777777" w:rsidR="00C84DDA" w:rsidRPr="00AA0CE3" w:rsidRDefault="00C84DDA" w:rsidP="00141F39">
            <w:pPr>
              <w:pStyle w:val="ListParagraph"/>
              <w:numPr>
                <w:ilvl w:val="0"/>
                <w:numId w:val="1"/>
              </w:numPr>
              <w:rPr>
                <w:rFonts w:asciiTheme="minorHAnsi" w:hAnsiTheme="minorHAnsi" w:cstheme="minorHAnsi"/>
                <w:sz w:val="22"/>
                <w:szCs w:val="22"/>
              </w:rPr>
            </w:pPr>
            <w:r w:rsidRPr="00AA0CE3">
              <w:rPr>
                <w:rFonts w:asciiTheme="minorHAnsi" w:hAnsiTheme="minorHAnsi" w:cstheme="minorHAnsi"/>
                <w:sz w:val="22"/>
                <w:szCs w:val="22"/>
              </w:rPr>
              <w:t>Port security</w:t>
            </w:r>
          </w:p>
        </w:tc>
        <w:tc>
          <w:tcPr>
            <w:tcW w:w="1568" w:type="pct"/>
          </w:tcPr>
          <w:p w14:paraId="6F6B4F70" w14:textId="77777777" w:rsidR="00C84DDA" w:rsidRPr="00AA0CE3" w:rsidRDefault="00C84DDA" w:rsidP="00141F39">
            <w:pPr>
              <w:rPr>
                <w:rFonts w:eastAsia="Times New Roman" w:cstheme="minorHAnsi"/>
                <w:sz w:val="22"/>
                <w:szCs w:val="22"/>
              </w:rPr>
            </w:pPr>
          </w:p>
        </w:tc>
      </w:tr>
      <w:tr w:rsidR="00C84DDA" w:rsidRPr="00AA0CE3" w14:paraId="41A3D12D" w14:textId="77777777" w:rsidTr="00E02159">
        <w:trPr>
          <w:jc w:val="center"/>
        </w:trPr>
        <w:tc>
          <w:tcPr>
            <w:tcW w:w="205" w:type="pct"/>
          </w:tcPr>
          <w:p w14:paraId="051F78C5" w14:textId="54E21F60" w:rsidR="00C84DDA" w:rsidRPr="00AA0CE3" w:rsidRDefault="002C5F40" w:rsidP="00141F39">
            <w:pPr>
              <w:rPr>
                <w:rFonts w:eastAsia="Times New Roman" w:cstheme="minorHAnsi"/>
                <w:sz w:val="22"/>
                <w:szCs w:val="22"/>
              </w:rPr>
            </w:pPr>
            <w:r>
              <w:rPr>
                <w:rFonts w:eastAsia="Times New Roman" w:cstheme="minorHAnsi"/>
                <w:sz w:val="22"/>
                <w:szCs w:val="22"/>
              </w:rPr>
              <w:t>12</w:t>
            </w:r>
          </w:p>
        </w:tc>
        <w:tc>
          <w:tcPr>
            <w:tcW w:w="1033" w:type="pct"/>
            <w:vAlign w:val="center"/>
          </w:tcPr>
          <w:p w14:paraId="2368D5EB"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Power and Cooling</w:t>
            </w:r>
          </w:p>
        </w:tc>
        <w:tc>
          <w:tcPr>
            <w:tcW w:w="2194" w:type="pct"/>
            <w:vAlign w:val="center"/>
          </w:tcPr>
          <w:p w14:paraId="07E35342"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Redundant Power Supply option with five fan tray slots.</w:t>
            </w:r>
          </w:p>
        </w:tc>
        <w:tc>
          <w:tcPr>
            <w:tcW w:w="1568" w:type="pct"/>
          </w:tcPr>
          <w:p w14:paraId="36FDCCBA" w14:textId="77777777" w:rsidR="00C84DDA" w:rsidRPr="00AA0CE3" w:rsidRDefault="00C84DDA" w:rsidP="00141F39">
            <w:pPr>
              <w:rPr>
                <w:rFonts w:eastAsia="Times New Roman" w:cstheme="minorHAnsi"/>
                <w:sz w:val="22"/>
                <w:szCs w:val="22"/>
              </w:rPr>
            </w:pPr>
          </w:p>
        </w:tc>
      </w:tr>
      <w:tr w:rsidR="00C84DDA" w:rsidRPr="00AA0CE3" w14:paraId="31DE4AAF" w14:textId="77777777" w:rsidTr="00E02159">
        <w:trPr>
          <w:trHeight w:val="70"/>
          <w:jc w:val="center"/>
        </w:trPr>
        <w:tc>
          <w:tcPr>
            <w:tcW w:w="205" w:type="pct"/>
            <w:vMerge w:val="restart"/>
          </w:tcPr>
          <w:p w14:paraId="449C8629" w14:textId="35E106F9" w:rsidR="00C84DDA" w:rsidRPr="00AA0CE3" w:rsidRDefault="002C5F40" w:rsidP="00141F39">
            <w:pPr>
              <w:rPr>
                <w:rFonts w:eastAsia="Times New Roman" w:cstheme="minorHAnsi"/>
                <w:sz w:val="22"/>
                <w:szCs w:val="22"/>
              </w:rPr>
            </w:pPr>
            <w:r>
              <w:rPr>
                <w:rFonts w:eastAsia="Times New Roman" w:cstheme="minorHAnsi"/>
                <w:sz w:val="22"/>
                <w:szCs w:val="22"/>
              </w:rPr>
              <w:t>13</w:t>
            </w:r>
          </w:p>
        </w:tc>
        <w:tc>
          <w:tcPr>
            <w:tcW w:w="1033" w:type="pct"/>
            <w:vMerge w:val="restart"/>
          </w:tcPr>
          <w:p w14:paraId="43D3B26E"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Installation services, manage &amp; control</w:t>
            </w:r>
          </w:p>
        </w:tc>
        <w:tc>
          <w:tcPr>
            <w:tcW w:w="2194" w:type="pct"/>
          </w:tcPr>
          <w:p w14:paraId="2B70F024"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Access to OEM experts via phone, web, or both</w:t>
            </w:r>
          </w:p>
        </w:tc>
        <w:tc>
          <w:tcPr>
            <w:tcW w:w="1568" w:type="pct"/>
          </w:tcPr>
          <w:p w14:paraId="26B9682D" w14:textId="77777777" w:rsidR="00C84DDA" w:rsidRPr="00AA0CE3" w:rsidRDefault="00C84DDA" w:rsidP="00141F39">
            <w:pPr>
              <w:rPr>
                <w:rFonts w:eastAsia="Times New Roman" w:cstheme="minorHAnsi"/>
                <w:sz w:val="22"/>
                <w:szCs w:val="22"/>
              </w:rPr>
            </w:pPr>
          </w:p>
        </w:tc>
      </w:tr>
      <w:tr w:rsidR="00C84DDA" w:rsidRPr="00AA0CE3" w14:paraId="3CD93F4B" w14:textId="77777777" w:rsidTr="00E02159">
        <w:trPr>
          <w:trHeight w:val="179"/>
          <w:jc w:val="center"/>
        </w:trPr>
        <w:tc>
          <w:tcPr>
            <w:tcW w:w="205" w:type="pct"/>
            <w:vMerge/>
          </w:tcPr>
          <w:p w14:paraId="37E3E83A" w14:textId="77777777" w:rsidR="00C84DDA" w:rsidRPr="00AA0CE3" w:rsidRDefault="00C84DDA" w:rsidP="00141F39">
            <w:pPr>
              <w:rPr>
                <w:rFonts w:eastAsia="Times New Roman" w:cstheme="minorHAnsi"/>
                <w:sz w:val="22"/>
                <w:szCs w:val="22"/>
              </w:rPr>
            </w:pPr>
          </w:p>
        </w:tc>
        <w:tc>
          <w:tcPr>
            <w:tcW w:w="1033" w:type="pct"/>
            <w:vMerge/>
          </w:tcPr>
          <w:p w14:paraId="3D50CBF1" w14:textId="77777777" w:rsidR="00C84DDA" w:rsidRPr="00AA0CE3" w:rsidRDefault="00C84DDA" w:rsidP="00141F39">
            <w:pPr>
              <w:rPr>
                <w:rFonts w:eastAsia="Times New Roman" w:cstheme="minorHAnsi"/>
                <w:sz w:val="22"/>
                <w:szCs w:val="22"/>
              </w:rPr>
            </w:pPr>
          </w:p>
        </w:tc>
        <w:tc>
          <w:tcPr>
            <w:tcW w:w="2194" w:type="pct"/>
          </w:tcPr>
          <w:p w14:paraId="5FACB258"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Connect devices to OEM for real-time diagnosis, alerts, and information</w:t>
            </w:r>
          </w:p>
        </w:tc>
        <w:tc>
          <w:tcPr>
            <w:tcW w:w="1568" w:type="pct"/>
          </w:tcPr>
          <w:p w14:paraId="7F42B2FB" w14:textId="77777777" w:rsidR="00C84DDA" w:rsidRPr="00AA0CE3" w:rsidRDefault="00C84DDA" w:rsidP="00141F39">
            <w:pPr>
              <w:rPr>
                <w:rFonts w:eastAsia="Times New Roman" w:cstheme="minorHAnsi"/>
                <w:sz w:val="22"/>
                <w:szCs w:val="22"/>
              </w:rPr>
            </w:pPr>
          </w:p>
        </w:tc>
      </w:tr>
      <w:tr w:rsidR="00C84DDA" w:rsidRPr="00AA0CE3" w14:paraId="434330E9" w14:textId="77777777" w:rsidTr="00E02159">
        <w:trPr>
          <w:jc w:val="center"/>
        </w:trPr>
        <w:tc>
          <w:tcPr>
            <w:tcW w:w="205" w:type="pct"/>
            <w:vMerge w:val="restart"/>
          </w:tcPr>
          <w:p w14:paraId="755E00AD" w14:textId="56A3B00D" w:rsidR="00C84DDA" w:rsidRPr="00AA0CE3" w:rsidRDefault="00C84DDA" w:rsidP="00141F39">
            <w:pPr>
              <w:rPr>
                <w:rFonts w:eastAsia="Times New Roman" w:cstheme="minorHAnsi"/>
                <w:sz w:val="22"/>
                <w:szCs w:val="22"/>
              </w:rPr>
            </w:pPr>
            <w:r w:rsidRPr="00AA0CE3">
              <w:rPr>
                <w:rFonts w:eastAsia="Times New Roman" w:cstheme="minorHAnsi"/>
                <w:sz w:val="22"/>
                <w:szCs w:val="22"/>
              </w:rPr>
              <w:lastRenderedPageBreak/>
              <w:t>1</w:t>
            </w:r>
            <w:r w:rsidR="002C5F40">
              <w:rPr>
                <w:rFonts w:eastAsia="Times New Roman" w:cstheme="minorHAnsi"/>
                <w:sz w:val="22"/>
                <w:szCs w:val="22"/>
              </w:rPr>
              <w:t>4</w:t>
            </w:r>
          </w:p>
        </w:tc>
        <w:tc>
          <w:tcPr>
            <w:tcW w:w="1033" w:type="pct"/>
            <w:vMerge w:val="restart"/>
          </w:tcPr>
          <w:p w14:paraId="324CE449" w14:textId="77777777" w:rsidR="00C84DDA" w:rsidRPr="00AA0CE3" w:rsidRDefault="00C84DDA" w:rsidP="00141F39">
            <w:pPr>
              <w:rPr>
                <w:rFonts w:eastAsia="Times New Roman" w:cstheme="minorHAnsi"/>
                <w:sz w:val="22"/>
                <w:szCs w:val="22"/>
              </w:rPr>
            </w:pPr>
            <w:r w:rsidRPr="00AA0CE3">
              <w:rPr>
                <w:rFonts w:eastAsia="Times New Roman" w:cstheme="minorHAnsi"/>
                <w:sz w:val="22"/>
                <w:szCs w:val="22"/>
              </w:rPr>
              <w:t>Warranty &amp; services</w:t>
            </w:r>
          </w:p>
        </w:tc>
        <w:tc>
          <w:tcPr>
            <w:tcW w:w="2194" w:type="pct"/>
          </w:tcPr>
          <w:p w14:paraId="4ADE8CAD" w14:textId="77777777" w:rsidR="00C84DDA" w:rsidRPr="00AA0CE3" w:rsidRDefault="00C84DDA" w:rsidP="00141F39">
            <w:pPr>
              <w:rPr>
                <w:rFonts w:eastAsia="Times New Roman" w:cstheme="minorHAnsi"/>
                <w:sz w:val="22"/>
                <w:szCs w:val="22"/>
              </w:rPr>
            </w:pPr>
            <w:r w:rsidRPr="00AA0CE3">
              <w:rPr>
                <w:rFonts w:cstheme="minorHAnsi"/>
                <w:sz w:val="22"/>
                <w:szCs w:val="22"/>
              </w:rPr>
              <w:t xml:space="preserve">Next Day Onsite Service by manufacturer for 3 </w:t>
            </w:r>
            <w:proofErr w:type="spellStart"/>
            <w:r w:rsidRPr="00AA0CE3">
              <w:rPr>
                <w:rFonts w:cstheme="minorHAnsi"/>
                <w:sz w:val="22"/>
                <w:szCs w:val="22"/>
              </w:rPr>
              <w:t>yrs</w:t>
            </w:r>
            <w:proofErr w:type="spellEnd"/>
            <w:r w:rsidRPr="00AA0CE3">
              <w:rPr>
                <w:rFonts w:cstheme="minorHAnsi"/>
                <w:sz w:val="22"/>
                <w:szCs w:val="22"/>
              </w:rPr>
              <w:t xml:space="preserve"> with 24 x 7 x 365 Technical Support &amp; Assistance.</w:t>
            </w:r>
          </w:p>
        </w:tc>
        <w:tc>
          <w:tcPr>
            <w:tcW w:w="1568" w:type="pct"/>
          </w:tcPr>
          <w:p w14:paraId="56C79F9D" w14:textId="77777777" w:rsidR="00C84DDA" w:rsidRPr="00AA0CE3" w:rsidRDefault="00C84DDA" w:rsidP="00141F39">
            <w:pPr>
              <w:rPr>
                <w:rFonts w:eastAsia="Times New Roman" w:cstheme="minorHAnsi"/>
                <w:sz w:val="22"/>
                <w:szCs w:val="22"/>
              </w:rPr>
            </w:pPr>
          </w:p>
        </w:tc>
      </w:tr>
      <w:tr w:rsidR="00C84DDA" w:rsidRPr="00AA0CE3" w14:paraId="689E2519" w14:textId="77777777" w:rsidTr="00E02159">
        <w:trPr>
          <w:jc w:val="center"/>
        </w:trPr>
        <w:tc>
          <w:tcPr>
            <w:tcW w:w="205" w:type="pct"/>
            <w:vMerge/>
          </w:tcPr>
          <w:p w14:paraId="03B8438C" w14:textId="77777777" w:rsidR="00C84DDA" w:rsidRPr="00AA0CE3" w:rsidRDefault="00C84DDA" w:rsidP="00141F39">
            <w:pPr>
              <w:rPr>
                <w:rFonts w:eastAsia="Times New Roman" w:cstheme="minorHAnsi"/>
                <w:sz w:val="22"/>
                <w:szCs w:val="22"/>
              </w:rPr>
            </w:pPr>
          </w:p>
        </w:tc>
        <w:tc>
          <w:tcPr>
            <w:tcW w:w="1033" w:type="pct"/>
            <w:vMerge/>
          </w:tcPr>
          <w:p w14:paraId="4F0410B9" w14:textId="77777777" w:rsidR="00C84DDA" w:rsidRPr="00AA0CE3" w:rsidRDefault="00C84DDA" w:rsidP="00141F39">
            <w:pPr>
              <w:rPr>
                <w:rFonts w:eastAsia="Times New Roman" w:cstheme="minorHAnsi"/>
                <w:sz w:val="22"/>
                <w:szCs w:val="22"/>
              </w:rPr>
            </w:pPr>
          </w:p>
        </w:tc>
        <w:tc>
          <w:tcPr>
            <w:tcW w:w="2194" w:type="pct"/>
          </w:tcPr>
          <w:p w14:paraId="6A027241" w14:textId="77777777" w:rsidR="00C84DDA" w:rsidRPr="00AA0CE3" w:rsidRDefault="00C84DDA" w:rsidP="00141F39">
            <w:pPr>
              <w:rPr>
                <w:rFonts w:eastAsia="Times New Roman" w:cstheme="minorHAnsi"/>
                <w:sz w:val="22"/>
                <w:szCs w:val="22"/>
              </w:rPr>
            </w:pPr>
            <w:r w:rsidRPr="00AA0CE3">
              <w:rPr>
                <w:rFonts w:eastAsia="Times New Roman" w:cstheme="minorHAnsi"/>
                <w:color w:val="000000"/>
                <w:sz w:val="22"/>
                <w:szCs w:val="22"/>
              </w:rPr>
              <w:t>Proposing  Hardware Brand should have local depot  for smooth after sales support  and  service</w:t>
            </w:r>
          </w:p>
        </w:tc>
        <w:tc>
          <w:tcPr>
            <w:tcW w:w="1568" w:type="pct"/>
          </w:tcPr>
          <w:p w14:paraId="7AE61AC6" w14:textId="77777777" w:rsidR="00C84DDA" w:rsidRPr="00AA0CE3" w:rsidRDefault="00C84DDA" w:rsidP="00141F39">
            <w:pPr>
              <w:rPr>
                <w:rFonts w:eastAsia="Times New Roman" w:cstheme="minorHAnsi"/>
                <w:sz w:val="22"/>
                <w:szCs w:val="22"/>
              </w:rPr>
            </w:pPr>
          </w:p>
        </w:tc>
      </w:tr>
    </w:tbl>
    <w:p w14:paraId="1AEA5FB2" w14:textId="77777777" w:rsidR="002765BB" w:rsidRDefault="002765BB" w:rsidP="00E863D2">
      <w:pPr>
        <w:rPr>
          <w:rFonts w:eastAsia="Arial" w:cstheme="minorHAnsi"/>
          <w:b/>
          <w:lang w:val="en-US"/>
        </w:rPr>
      </w:pPr>
    </w:p>
    <w:p w14:paraId="399BA3E1" w14:textId="340D31B2" w:rsidR="00E863D2" w:rsidRPr="00E863D2" w:rsidRDefault="00E863D2" w:rsidP="002765BB">
      <w:pPr>
        <w:jc w:val="both"/>
        <w:rPr>
          <w:rFonts w:cstheme="minorHAnsi"/>
          <w:b/>
          <w:u w:val="single"/>
        </w:rPr>
      </w:pPr>
      <w:r w:rsidRPr="00935C52">
        <w:rPr>
          <w:rFonts w:cstheme="minorHAnsi"/>
          <w:b/>
        </w:rPr>
        <w:t>7. Software for – Virtualization</w:t>
      </w:r>
    </w:p>
    <w:tbl>
      <w:tblPr>
        <w:tblW w:w="10980" w:type="dxa"/>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
        <w:gridCol w:w="1980"/>
        <w:gridCol w:w="1443"/>
        <w:gridCol w:w="5240"/>
        <w:gridCol w:w="1867"/>
      </w:tblGrid>
      <w:tr w:rsidR="00E863D2" w:rsidRPr="00E863D2" w14:paraId="6D09485D" w14:textId="77777777" w:rsidTr="00415DD4">
        <w:trPr>
          <w:trHeight w:val="325"/>
        </w:trPr>
        <w:tc>
          <w:tcPr>
            <w:tcW w:w="450" w:type="dxa"/>
            <w:vMerge w:val="restart"/>
            <w:hideMark/>
          </w:tcPr>
          <w:p w14:paraId="3247C615" w14:textId="77777777" w:rsidR="00E863D2" w:rsidRPr="00E863D2" w:rsidRDefault="00E863D2" w:rsidP="00A629A1">
            <w:pPr>
              <w:jc w:val="both"/>
              <w:rPr>
                <w:rFonts w:cstheme="minorHAnsi"/>
                <w:b/>
                <w:bCs/>
                <w:lang w:val="en-GB"/>
              </w:rPr>
            </w:pPr>
            <w:r w:rsidRPr="00E863D2">
              <w:rPr>
                <w:rFonts w:cstheme="minorHAnsi"/>
                <w:b/>
                <w:bCs/>
              </w:rPr>
              <w:t>1</w:t>
            </w:r>
          </w:p>
        </w:tc>
        <w:tc>
          <w:tcPr>
            <w:tcW w:w="1980" w:type="dxa"/>
            <w:vMerge w:val="restart"/>
            <w:hideMark/>
          </w:tcPr>
          <w:p w14:paraId="0686D379" w14:textId="77777777" w:rsidR="00E863D2" w:rsidRPr="00E863D2" w:rsidRDefault="00E863D2" w:rsidP="00A629A1">
            <w:pPr>
              <w:jc w:val="both"/>
              <w:rPr>
                <w:rFonts w:cstheme="minorHAnsi"/>
                <w:b/>
                <w:bCs/>
              </w:rPr>
            </w:pPr>
            <w:r w:rsidRPr="00E863D2">
              <w:rPr>
                <w:rFonts w:cstheme="minorHAnsi"/>
                <w:b/>
                <w:bCs/>
              </w:rPr>
              <w:t>Software for - Virtualization</w:t>
            </w:r>
          </w:p>
        </w:tc>
        <w:tc>
          <w:tcPr>
            <w:tcW w:w="1443" w:type="dxa"/>
            <w:hideMark/>
          </w:tcPr>
          <w:p w14:paraId="7D6B7323" w14:textId="77777777" w:rsidR="00E863D2" w:rsidRPr="00E863D2" w:rsidRDefault="00E863D2" w:rsidP="00A629A1">
            <w:pPr>
              <w:jc w:val="both"/>
              <w:rPr>
                <w:rFonts w:cstheme="minorHAnsi"/>
                <w:b/>
                <w:bCs/>
              </w:rPr>
            </w:pPr>
            <w:r w:rsidRPr="00E863D2">
              <w:rPr>
                <w:rFonts w:cstheme="minorHAnsi"/>
                <w:b/>
                <w:bCs/>
              </w:rPr>
              <w:t>Feature</w:t>
            </w:r>
          </w:p>
        </w:tc>
        <w:tc>
          <w:tcPr>
            <w:tcW w:w="5240" w:type="dxa"/>
            <w:hideMark/>
          </w:tcPr>
          <w:p w14:paraId="1E2D1009" w14:textId="7DE3A5C5" w:rsidR="00E863D2" w:rsidRPr="00E863D2" w:rsidRDefault="00E863D2" w:rsidP="009C4234">
            <w:pPr>
              <w:rPr>
                <w:rFonts w:cstheme="minorHAnsi"/>
                <w:b/>
                <w:bCs/>
              </w:rPr>
            </w:pPr>
            <w:r w:rsidRPr="00E863D2">
              <w:rPr>
                <w:rFonts w:cstheme="minorHAnsi"/>
                <w:b/>
                <w:bCs/>
              </w:rPr>
              <w:t>Specifications</w:t>
            </w:r>
          </w:p>
        </w:tc>
        <w:tc>
          <w:tcPr>
            <w:tcW w:w="1867" w:type="dxa"/>
          </w:tcPr>
          <w:p w14:paraId="41CCE8BC" w14:textId="38517F8B" w:rsidR="00E863D2" w:rsidRPr="00E863D2" w:rsidRDefault="00762FD6" w:rsidP="00A629A1">
            <w:pPr>
              <w:jc w:val="center"/>
              <w:rPr>
                <w:rFonts w:cstheme="minorHAnsi"/>
                <w:b/>
                <w:bCs/>
              </w:rPr>
            </w:pPr>
            <w:r>
              <w:rPr>
                <w:rFonts w:cstheme="minorHAnsi"/>
                <w:b/>
                <w:bCs/>
              </w:rPr>
              <w:t>Bidder’s Response</w:t>
            </w:r>
          </w:p>
        </w:tc>
      </w:tr>
      <w:tr w:rsidR="00E863D2" w:rsidRPr="00E863D2" w14:paraId="5ECA254A" w14:textId="77777777" w:rsidTr="00415DD4">
        <w:trPr>
          <w:trHeight w:val="325"/>
        </w:trPr>
        <w:tc>
          <w:tcPr>
            <w:tcW w:w="450" w:type="dxa"/>
            <w:vMerge/>
            <w:hideMark/>
          </w:tcPr>
          <w:p w14:paraId="182A1059" w14:textId="77777777" w:rsidR="00E863D2" w:rsidRPr="00E863D2" w:rsidRDefault="00E863D2" w:rsidP="00A629A1">
            <w:pPr>
              <w:jc w:val="both"/>
              <w:rPr>
                <w:rFonts w:cstheme="minorHAnsi"/>
                <w:b/>
                <w:bCs/>
              </w:rPr>
            </w:pPr>
          </w:p>
        </w:tc>
        <w:tc>
          <w:tcPr>
            <w:tcW w:w="1980" w:type="dxa"/>
            <w:vMerge/>
            <w:hideMark/>
          </w:tcPr>
          <w:p w14:paraId="20C1E3DA" w14:textId="77777777" w:rsidR="00E863D2" w:rsidRPr="00E863D2" w:rsidRDefault="00E863D2" w:rsidP="00A629A1">
            <w:pPr>
              <w:jc w:val="both"/>
              <w:rPr>
                <w:rFonts w:cstheme="minorHAnsi"/>
                <w:b/>
                <w:bCs/>
              </w:rPr>
            </w:pPr>
          </w:p>
        </w:tc>
        <w:tc>
          <w:tcPr>
            <w:tcW w:w="1443" w:type="dxa"/>
            <w:hideMark/>
          </w:tcPr>
          <w:p w14:paraId="494EDA8B" w14:textId="77777777" w:rsidR="00E863D2" w:rsidRPr="00E863D2" w:rsidRDefault="00E863D2" w:rsidP="00A629A1">
            <w:pPr>
              <w:jc w:val="both"/>
              <w:rPr>
                <w:rFonts w:cstheme="minorHAnsi"/>
                <w:b/>
                <w:bCs/>
              </w:rPr>
            </w:pPr>
            <w:r w:rsidRPr="00E863D2">
              <w:rPr>
                <w:rFonts w:cstheme="minorHAnsi"/>
                <w:b/>
                <w:bCs/>
              </w:rPr>
              <w:t>Brand</w:t>
            </w:r>
          </w:p>
        </w:tc>
        <w:tc>
          <w:tcPr>
            <w:tcW w:w="5240" w:type="dxa"/>
            <w:hideMark/>
          </w:tcPr>
          <w:p w14:paraId="7122D0BF" w14:textId="77777777" w:rsidR="00E863D2" w:rsidRPr="00E863D2" w:rsidRDefault="00E863D2" w:rsidP="00A629A1">
            <w:pPr>
              <w:jc w:val="both"/>
              <w:rPr>
                <w:rFonts w:cstheme="minorHAnsi"/>
              </w:rPr>
            </w:pPr>
            <w:r w:rsidRPr="00E863D2">
              <w:rPr>
                <w:rFonts w:cstheme="minorHAnsi"/>
              </w:rPr>
              <w:t>Any International Reputed Brand</w:t>
            </w:r>
          </w:p>
        </w:tc>
        <w:tc>
          <w:tcPr>
            <w:tcW w:w="1867" w:type="dxa"/>
          </w:tcPr>
          <w:p w14:paraId="5FAF2FD0" w14:textId="77777777" w:rsidR="00E863D2" w:rsidRPr="00E863D2" w:rsidRDefault="00E863D2" w:rsidP="00A629A1">
            <w:pPr>
              <w:jc w:val="both"/>
              <w:rPr>
                <w:rFonts w:cstheme="minorHAnsi"/>
              </w:rPr>
            </w:pPr>
          </w:p>
        </w:tc>
      </w:tr>
      <w:tr w:rsidR="00E863D2" w:rsidRPr="00E863D2" w14:paraId="14D734E0" w14:textId="77777777" w:rsidTr="00415DD4">
        <w:trPr>
          <w:trHeight w:val="325"/>
        </w:trPr>
        <w:tc>
          <w:tcPr>
            <w:tcW w:w="450" w:type="dxa"/>
            <w:vMerge/>
            <w:hideMark/>
          </w:tcPr>
          <w:p w14:paraId="0C0562D9" w14:textId="77777777" w:rsidR="00E863D2" w:rsidRPr="00E863D2" w:rsidRDefault="00E863D2" w:rsidP="00A629A1">
            <w:pPr>
              <w:jc w:val="both"/>
              <w:rPr>
                <w:rFonts w:cstheme="minorHAnsi"/>
                <w:b/>
                <w:bCs/>
              </w:rPr>
            </w:pPr>
          </w:p>
        </w:tc>
        <w:tc>
          <w:tcPr>
            <w:tcW w:w="1980" w:type="dxa"/>
            <w:vMerge/>
            <w:hideMark/>
          </w:tcPr>
          <w:p w14:paraId="45ADE5F0" w14:textId="77777777" w:rsidR="00E863D2" w:rsidRPr="00E863D2" w:rsidRDefault="00E863D2" w:rsidP="00A629A1">
            <w:pPr>
              <w:jc w:val="both"/>
              <w:rPr>
                <w:rFonts w:cstheme="minorHAnsi"/>
                <w:b/>
                <w:bCs/>
              </w:rPr>
            </w:pPr>
          </w:p>
        </w:tc>
        <w:tc>
          <w:tcPr>
            <w:tcW w:w="1443" w:type="dxa"/>
            <w:hideMark/>
          </w:tcPr>
          <w:p w14:paraId="3B5B107D" w14:textId="77777777" w:rsidR="00E863D2" w:rsidRPr="00E863D2" w:rsidRDefault="00E863D2" w:rsidP="00A629A1">
            <w:pPr>
              <w:jc w:val="both"/>
              <w:rPr>
                <w:rFonts w:cstheme="minorHAnsi"/>
                <w:b/>
                <w:bCs/>
              </w:rPr>
            </w:pPr>
            <w:r w:rsidRPr="00E863D2">
              <w:rPr>
                <w:rFonts w:cstheme="minorHAnsi"/>
                <w:b/>
                <w:bCs/>
              </w:rPr>
              <w:t>Part no.</w:t>
            </w:r>
          </w:p>
        </w:tc>
        <w:tc>
          <w:tcPr>
            <w:tcW w:w="5240" w:type="dxa"/>
            <w:hideMark/>
          </w:tcPr>
          <w:p w14:paraId="2F945F42" w14:textId="77777777" w:rsidR="00E863D2" w:rsidRPr="00E863D2" w:rsidRDefault="00E863D2" w:rsidP="00A629A1">
            <w:pPr>
              <w:jc w:val="both"/>
              <w:rPr>
                <w:rFonts w:cstheme="minorHAnsi"/>
              </w:rPr>
            </w:pPr>
            <w:r w:rsidRPr="00E863D2">
              <w:rPr>
                <w:rFonts w:cstheme="minorHAnsi"/>
                <w:color w:val="000000"/>
              </w:rPr>
              <w:t>To be mentioned by the bidder.</w:t>
            </w:r>
          </w:p>
        </w:tc>
        <w:tc>
          <w:tcPr>
            <w:tcW w:w="1867" w:type="dxa"/>
          </w:tcPr>
          <w:p w14:paraId="6A172444" w14:textId="77777777" w:rsidR="00E863D2" w:rsidRPr="00E863D2" w:rsidRDefault="00E863D2" w:rsidP="00A629A1">
            <w:pPr>
              <w:jc w:val="both"/>
              <w:rPr>
                <w:rFonts w:cstheme="minorHAnsi"/>
                <w:color w:val="000000"/>
              </w:rPr>
            </w:pPr>
          </w:p>
        </w:tc>
      </w:tr>
      <w:tr w:rsidR="00E863D2" w:rsidRPr="00E863D2" w14:paraId="6604A1D9" w14:textId="77777777" w:rsidTr="00415DD4">
        <w:trPr>
          <w:trHeight w:val="325"/>
        </w:trPr>
        <w:tc>
          <w:tcPr>
            <w:tcW w:w="450" w:type="dxa"/>
            <w:vMerge/>
            <w:hideMark/>
          </w:tcPr>
          <w:p w14:paraId="1F1425A2" w14:textId="77777777" w:rsidR="00E863D2" w:rsidRPr="00E863D2" w:rsidRDefault="00E863D2" w:rsidP="00A629A1">
            <w:pPr>
              <w:jc w:val="both"/>
              <w:rPr>
                <w:rFonts w:cstheme="minorHAnsi"/>
                <w:b/>
                <w:bCs/>
              </w:rPr>
            </w:pPr>
          </w:p>
        </w:tc>
        <w:tc>
          <w:tcPr>
            <w:tcW w:w="1980" w:type="dxa"/>
            <w:vMerge/>
            <w:hideMark/>
          </w:tcPr>
          <w:p w14:paraId="62F46A6D" w14:textId="77777777" w:rsidR="00E863D2" w:rsidRPr="00E863D2" w:rsidRDefault="00E863D2" w:rsidP="00A629A1">
            <w:pPr>
              <w:jc w:val="both"/>
              <w:rPr>
                <w:rFonts w:cstheme="minorHAnsi"/>
                <w:b/>
                <w:bCs/>
              </w:rPr>
            </w:pPr>
          </w:p>
        </w:tc>
        <w:tc>
          <w:tcPr>
            <w:tcW w:w="1443" w:type="dxa"/>
            <w:hideMark/>
          </w:tcPr>
          <w:p w14:paraId="55A3C8BD" w14:textId="77777777" w:rsidR="00E863D2" w:rsidRPr="00E863D2" w:rsidRDefault="00E863D2" w:rsidP="00A629A1">
            <w:pPr>
              <w:jc w:val="both"/>
              <w:rPr>
                <w:rFonts w:cstheme="minorHAnsi"/>
                <w:b/>
                <w:bCs/>
              </w:rPr>
            </w:pPr>
            <w:r w:rsidRPr="00E863D2">
              <w:rPr>
                <w:rFonts w:cstheme="minorHAnsi"/>
                <w:b/>
                <w:bCs/>
              </w:rPr>
              <w:t>Quantity</w:t>
            </w:r>
          </w:p>
        </w:tc>
        <w:tc>
          <w:tcPr>
            <w:tcW w:w="5240" w:type="dxa"/>
            <w:hideMark/>
          </w:tcPr>
          <w:p w14:paraId="0758DF25" w14:textId="77777777" w:rsidR="00E863D2" w:rsidRPr="00E863D2" w:rsidRDefault="00E863D2" w:rsidP="00A629A1">
            <w:pPr>
              <w:jc w:val="both"/>
              <w:rPr>
                <w:rFonts w:cstheme="minorHAnsi"/>
                <w:bCs/>
              </w:rPr>
            </w:pPr>
            <w:r w:rsidRPr="00E863D2">
              <w:rPr>
                <w:rFonts w:cstheme="minorHAnsi"/>
                <w:bCs/>
              </w:rPr>
              <w:t>8 Units/Processors license</w:t>
            </w:r>
          </w:p>
        </w:tc>
        <w:tc>
          <w:tcPr>
            <w:tcW w:w="1867" w:type="dxa"/>
          </w:tcPr>
          <w:p w14:paraId="777531CE" w14:textId="77777777" w:rsidR="00E863D2" w:rsidRPr="00E863D2" w:rsidRDefault="00E863D2" w:rsidP="00A629A1">
            <w:pPr>
              <w:jc w:val="both"/>
              <w:rPr>
                <w:rFonts w:cstheme="minorHAnsi"/>
                <w:bCs/>
              </w:rPr>
            </w:pPr>
          </w:p>
        </w:tc>
      </w:tr>
      <w:tr w:rsidR="00E863D2" w:rsidRPr="00E863D2" w14:paraId="2CA22320" w14:textId="77777777" w:rsidTr="00415DD4">
        <w:trPr>
          <w:trHeight w:val="440"/>
        </w:trPr>
        <w:tc>
          <w:tcPr>
            <w:tcW w:w="450" w:type="dxa"/>
            <w:vMerge/>
            <w:hideMark/>
          </w:tcPr>
          <w:p w14:paraId="5AC1DEF7" w14:textId="77777777" w:rsidR="00E863D2" w:rsidRPr="00E863D2" w:rsidRDefault="00E863D2" w:rsidP="00A629A1">
            <w:pPr>
              <w:jc w:val="both"/>
              <w:rPr>
                <w:rFonts w:cstheme="minorHAnsi"/>
                <w:b/>
                <w:bCs/>
              </w:rPr>
            </w:pPr>
          </w:p>
        </w:tc>
        <w:tc>
          <w:tcPr>
            <w:tcW w:w="1980" w:type="dxa"/>
            <w:vMerge/>
            <w:hideMark/>
          </w:tcPr>
          <w:p w14:paraId="5A93A177" w14:textId="77777777" w:rsidR="00E863D2" w:rsidRPr="00E863D2" w:rsidRDefault="00E863D2" w:rsidP="00A629A1">
            <w:pPr>
              <w:jc w:val="both"/>
              <w:rPr>
                <w:rFonts w:cstheme="minorHAnsi"/>
                <w:b/>
                <w:bCs/>
              </w:rPr>
            </w:pPr>
          </w:p>
        </w:tc>
        <w:tc>
          <w:tcPr>
            <w:tcW w:w="1443" w:type="dxa"/>
            <w:hideMark/>
          </w:tcPr>
          <w:p w14:paraId="6CA6361C" w14:textId="77777777" w:rsidR="00E863D2" w:rsidRPr="00E863D2" w:rsidRDefault="00E863D2" w:rsidP="00A629A1">
            <w:pPr>
              <w:jc w:val="both"/>
              <w:rPr>
                <w:rFonts w:cstheme="minorHAnsi"/>
                <w:b/>
                <w:bCs/>
              </w:rPr>
            </w:pPr>
            <w:r w:rsidRPr="00E863D2">
              <w:rPr>
                <w:rFonts w:cstheme="minorHAnsi"/>
                <w:b/>
                <w:bCs/>
              </w:rPr>
              <w:t>Warranty</w:t>
            </w:r>
          </w:p>
        </w:tc>
        <w:tc>
          <w:tcPr>
            <w:tcW w:w="5240" w:type="dxa"/>
            <w:hideMark/>
          </w:tcPr>
          <w:p w14:paraId="3F76AEE2" w14:textId="77777777" w:rsidR="00E863D2" w:rsidRPr="00E863D2" w:rsidRDefault="00E863D2" w:rsidP="00A629A1">
            <w:pPr>
              <w:jc w:val="both"/>
              <w:rPr>
                <w:rFonts w:cstheme="minorHAnsi"/>
              </w:rPr>
            </w:pPr>
            <w:r w:rsidRPr="00E863D2">
              <w:rPr>
                <w:rFonts w:cstheme="minorHAnsi"/>
              </w:rPr>
              <w:t>3 years full</w:t>
            </w:r>
          </w:p>
        </w:tc>
        <w:tc>
          <w:tcPr>
            <w:tcW w:w="1867" w:type="dxa"/>
          </w:tcPr>
          <w:p w14:paraId="471FDE5B" w14:textId="77777777" w:rsidR="00E863D2" w:rsidRPr="00E863D2" w:rsidRDefault="00E863D2" w:rsidP="00A629A1">
            <w:pPr>
              <w:jc w:val="both"/>
              <w:rPr>
                <w:rFonts w:cstheme="minorHAnsi"/>
              </w:rPr>
            </w:pPr>
          </w:p>
        </w:tc>
      </w:tr>
      <w:tr w:rsidR="00E863D2" w:rsidRPr="00E863D2" w14:paraId="1EC550EA" w14:textId="77777777" w:rsidTr="00415DD4">
        <w:trPr>
          <w:trHeight w:val="608"/>
        </w:trPr>
        <w:tc>
          <w:tcPr>
            <w:tcW w:w="450" w:type="dxa"/>
            <w:vMerge/>
            <w:hideMark/>
          </w:tcPr>
          <w:p w14:paraId="632A42D6" w14:textId="77777777" w:rsidR="00E863D2" w:rsidRPr="00E863D2" w:rsidRDefault="00E863D2" w:rsidP="00A629A1">
            <w:pPr>
              <w:jc w:val="both"/>
              <w:rPr>
                <w:rFonts w:cstheme="minorHAnsi"/>
                <w:b/>
                <w:bCs/>
              </w:rPr>
            </w:pPr>
          </w:p>
        </w:tc>
        <w:tc>
          <w:tcPr>
            <w:tcW w:w="1980" w:type="dxa"/>
            <w:vMerge/>
            <w:hideMark/>
          </w:tcPr>
          <w:p w14:paraId="6752FF21" w14:textId="77777777" w:rsidR="00E863D2" w:rsidRPr="00E863D2" w:rsidRDefault="00E863D2" w:rsidP="00A629A1">
            <w:pPr>
              <w:jc w:val="both"/>
              <w:rPr>
                <w:rFonts w:cstheme="minorHAnsi"/>
                <w:b/>
                <w:bCs/>
              </w:rPr>
            </w:pPr>
          </w:p>
        </w:tc>
        <w:tc>
          <w:tcPr>
            <w:tcW w:w="1443" w:type="dxa"/>
            <w:vMerge w:val="restart"/>
            <w:hideMark/>
          </w:tcPr>
          <w:p w14:paraId="76128AB3" w14:textId="77777777" w:rsidR="00E863D2" w:rsidRPr="00E863D2" w:rsidRDefault="00E863D2" w:rsidP="00A629A1">
            <w:pPr>
              <w:jc w:val="both"/>
              <w:rPr>
                <w:rFonts w:cstheme="minorHAnsi"/>
                <w:b/>
                <w:bCs/>
              </w:rPr>
            </w:pPr>
          </w:p>
        </w:tc>
        <w:tc>
          <w:tcPr>
            <w:tcW w:w="5240" w:type="dxa"/>
            <w:hideMark/>
          </w:tcPr>
          <w:p w14:paraId="405FDC94" w14:textId="77777777" w:rsidR="00E863D2" w:rsidRPr="00E863D2" w:rsidRDefault="00E863D2" w:rsidP="00A629A1">
            <w:pPr>
              <w:jc w:val="both"/>
              <w:rPr>
                <w:rFonts w:cstheme="minorHAnsi"/>
              </w:rPr>
            </w:pPr>
            <w:r w:rsidRPr="00E863D2">
              <w:rPr>
                <w:rFonts w:cstheme="minorHAnsi"/>
                <w:color w:val="000000"/>
              </w:rPr>
              <w:t>Virtualization software shall provide a Virtualization layer that sits directly on the bare metal server hardware with no dependence on a general purpose OS for greater reliability and security</w:t>
            </w:r>
          </w:p>
        </w:tc>
        <w:tc>
          <w:tcPr>
            <w:tcW w:w="1867" w:type="dxa"/>
          </w:tcPr>
          <w:p w14:paraId="389DF4CE" w14:textId="77777777" w:rsidR="00E863D2" w:rsidRPr="00E863D2" w:rsidRDefault="00E863D2" w:rsidP="00A629A1">
            <w:pPr>
              <w:jc w:val="both"/>
              <w:rPr>
                <w:rFonts w:cstheme="minorHAnsi"/>
                <w:color w:val="000000"/>
              </w:rPr>
            </w:pPr>
          </w:p>
        </w:tc>
      </w:tr>
      <w:tr w:rsidR="00E863D2" w:rsidRPr="00E863D2" w14:paraId="0E8CCCE5" w14:textId="77777777" w:rsidTr="00415DD4">
        <w:trPr>
          <w:trHeight w:val="608"/>
        </w:trPr>
        <w:tc>
          <w:tcPr>
            <w:tcW w:w="450" w:type="dxa"/>
            <w:vMerge/>
            <w:hideMark/>
          </w:tcPr>
          <w:p w14:paraId="12BDDED4" w14:textId="77777777" w:rsidR="00E863D2" w:rsidRPr="00E863D2" w:rsidRDefault="00E863D2" w:rsidP="00A629A1">
            <w:pPr>
              <w:jc w:val="both"/>
              <w:rPr>
                <w:rFonts w:cstheme="minorHAnsi"/>
                <w:b/>
                <w:bCs/>
              </w:rPr>
            </w:pPr>
          </w:p>
        </w:tc>
        <w:tc>
          <w:tcPr>
            <w:tcW w:w="1980" w:type="dxa"/>
            <w:vMerge/>
            <w:hideMark/>
          </w:tcPr>
          <w:p w14:paraId="191A18E0" w14:textId="77777777" w:rsidR="00E863D2" w:rsidRPr="00E863D2" w:rsidRDefault="00E863D2" w:rsidP="00A629A1">
            <w:pPr>
              <w:jc w:val="both"/>
              <w:rPr>
                <w:rFonts w:cstheme="minorHAnsi"/>
                <w:b/>
                <w:bCs/>
              </w:rPr>
            </w:pPr>
          </w:p>
        </w:tc>
        <w:tc>
          <w:tcPr>
            <w:tcW w:w="1443" w:type="dxa"/>
            <w:vMerge/>
            <w:hideMark/>
          </w:tcPr>
          <w:p w14:paraId="19390326" w14:textId="77777777" w:rsidR="00E863D2" w:rsidRPr="00E863D2" w:rsidRDefault="00E863D2" w:rsidP="00A629A1">
            <w:pPr>
              <w:jc w:val="both"/>
              <w:rPr>
                <w:rFonts w:cstheme="minorHAnsi"/>
                <w:b/>
                <w:bCs/>
              </w:rPr>
            </w:pPr>
          </w:p>
        </w:tc>
        <w:tc>
          <w:tcPr>
            <w:tcW w:w="5240" w:type="dxa"/>
            <w:hideMark/>
          </w:tcPr>
          <w:p w14:paraId="3B3A7E01" w14:textId="77777777" w:rsidR="00E863D2" w:rsidRPr="00E863D2" w:rsidRDefault="00E863D2" w:rsidP="00A629A1">
            <w:pPr>
              <w:jc w:val="both"/>
              <w:rPr>
                <w:rFonts w:cstheme="minorHAnsi"/>
              </w:rPr>
            </w:pPr>
            <w:r w:rsidRPr="00E863D2">
              <w:rPr>
                <w:rFonts w:cstheme="minorHAnsi"/>
              </w:rPr>
              <w:t>Virtualization software shall be in Leaders Quadrant of 2016 Gartner Magic Quadrant for x86 Server Virtualization Infrastructure for continuous last 4 years</w:t>
            </w:r>
          </w:p>
        </w:tc>
        <w:tc>
          <w:tcPr>
            <w:tcW w:w="1867" w:type="dxa"/>
          </w:tcPr>
          <w:p w14:paraId="4E00C4DA" w14:textId="77777777" w:rsidR="00E863D2" w:rsidRPr="00E863D2" w:rsidRDefault="00E863D2" w:rsidP="00A629A1">
            <w:pPr>
              <w:jc w:val="both"/>
              <w:rPr>
                <w:rFonts w:cstheme="minorHAnsi"/>
              </w:rPr>
            </w:pPr>
          </w:p>
        </w:tc>
      </w:tr>
      <w:tr w:rsidR="00E863D2" w:rsidRPr="00E863D2" w14:paraId="24105322" w14:textId="77777777" w:rsidTr="00415DD4">
        <w:trPr>
          <w:trHeight w:val="647"/>
        </w:trPr>
        <w:tc>
          <w:tcPr>
            <w:tcW w:w="450" w:type="dxa"/>
            <w:vMerge/>
            <w:hideMark/>
          </w:tcPr>
          <w:p w14:paraId="4A9D1DAB" w14:textId="77777777" w:rsidR="00E863D2" w:rsidRPr="00E863D2" w:rsidRDefault="00E863D2" w:rsidP="00A629A1">
            <w:pPr>
              <w:jc w:val="both"/>
              <w:rPr>
                <w:rFonts w:cstheme="minorHAnsi"/>
                <w:b/>
                <w:bCs/>
              </w:rPr>
            </w:pPr>
          </w:p>
        </w:tc>
        <w:tc>
          <w:tcPr>
            <w:tcW w:w="1980" w:type="dxa"/>
            <w:vMerge/>
            <w:hideMark/>
          </w:tcPr>
          <w:p w14:paraId="088816F8" w14:textId="77777777" w:rsidR="00E863D2" w:rsidRPr="00E863D2" w:rsidRDefault="00E863D2" w:rsidP="00A629A1">
            <w:pPr>
              <w:jc w:val="both"/>
              <w:rPr>
                <w:rFonts w:cstheme="minorHAnsi"/>
                <w:b/>
                <w:bCs/>
              </w:rPr>
            </w:pPr>
          </w:p>
        </w:tc>
        <w:tc>
          <w:tcPr>
            <w:tcW w:w="1443" w:type="dxa"/>
            <w:vMerge/>
            <w:hideMark/>
          </w:tcPr>
          <w:p w14:paraId="67E5E682" w14:textId="77777777" w:rsidR="00E863D2" w:rsidRPr="00E863D2" w:rsidRDefault="00E863D2" w:rsidP="00A629A1">
            <w:pPr>
              <w:jc w:val="both"/>
              <w:rPr>
                <w:rFonts w:cstheme="minorHAnsi"/>
                <w:b/>
                <w:bCs/>
              </w:rPr>
            </w:pPr>
          </w:p>
        </w:tc>
        <w:tc>
          <w:tcPr>
            <w:tcW w:w="5240" w:type="dxa"/>
            <w:hideMark/>
          </w:tcPr>
          <w:p w14:paraId="79C8EED3" w14:textId="77777777" w:rsidR="00E863D2" w:rsidRPr="00E863D2" w:rsidRDefault="00E863D2" w:rsidP="00A629A1">
            <w:pPr>
              <w:jc w:val="both"/>
              <w:rPr>
                <w:rFonts w:cstheme="minorHAnsi"/>
              </w:rPr>
            </w:pPr>
            <w:r w:rsidRPr="00E863D2">
              <w:rPr>
                <w:rFonts w:cstheme="minorHAnsi"/>
                <w:color w:val="000000"/>
              </w:rPr>
              <w:t xml:space="preserve">Virtualization software shall have the capability to create Virtual machines with </w:t>
            </w:r>
            <w:proofErr w:type="spellStart"/>
            <w:r w:rsidRPr="00E863D2">
              <w:rPr>
                <w:rFonts w:cstheme="minorHAnsi"/>
                <w:color w:val="000000"/>
              </w:rPr>
              <w:t>upto</w:t>
            </w:r>
            <w:proofErr w:type="spellEnd"/>
            <w:r w:rsidRPr="00E863D2">
              <w:rPr>
                <w:rFonts w:cstheme="minorHAnsi"/>
                <w:color w:val="000000"/>
              </w:rPr>
              <w:t xml:space="preserve"> 128 </w:t>
            </w:r>
            <w:proofErr w:type="spellStart"/>
            <w:r w:rsidRPr="00E863D2">
              <w:rPr>
                <w:rFonts w:cstheme="minorHAnsi"/>
                <w:color w:val="000000"/>
              </w:rPr>
              <w:t>vitual</w:t>
            </w:r>
            <w:proofErr w:type="spellEnd"/>
            <w:r w:rsidRPr="00E863D2">
              <w:rPr>
                <w:rFonts w:cstheme="minorHAnsi"/>
                <w:color w:val="000000"/>
              </w:rPr>
              <w:t xml:space="preserve"> processors and 4 TB virtual RAM in virtual machines for all the guest operating system supported by the hypervisor</w:t>
            </w:r>
          </w:p>
        </w:tc>
        <w:tc>
          <w:tcPr>
            <w:tcW w:w="1867" w:type="dxa"/>
          </w:tcPr>
          <w:p w14:paraId="2C7F208C" w14:textId="77777777" w:rsidR="00E863D2" w:rsidRPr="00E863D2" w:rsidRDefault="00E863D2" w:rsidP="00A629A1">
            <w:pPr>
              <w:jc w:val="both"/>
              <w:rPr>
                <w:rFonts w:cstheme="minorHAnsi"/>
                <w:color w:val="000000"/>
              </w:rPr>
            </w:pPr>
          </w:p>
        </w:tc>
      </w:tr>
      <w:tr w:rsidR="00E863D2" w:rsidRPr="00E863D2" w14:paraId="70EE9887" w14:textId="77777777" w:rsidTr="00415DD4">
        <w:trPr>
          <w:trHeight w:val="594"/>
        </w:trPr>
        <w:tc>
          <w:tcPr>
            <w:tcW w:w="450" w:type="dxa"/>
            <w:vMerge/>
            <w:hideMark/>
          </w:tcPr>
          <w:p w14:paraId="215202A4" w14:textId="77777777" w:rsidR="00E863D2" w:rsidRPr="00E863D2" w:rsidRDefault="00E863D2" w:rsidP="00A629A1">
            <w:pPr>
              <w:jc w:val="both"/>
              <w:rPr>
                <w:rFonts w:cstheme="minorHAnsi"/>
                <w:b/>
                <w:bCs/>
              </w:rPr>
            </w:pPr>
          </w:p>
        </w:tc>
        <w:tc>
          <w:tcPr>
            <w:tcW w:w="1980" w:type="dxa"/>
            <w:vMerge/>
            <w:hideMark/>
          </w:tcPr>
          <w:p w14:paraId="623C0566" w14:textId="77777777" w:rsidR="00E863D2" w:rsidRPr="00E863D2" w:rsidRDefault="00E863D2" w:rsidP="00A629A1">
            <w:pPr>
              <w:jc w:val="both"/>
              <w:rPr>
                <w:rFonts w:cstheme="minorHAnsi"/>
                <w:b/>
                <w:bCs/>
              </w:rPr>
            </w:pPr>
          </w:p>
        </w:tc>
        <w:tc>
          <w:tcPr>
            <w:tcW w:w="1443" w:type="dxa"/>
            <w:vMerge/>
            <w:hideMark/>
          </w:tcPr>
          <w:p w14:paraId="33A80042" w14:textId="77777777" w:rsidR="00E863D2" w:rsidRPr="00E863D2" w:rsidRDefault="00E863D2" w:rsidP="00A629A1">
            <w:pPr>
              <w:jc w:val="both"/>
              <w:rPr>
                <w:rFonts w:cstheme="minorHAnsi"/>
                <w:b/>
                <w:bCs/>
              </w:rPr>
            </w:pPr>
          </w:p>
        </w:tc>
        <w:tc>
          <w:tcPr>
            <w:tcW w:w="5240" w:type="dxa"/>
            <w:hideMark/>
          </w:tcPr>
          <w:p w14:paraId="4F1EB486" w14:textId="77777777" w:rsidR="00E863D2" w:rsidRPr="00E863D2" w:rsidRDefault="00E863D2" w:rsidP="00A629A1">
            <w:pPr>
              <w:jc w:val="both"/>
              <w:rPr>
                <w:rFonts w:cstheme="minorHAnsi"/>
              </w:rPr>
            </w:pPr>
            <w:r w:rsidRPr="00E863D2">
              <w:rPr>
                <w:rFonts w:cstheme="minorHAnsi"/>
                <w:color w:val="000000"/>
              </w:rPr>
              <w:t>Virtualization software should support live Virtual Machine migration from one physical host to another and between virtual switches with enhanced CPU compatibility and without the need for shared storage</w:t>
            </w:r>
          </w:p>
        </w:tc>
        <w:tc>
          <w:tcPr>
            <w:tcW w:w="1867" w:type="dxa"/>
          </w:tcPr>
          <w:p w14:paraId="68005CA2" w14:textId="77777777" w:rsidR="00E863D2" w:rsidRPr="00E863D2" w:rsidRDefault="00E863D2" w:rsidP="00A629A1">
            <w:pPr>
              <w:jc w:val="both"/>
              <w:rPr>
                <w:rFonts w:cstheme="minorHAnsi"/>
                <w:color w:val="000000"/>
              </w:rPr>
            </w:pPr>
          </w:p>
        </w:tc>
      </w:tr>
      <w:tr w:rsidR="00E863D2" w:rsidRPr="00E863D2" w14:paraId="20322DF0" w14:textId="77777777" w:rsidTr="00415DD4">
        <w:trPr>
          <w:trHeight w:val="608"/>
        </w:trPr>
        <w:tc>
          <w:tcPr>
            <w:tcW w:w="450" w:type="dxa"/>
            <w:vMerge/>
            <w:hideMark/>
          </w:tcPr>
          <w:p w14:paraId="0C5E5F8B" w14:textId="77777777" w:rsidR="00E863D2" w:rsidRPr="00E863D2" w:rsidRDefault="00E863D2" w:rsidP="00A629A1">
            <w:pPr>
              <w:jc w:val="both"/>
              <w:rPr>
                <w:rFonts w:cstheme="minorHAnsi"/>
                <w:b/>
                <w:bCs/>
              </w:rPr>
            </w:pPr>
          </w:p>
        </w:tc>
        <w:tc>
          <w:tcPr>
            <w:tcW w:w="1980" w:type="dxa"/>
            <w:vMerge/>
            <w:hideMark/>
          </w:tcPr>
          <w:p w14:paraId="1B840B93" w14:textId="77777777" w:rsidR="00E863D2" w:rsidRPr="00E863D2" w:rsidRDefault="00E863D2" w:rsidP="00A629A1">
            <w:pPr>
              <w:jc w:val="both"/>
              <w:rPr>
                <w:rFonts w:cstheme="minorHAnsi"/>
                <w:b/>
                <w:bCs/>
              </w:rPr>
            </w:pPr>
          </w:p>
        </w:tc>
        <w:tc>
          <w:tcPr>
            <w:tcW w:w="1443" w:type="dxa"/>
            <w:vMerge/>
            <w:hideMark/>
          </w:tcPr>
          <w:p w14:paraId="33BCC318" w14:textId="77777777" w:rsidR="00E863D2" w:rsidRPr="00E863D2" w:rsidRDefault="00E863D2" w:rsidP="00A629A1">
            <w:pPr>
              <w:jc w:val="both"/>
              <w:rPr>
                <w:rFonts w:cstheme="minorHAnsi"/>
                <w:b/>
                <w:bCs/>
              </w:rPr>
            </w:pPr>
          </w:p>
        </w:tc>
        <w:tc>
          <w:tcPr>
            <w:tcW w:w="5240" w:type="dxa"/>
            <w:hideMark/>
          </w:tcPr>
          <w:p w14:paraId="6B954E80" w14:textId="77777777" w:rsidR="00E863D2" w:rsidRPr="00E863D2" w:rsidRDefault="00E863D2" w:rsidP="00A629A1">
            <w:pPr>
              <w:jc w:val="both"/>
              <w:rPr>
                <w:rFonts w:cstheme="minorHAnsi"/>
              </w:rPr>
            </w:pPr>
            <w:r w:rsidRPr="00E863D2">
              <w:rPr>
                <w:rFonts w:cstheme="minorHAnsi"/>
                <w:color w:val="000000"/>
              </w:rPr>
              <w:t xml:space="preserve">Virtualization software should have the ability to live migrate Virtual machines files from one storage array to another without any Virtual Machine downtime. It </w:t>
            </w:r>
            <w:proofErr w:type="spellStart"/>
            <w:r w:rsidRPr="00E863D2">
              <w:rPr>
                <w:rFonts w:cstheme="minorHAnsi"/>
                <w:color w:val="000000"/>
              </w:rPr>
              <w:t>sould</w:t>
            </w:r>
            <w:proofErr w:type="spellEnd"/>
            <w:r w:rsidRPr="00E863D2">
              <w:rPr>
                <w:rFonts w:cstheme="minorHAnsi"/>
                <w:color w:val="000000"/>
              </w:rPr>
              <w:t xml:space="preserve"> support this migration from one storage protocol to another (ex. FC, </w:t>
            </w:r>
            <w:proofErr w:type="spellStart"/>
            <w:r w:rsidRPr="00E863D2">
              <w:rPr>
                <w:rFonts w:cstheme="minorHAnsi"/>
                <w:color w:val="000000"/>
              </w:rPr>
              <w:t>iSCSI</w:t>
            </w:r>
            <w:proofErr w:type="spellEnd"/>
            <w:r w:rsidRPr="00E863D2">
              <w:rPr>
                <w:rFonts w:cstheme="minorHAnsi"/>
                <w:color w:val="000000"/>
              </w:rPr>
              <w:t>, NFS, DAS)</w:t>
            </w:r>
          </w:p>
        </w:tc>
        <w:tc>
          <w:tcPr>
            <w:tcW w:w="1867" w:type="dxa"/>
          </w:tcPr>
          <w:p w14:paraId="59F17C16" w14:textId="77777777" w:rsidR="00E863D2" w:rsidRPr="00E863D2" w:rsidRDefault="00E863D2" w:rsidP="00A629A1">
            <w:pPr>
              <w:jc w:val="both"/>
              <w:rPr>
                <w:rFonts w:cstheme="minorHAnsi"/>
                <w:color w:val="000000"/>
              </w:rPr>
            </w:pPr>
          </w:p>
        </w:tc>
      </w:tr>
      <w:tr w:rsidR="00E863D2" w:rsidRPr="00E863D2" w14:paraId="38A8EE04" w14:textId="77777777" w:rsidTr="00415DD4">
        <w:trPr>
          <w:trHeight w:val="608"/>
        </w:trPr>
        <w:tc>
          <w:tcPr>
            <w:tcW w:w="450" w:type="dxa"/>
            <w:vMerge/>
          </w:tcPr>
          <w:p w14:paraId="401910C7" w14:textId="77777777" w:rsidR="00E863D2" w:rsidRPr="00E863D2" w:rsidRDefault="00E863D2" w:rsidP="00A629A1">
            <w:pPr>
              <w:jc w:val="both"/>
              <w:rPr>
                <w:rFonts w:cstheme="minorHAnsi"/>
                <w:b/>
                <w:bCs/>
              </w:rPr>
            </w:pPr>
          </w:p>
        </w:tc>
        <w:tc>
          <w:tcPr>
            <w:tcW w:w="1980" w:type="dxa"/>
            <w:vMerge/>
          </w:tcPr>
          <w:p w14:paraId="1CA56BCD" w14:textId="77777777" w:rsidR="00E863D2" w:rsidRPr="00E863D2" w:rsidRDefault="00E863D2" w:rsidP="00A629A1">
            <w:pPr>
              <w:jc w:val="both"/>
              <w:rPr>
                <w:rFonts w:cstheme="minorHAnsi"/>
                <w:b/>
                <w:bCs/>
              </w:rPr>
            </w:pPr>
          </w:p>
        </w:tc>
        <w:tc>
          <w:tcPr>
            <w:tcW w:w="1443" w:type="dxa"/>
            <w:vMerge/>
          </w:tcPr>
          <w:p w14:paraId="11255238" w14:textId="77777777" w:rsidR="00E863D2" w:rsidRPr="00E863D2" w:rsidRDefault="00E863D2" w:rsidP="00A629A1">
            <w:pPr>
              <w:jc w:val="both"/>
              <w:rPr>
                <w:rFonts w:cstheme="minorHAnsi"/>
                <w:b/>
                <w:bCs/>
              </w:rPr>
            </w:pPr>
          </w:p>
        </w:tc>
        <w:tc>
          <w:tcPr>
            <w:tcW w:w="5240" w:type="dxa"/>
          </w:tcPr>
          <w:p w14:paraId="5FCFF167" w14:textId="77777777" w:rsidR="00E863D2" w:rsidRPr="00E863D2" w:rsidRDefault="00E863D2" w:rsidP="00A629A1">
            <w:pPr>
              <w:jc w:val="both"/>
              <w:rPr>
                <w:rFonts w:cstheme="minorHAnsi"/>
              </w:rPr>
            </w:pPr>
            <w:r w:rsidRPr="00E863D2">
              <w:rPr>
                <w:rFonts w:cstheme="minorHAnsi"/>
                <w:color w:val="000000"/>
              </w:rPr>
              <w:t xml:space="preserve">Virtualization software shall have High Availability capabilities for the virtual machines in the sense, if in case one server fails all the Virtual machines running on </w:t>
            </w:r>
            <w:r w:rsidRPr="00E863D2">
              <w:rPr>
                <w:rFonts w:cstheme="minorHAnsi"/>
                <w:color w:val="000000"/>
              </w:rPr>
              <w:lastRenderedPageBreak/>
              <w:t xml:space="preserve">that server shall be automatically restarted to another physical server running same virtualization software. The feature should be independent of Guest Operating System Clustering and should work with FC/ </w:t>
            </w:r>
            <w:proofErr w:type="spellStart"/>
            <w:r w:rsidRPr="00E863D2">
              <w:rPr>
                <w:rFonts w:cstheme="minorHAnsi"/>
                <w:color w:val="000000"/>
              </w:rPr>
              <w:t>iSCSI</w:t>
            </w:r>
            <w:proofErr w:type="spellEnd"/>
            <w:r w:rsidRPr="00E863D2">
              <w:rPr>
                <w:rFonts w:cstheme="minorHAnsi"/>
                <w:color w:val="000000"/>
              </w:rPr>
              <w:t xml:space="preserve"> SAN and NAS shared storage</w:t>
            </w:r>
          </w:p>
        </w:tc>
        <w:tc>
          <w:tcPr>
            <w:tcW w:w="1867" w:type="dxa"/>
          </w:tcPr>
          <w:p w14:paraId="476CEC10" w14:textId="77777777" w:rsidR="00E863D2" w:rsidRPr="00E863D2" w:rsidRDefault="00E863D2" w:rsidP="00A629A1">
            <w:pPr>
              <w:jc w:val="both"/>
              <w:rPr>
                <w:rFonts w:cstheme="minorHAnsi"/>
                <w:color w:val="000000"/>
              </w:rPr>
            </w:pPr>
          </w:p>
        </w:tc>
      </w:tr>
      <w:tr w:rsidR="00E863D2" w:rsidRPr="00E863D2" w14:paraId="51CDAF71" w14:textId="77777777" w:rsidTr="00415DD4">
        <w:trPr>
          <w:trHeight w:val="608"/>
        </w:trPr>
        <w:tc>
          <w:tcPr>
            <w:tcW w:w="450" w:type="dxa"/>
            <w:vMerge/>
          </w:tcPr>
          <w:p w14:paraId="43BFDEE1" w14:textId="77777777" w:rsidR="00E863D2" w:rsidRPr="00E863D2" w:rsidRDefault="00E863D2" w:rsidP="00A629A1">
            <w:pPr>
              <w:jc w:val="both"/>
              <w:rPr>
                <w:rFonts w:cstheme="minorHAnsi"/>
                <w:b/>
                <w:bCs/>
              </w:rPr>
            </w:pPr>
          </w:p>
        </w:tc>
        <w:tc>
          <w:tcPr>
            <w:tcW w:w="1980" w:type="dxa"/>
            <w:vMerge/>
          </w:tcPr>
          <w:p w14:paraId="32D625E5" w14:textId="77777777" w:rsidR="00E863D2" w:rsidRPr="00E863D2" w:rsidRDefault="00E863D2" w:rsidP="00A629A1">
            <w:pPr>
              <w:jc w:val="both"/>
              <w:rPr>
                <w:rFonts w:cstheme="minorHAnsi"/>
                <w:b/>
                <w:bCs/>
              </w:rPr>
            </w:pPr>
          </w:p>
        </w:tc>
        <w:tc>
          <w:tcPr>
            <w:tcW w:w="1443" w:type="dxa"/>
            <w:vMerge/>
          </w:tcPr>
          <w:p w14:paraId="5C7898F5" w14:textId="77777777" w:rsidR="00E863D2" w:rsidRPr="00E863D2" w:rsidRDefault="00E863D2" w:rsidP="00A629A1">
            <w:pPr>
              <w:jc w:val="both"/>
              <w:rPr>
                <w:rFonts w:cstheme="minorHAnsi"/>
                <w:b/>
                <w:bCs/>
              </w:rPr>
            </w:pPr>
          </w:p>
        </w:tc>
        <w:tc>
          <w:tcPr>
            <w:tcW w:w="5240" w:type="dxa"/>
          </w:tcPr>
          <w:p w14:paraId="1990D5E2" w14:textId="77777777" w:rsidR="00E863D2" w:rsidRPr="00E863D2" w:rsidRDefault="00E863D2" w:rsidP="00A629A1">
            <w:pPr>
              <w:jc w:val="both"/>
              <w:rPr>
                <w:rFonts w:cstheme="minorHAnsi"/>
              </w:rPr>
            </w:pPr>
            <w:r w:rsidRPr="00E863D2">
              <w:rPr>
                <w:rFonts w:cstheme="minorHAnsi"/>
                <w:color w:val="000000"/>
              </w:rPr>
              <w:t xml:space="preserve">The virtualization solution should provide </w:t>
            </w:r>
            <w:proofErr w:type="gramStart"/>
            <w:r w:rsidRPr="00E863D2">
              <w:rPr>
                <w:rFonts w:cstheme="minorHAnsi"/>
                <w:color w:val="000000"/>
              </w:rPr>
              <w:t>a  storage</w:t>
            </w:r>
            <w:proofErr w:type="gramEnd"/>
            <w:r w:rsidRPr="00E863D2">
              <w:rPr>
                <w:rFonts w:cstheme="minorHAnsi"/>
                <w:color w:val="000000"/>
              </w:rPr>
              <w:t xml:space="preserve"> efficient backup solution which utilizes patented variable-length </w:t>
            </w:r>
            <w:proofErr w:type="spellStart"/>
            <w:r w:rsidRPr="00E863D2">
              <w:rPr>
                <w:rFonts w:cstheme="minorHAnsi"/>
                <w:color w:val="000000"/>
              </w:rPr>
              <w:t>deduplication</w:t>
            </w:r>
            <w:proofErr w:type="spellEnd"/>
            <w:r w:rsidRPr="00E863D2">
              <w:rPr>
                <w:rFonts w:cstheme="minorHAnsi"/>
                <w:color w:val="000000"/>
              </w:rPr>
              <w:t>, rapid recovery and WAN-optimized replication for DR. It should integrate with virtualization solution and provide a simple user interface making it an easy and effective backup tool. It should also provide agentless, image-level VM backups to disk and application-aware protection for business-critical applications (e.g., Exchange, SQL Server, etc.) along with WAN-efficient, encrypted backup replication across sites.</w:t>
            </w:r>
          </w:p>
        </w:tc>
        <w:tc>
          <w:tcPr>
            <w:tcW w:w="1867" w:type="dxa"/>
          </w:tcPr>
          <w:p w14:paraId="646A01A3" w14:textId="77777777" w:rsidR="00E863D2" w:rsidRPr="00E863D2" w:rsidRDefault="00E863D2" w:rsidP="00A629A1">
            <w:pPr>
              <w:jc w:val="both"/>
              <w:rPr>
                <w:rFonts w:cstheme="minorHAnsi"/>
                <w:color w:val="000000"/>
              </w:rPr>
            </w:pPr>
          </w:p>
        </w:tc>
      </w:tr>
      <w:tr w:rsidR="00E863D2" w:rsidRPr="00E863D2" w14:paraId="35CE6509" w14:textId="77777777" w:rsidTr="00415DD4">
        <w:trPr>
          <w:trHeight w:val="608"/>
        </w:trPr>
        <w:tc>
          <w:tcPr>
            <w:tcW w:w="450" w:type="dxa"/>
            <w:vMerge/>
          </w:tcPr>
          <w:p w14:paraId="5AD06B19" w14:textId="77777777" w:rsidR="00E863D2" w:rsidRPr="00E863D2" w:rsidRDefault="00E863D2" w:rsidP="00A629A1">
            <w:pPr>
              <w:jc w:val="both"/>
              <w:rPr>
                <w:rFonts w:cstheme="minorHAnsi"/>
                <w:b/>
                <w:bCs/>
              </w:rPr>
            </w:pPr>
          </w:p>
        </w:tc>
        <w:tc>
          <w:tcPr>
            <w:tcW w:w="1980" w:type="dxa"/>
            <w:vMerge/>
          </w:tcPr>
          <w:p w14:paraId="08A99140" w14:textId="77777777" w:rsidR="00E863D2" w:rsidRPr="00E863D2" w:rsidRDefault="00E863D2" w:rsidP="00A629A1">
            <w:pPr>
              <w:jc w:val="both"/>
              <w:rPr>
                <w:rFonts w:cstheme="minorHAnsi"/>
                <w:b/>
                <w:bCs/>
              </w:rPr>
            </w:pPr>
          </w:p>
        </w:tc>
        <w:tc>
          <w:tcPr>
            <w:tcW w:w="1443" w:type="dxa"/>
            <w:vMerge/>
          </w:tcPr>
          <w:p w14:paraId="6C35FEB1" w14:textId="77777777" w:rsidR="00E863D2" w:rsidRPr="00E863D2" w:rsidRDefault="00E863D2" w:rsidP="00A629A1">
            <w:pPr>
              <w:jc w:val="both"/>
              <w:rPr>
                <w:rFonts w:cstheme="minorHAnsi"/>
                <w:b/>
                <w:bCs/>
              </w:rPr>
            </w:pPr>
          </w:p>
        </w:tc>
        <w:tc>
          <w:tcPr>
            <w:tcW w:w="5240" w:type="dxa"/>
          </w:tcPr>
          <w:p w14:paraId="6E78C036" w14:textId="77777777" w:rsidR="00E863D2" w:rsidRPr="00E863D2" w:rsidRDefault="00E863D2" w:rsidP="00A629A1">
            <w:pPr>
              <w:jc w:val="both"/>
              <w:rPr>
                <w:rFonts w:cstheme="minorHAnsi"/>
              </w:rPr>
            </w:pPr>
            <w:r w:rsidRPr="00E863D2">
              <w:rPr>
                <w:rFonts w:cstheme="minorHAnsi"/>
                <w:color w:val="000000"/>
              </w:rPr>
              <w:t xml:space="preserve">Virtualization software should have the provision to provide zero downtime, zero data loss and continuous availability for the applications running in virtual machines in the event of physical host failure, without the cost and complexity of traditional hardware or software clustering solutions. This option should be supported for </w:t>
            </w:r>
            <w:proofErr w:type="spellStart"/>
            <w:r w:rsidRPr="00E863D2">
              <w:rPr>
                <w:rFonts w:cstheme="minorHAnsi"/>
                <w:color w:val="000000"/>
              </w:rPr>
              <w:t>upto</w:t>
            </w:r>
            <w:proofErr w:type="spellEnd"/>
            <w:r w:rsidRPr="00E863D2">
              <w:rPr>
                <w:rFonts w:cstheme="minorHAnsi"/>
                <w:color w:val="000000"/>
              </w:rPr>
              <w:t xml:space="preserve"> 8 virtual </w:t>
            </w:r>
            <w:proofErr w:type="spellStart"/>
            <w:r w:rsidRPr="00E863D2">
              <w:rPr>
                <w:rFonts w:cstheme="minorHAnsi"/>
                <w:color w:val="000000"/>
              </w:rPr>
              <w:t>cpu</w:t>
            </w:r>
            <w:proofErr w:type="spellEnd"/>
            <w:r w:rsidRPr="00E863D2">
              <w:rPr>
                <w:rFonts w:cstheme="minorHAnsi"/>
                <w:color w:val="000000"/>
              </w:rPr>
              <w:t xml:space="preserve"> per virtual machine</w:t>
            </w:r>
          </w:p>
        </w:tc>
        <w:tc>
          <w:tcPr>
            <w:tcW w:w="1867" w:type="dxa"/>
          </w:tcPr>
          <w:p w14:paraId="2972D7D2" w14:textId="77777777" w:rsidR="00E863D2" w:rsidRPr="00E863D2" w:rsidRDefault="00E863D2" w:rsidP="00A629A1">
            <w:pPr>
              <w:jc w:val="both"/>
              <w:rPr>
                <w:rFonts w:cstheme="minorHAnsi"/>
                <w:color w:val="000000"/>
              </w:rPr>
            </w:pPr>
          </w:p>
        </w:tc>
      </w:tr>
      <w:tr w:rsidR="00E863D2" w:rsidRPr="00E863D2" w14:paraId="370A6FCA" w14:textId="77777777" w:rsidTr="00415DD4">
        <w:trPr>
          <w:trHeight w:val="608"/>
        </w:trPr>
        <w:tc>
          <w:tcPr>
            <w:tcW w:w="450" w:type="dxa"/>
            <w:vMerge/>
          </w:tcPr>
          <w:p w14:paraId="4A06EAA1" w14:textId="77777777" w:rsidR="00E863D2" w:rsidRPr="00E863D2" w:rsidRDefault="00E863D2" w:rsidP="00A629A1">
            <w:pPr>
              <w:jc w:val="both"/>
              <w:rPr>
                <w:rFonts w:cstheme="minorHAnsi"/>
                <w:b/>
                <w:bCs/>
              </w:rPr>
            </w:pPr>
          </w:p>
        </w:tc>
        <w:tc>
          <w:tcPr>
            <w:tcW w:w="1980" w:type="dxa"/>
            <w:vMerge/>
          </w:tcPr>
          <w:p w14:paraId="0663EC99" w14:textId="77777777" w:rsidR="00E863D2" w:rsidRPr="00E863D2" w:rsidRDefault="00E863D2" w:rsidP="00A629A1">
            <w:pPr>
              <w:jc w:val="both"/>
              <w:rPr>
                <w:rFonts w:cstheme="minorHAnsi"/>
                <w:b/>
                <w:bCs/>
              </w:rPr>
            </w:pPr>
          </w:p>
        </w:tc>
        <w:tc>
          <w:tcPr>
            <w:tcW w:w="1443" w:type="dxa"/>
            <w:vMerge/>
          </w:tcPr>
          <w:p w14:paraId="42784F59" w14:textId="77777777" w:rsidR="00E863D2" w:rsidRPr="00E863D2" w:rsidRDefault="00E863D2" w:rsidP="00A629A1">
            <w:pPr>
              <w:jc w:val="both"/>
              <w:rPr>
                <w:rFonts w:cstheme="minorHAnsi"/>
                <w:b/>
                <w:bCs/>
              </w:rPr>
            </w:pPr>
          </w:p>
        </w:tc>
        <w:tc>
          <w:tcPr>
            <w:tcW w:w="5240" w:type="dxa"/>
          </w:tcPr>
          <w:p w14:paraId="1C88D1CA" w14:textId="77777777" w:rsidR="00E863D2" w:rsidRPr="00E863D2" w:rsidRDefault="00E863D2" w:rsidP="00A629A1">
            <w:pPr>
              <w:jc w:val="both"/>
              <w:rPr>
                <w:rFonts w:cstheme="minorHAnsi"/>
              </w:rPr>
            </w:pPr>
            <w:r w:rsidRPr="00E863D2">
              <w:rPr>
                <w:rFonts w:cstheme="minorHAnsi"/>
                <w:color w:val="000000"/>
              </w:rPr>
              <w:t>The solution should provide option for securing virtual machines with offloaded antivirus and antimalware solutions without the need for agents inside the virtual machine with integration with 3rd party Anti-Virus/Anti-Malware solutions</w:t>
            </w:r>
          </w:p>
        </w:tc>
        <w:tc>
          <w:tcPr>
            <w:tcW w:w="1867" w:type="dxa"/>
          </w:tcPr>
          <w:p w14:paraId="47E4FEA9" w14:textId="77777777" w:rsidR="00E863D2" w:rsidRPr="00E863D2" w:rsidRDefault="00E863D2" w:rsidP="00A629A1">
            <w:pPr>
              <w:jc w:val="both"/>
              <w:rPr>
                <w:rFonts w:cstheme="minorHAnsi"/>
                <w:color w:val="000000"/>
              </w:rPr>
            </w:pPr>
          </w:p>
        </w:tc>
      </w:tr>
      <w:tr w:rsidR="00E863D2" w:rsidRPr="00E863D2" w14:paraId="19EA8201" w14:textId="77777777" w:rsidTr="00415DD4">
        <w:trPr>
          <w:trHeight w:val="608"/>
        </w:trPr>
        <w:tc>
          <w:tcPr>
            <w:tcW w:w="450" w:type="dxa"/>
            <w:vMerge/>
          </w:tcPr>
          <w:p w14:paraId="266F5C6B" w14:textId="77777777" w:rsidR="00E863D2" w:rsidRPr="00E863D2" w:rsidRDefault="00E863D2" w:rsidP="00A629A1">
            <w:pPr>
              <w:jc w:val="both"/>
              <w:rPr>
                <w:rFonts w:cstheme="minorHAnsi"/>
                <w:b/>
                <w:bCs/>
              </w:rPr>
            </w:pPr>
          </w:p>
        </w:tc>
        <w:tc>
          <w:tcPr>
            <w:tcW w:w="1980" w:type="dxa"/>
            <w:vMerge/>
          </w:tcPr>
          <w:p w14:paraId="19394C04" w14:textId="77777777" w:rsidR="00E863D2" w:rsidRPr="00E863D2" w:rsidRDefault="00E863D2" w:rsidP="00A629A1">
            <w:pPr>
              <w:jc w:val="both"/>
              <w:rPr>
                <w:rFonts w:cstheme="minorHAnsi"/>
                <w:b/>
                <w:bCs/>
              </w:rPr>
            </w:pPr>
          </w:p>
        </w:tc>
        <w:tc>
          <w:tcPr>
            <w:tcW w:w="1443" w:type="dxa"/>
            <w:vMerge/>
          </w:tcPr>
          <w:p w14:paraId="4625F272" w14:textId="77777777" w:rsidR="00E863D2" w:rsidRPr="00E863D2" w:rsidRDefault="00E863D2" w:rsidP="00A629A1">
            <w:pPr>
              <w:jc w:val="both"/>
              <w:rPr>
                <w:rFonts w:cstheme="minorHAnsi"/>
                <w:b/>
                <w:bCs/>
              </w:rPr>
            </w:pPr>
          </w:p>
        </w:tc>
        <w:tc>
          <w:tcPr>
            <w:tcW w:w="5240" w:type="dxa"/>
          </w:tcPr>
          <w:p w14:paraId="38D2D3B6" w14:textId="77777777" w:rsidR="00E863D2" w:rsidRPr="00E863D2" w:rsidRDefault="00E863D2" w:rsidP="00A629A1">
            <w:pPr>
              <w:jc w:val="both"/>
              <w:rPr>
                <w:rFonts w:cstheme="minorHAnsi"/>
              </w:rPr>
            </w:pPr>
            <w:r w:rsidRPr="00E863D2">
              <w:rPr>
                <w:rFonts w:cstheme="minorHAnsi"/>
                <w:color w:val="000000"/>
              </w:rPr>
              <w:t xml:space="preserve">The solution should support for increasing capacity by adding </w:t>
            </w:r>
            <w:proofErr w:type="spellStart"/>
            <w:r w:rsidRPr="00E863D2">
              <w:rPr>
                <w:rFonts w:cstheme="minorHAnsi"/>
                <w:color w:val="000000"/>
              </w:rPr>
              <w:t>CPU,Memory</w:t>
            </w:r>
            <w:proofErr w:type="spellEnd"/>
            <w:r w:rsidRPr="00E863D2">
              <w:rPr>
                <w:rFonts w:cstheme="minorHAnsi"/>
                <w:color w:val="000000"/>
              </w:rPr>
              <w:t xml:space="preserve"> or any other devices to virtual machines on an as needed basis without any disruption in working or downtime for the virtual machines</w:t>
            </w:r>
          </w:p>
        </w:tc>
        <w:tc>
          <w:tcPr>
            <w:tcW w:w="1867" w:type="dxa"/>
          </w:tcPr>
          <w:p w14:paraId="0B10ADDC" w14:textId="77777777" w:rsidR="00E863D2" w:rsidRPr="00E863D2" w:rsidRDefault="00E863D2" w:rsidP="00A629A1">
            <w:pPr>
              <w:jc w:val="both"/>
              <w:rPr>
                <w:rFonts w:cstheme="minorHAnsi"/>
                <w:color w:val="000000"/>
              </w:rPr>
            </w:pPr>
          </w:p>
        </w:tc>
      </w:tr>
      <w:tr w:rsidR="00E863D2" w:rsidRPr="00E863D2" w14:paraId="6DB2D143" w14:textId="77777777" w:rsidTr="00415DD4">
        <w:trPr>
          <w:trHeight w:val="608"/>
        </w:trPr>
        <w:tc>
          <w:tcPr>
            <w:tcW w:w="450" w:type="dxa"/>
            <w:vMerge/>
          </w:tcPr>
          <w:p w14:paraId="548A12DD" w14:textId="77777777" w:rsidR="00E863D2" w:rsidRPr="00E863D2" w:rsidRDefault="00E863D2" w:rsidP="00A629A1">
            <w:pPr>
              <w:jc w:val="both"/>
              <w:rPr>
                <w:rFonts w:cstheme="minorHAnsi"/>
                <w:b/>
                <w:bCs/>
              </w:rPr>
            </w:pPr>
          </w:p>
        </w:tc>
        <w:tc>
          <w:tcPr>
            <w:tcW w:w="1980" w:type="dxa"/>
            <w:vMerge/>
          </w:tcPr>
          <w:p w14:paraId="50029275" w14:textId="77777777" w:rsidR="00E863D2" w:rsidRPr="00E863D2" w:rsidRDefault="00E863D2" w:rsidP="00A629A1">
            <w:pPr>
              <w:jc w:val="both"/>
              <w:rPr>
                <w:rFonts w:cstheme="minorHAnsi"/>
                <w:b/>
                <w:bCs/>
              </w:rPr>
            </w:pPr>
          </w:p>
        </w:tc>
        <w:tc>
          <w:tcPr>
            <w:tcW w:w="1443" w:type="dxa"/>
            <w:vMerge/>
          </w:tcPr>
          <w:p w14:paraId="0DB97B1B" w14:textId="77777777" w:rsidR="00E863D2" w:rsidRPr="00E863D2" w:rsidRDefault="00E863D2" w:rsidP="00A629A1">
            <w:pPr>
              <w:jc w:val="both"/>
              <w:rPr>
                <w:rFonts w:cstheme="minorHAnsi"/>
                <w:b/>
                <w:bCs/>
              </w:rPr>
            </w:pPr>
          </w:p>
        </w:tc>
        <w:tc>
          <w:tcPr>
            <w:tcW w:w="5240" w:type="dxa"/>
          </w:tcPr>
          <w:p w14:paraId="1FB4842A" w14:textId="77777777" w:rsidR="00E863D2" w:rsidRPr="00E863D2" w:rsidRDefault="00E863D2" w:rsidP="00A629A1">
            <w:pPr>
              <w:jc w:val="both"/>
              <w:rPr>
                <w:rFonts w:cstheme="minorHAnsi"/>
              </w:rPr>
            </w:pPr>
            <w:r w:rsidRPr="00E863D2">
              <w:rPr>
                <w:rFonts w:cstheme="minorHAnsi"/>
                <w:color w:val="000000"/>
              </w:rPr>
              <w:t>The solution should enable abstraction for external storage (SAN and NAS) devices by means of making them virtual machine aware</w:t>
            </w:r>
          </w:p>
        </w:tc>
        <w:tc>
          <w:tcPr>
            <w:tcW w:w="1867" w:type="dxa"/>
          </w:tcPr>
          <w:p w14:paraId="6B3F126D" w14:textId="77777777" w:rsidR="00E863D2" w:rsidRPr="00E863D2" w:rsidRDefault="00E863D2" w:rsidP="00A629A1">
            <w:pPr>
              <w:jc w:val="both"/>
              <w:rPr>
                <w:rFonts w:cstheme="minorHAnsi"/>
                <w:color w:val="000000"/>
              </w:rPr>
            </w:pPr>
          </w:p>
        </w:tc>
      </w:tr>
      <w:tr w:rsidR="00E863D2" w:rsidRPr="00E863D2" w14:paraId="258C0B76" w14:textId="77777777" w:rsidTr="00415DD4">
        <w:trPr>
          <w:trHeight w:val="608"/>
        </w:trPr>
        <w:tc>
          <w:tcPr>
            <w:tcW w:w="450" w:type="dxa"/>
            <w:vMerge/>
          </w:tcPr>
          <w:p w14:paraId="0012E650" w14:textId="77777777" w:rsidR="00E863D2" w:rsidRPr="00E863D2" w:rsidRDefault="00E863D2" w:rsidP="00A629A1">
            <w:pPr>
              <w:jc w:val="both"/>
              <w:rPr>
                <w:rFonts w:cstheme="minorHAnsi"/>
                <w:b/>
                <w:bCs/>
              </w:rPr>
            </w:pPr>
          </w:p>
        </w:tc>
        <w:tc>
          <w:tcPr>
            <w:tcW w:w="1980" w:type="dxa"/>
            <w:vMerge/>
          </w:tcPr>
          <w:p w14:paraId="701A3EFC" w14:textId="77777777" w:rsidR="00E863D2" w:rsidRPr="00E863D2" w:rsidRDefault="00E863D2" w:rsidP="00A629A1">
            <w:pPr>
              <w:jc w:val="both"/>
              <w:rPr>
                <w:rFonts w:cstheme="minorHAnsi"/>
                <w:b/>
                <w:bCs/>
              </w:rPr>
            </w:pPr>
          </w:p>
        </w:tc>
        <w:tc>
          <w:tcPr>
            <w:tcW w:w="1443" w:type="dxa"/>
            <w:vMerge/>
          </w:tcPr>
          <w:p w14:paraId="39EF4508" w14:textId="77777777" w:rsidR="00E863D2" w:rsidRPr="00E863D2" w:rsidRDefault="00E863D2" w:rsidP="00A629A1">
            <w:pPr>
              <w:jc w:val="both"/>
              <w:rPr>
                <w:rFonts w:cstheme="minorHAnsi"/>
                <w:b/>
                <w:bCs/>
              </w:rPr>
            </w:pPr>
          </w:p>
        </w:tc>
        <w:tc>
          <w:tcPr>
            <w:tcW w:w="5240" w:type="dxa"/>
          </w:tcPr>
          <w:p w14:paraId="2B38125C" w14:textId="77777777" w:rsidR="00E863D2" w:rsidRPr="00E863D2" w:rsidRDefault="00E863D2" w:rsidP="00A629A1">
            <w:pPr>
              <w:jc w:val="both"/>
              <w:rPr>
                <w:rFonts w:cstheme="minorHAnsi"/>
              </w:rPr>
            </w:pPr>
            <w:r w:rsidRPr="00E863D2">
              <w:rPr>
                <w:rFonts w:cstheme="minorHAnsi"/>
                <w:color w:val="000000"/>
              </w:rPr>
              <w:t>The solution should provide a content library to provide simple and effective centralized management for VM templates, virtual appliances, ISO images, and scripts</w:t>
            </w:r>
          </w:p>
        </w:tc>
        <w:tc>
          <w:tcPr>
            <w:tcW w:w="1867" w:type="dxa"/>
          </w:tcPr>
          <w:p w14:paraId="21250DB8" w14:textId="77777777" w:rsidR="00E863D2" w:rsidRPr="00E863D2" w:rsidRDefault="00E863D2" w:rsidP="00A629A1">
            <w:pPr>
              <w:jc w:val="both"/>
              <w:rPr>
                <w:rFonts w:cstheme="minorHAnsi"/>
                <w:color w:val="000000"/>
              </w:rPr>
            </w:pPr>
          </w:p>
        </w:tc>
      </w:tr>
      <w:tr w:rsidR="00E863D2" w:rsidRPr="00E863D2" w14:paraId="76AD3046" w14:textId="77777777" w:rsidTr="00415DD4">
        <w:trPr>
          <w:trHeight w:val="608"/>
        </w:trPr>
        <w:tc>
          <w:tcPr>
            <w:tcW w:w="450" w:type="dxa"/>
            <w:vMerge/>
          </w:tcPr>
          <w:p w14:paraId="08A06984" w14:textId="77777777" w:rsidR="00E863D2" w:rsidRPr="00E863D2" w:rsidRDefault="00E863D2" w:rsidP="00A629A1">
            <w:pPr>
              <w:jc w:val="both"/>
              <w:rPr>
                <w:rFonts w:cstheme="minorHAnsi"/>
                <w:b/>
                <w:bCs/>
              </w:rPr>
            </w:pPr>
          </w:p>
        </w:tc>
        <w:tc>
          <w:tcPr>
            <w:tcW w:w="1980" w:type="dxa"/>
            <w:vMerge/>
          </w:tcPr>
          <w:p w14:paraId="0CFC908C" w14:textId="77777777" w:rsidR="00E863D2" w:rsidRPr="00E863D2" w:rsidRDefault="00E863D2" w:rsidP="00A629A1">
            <w:pPr>
              <w:jc w:val="both"/>
              <w:rPr>
                <w:rFonts w:cstheme="minorHAnsi"/>
                <w:b/>
                <w:bCs/>
              </w:rPr>
            </w:pPr>
          </w:p>
        </w:tc>
        <w:tc>
          <w:tcPr>
            <w:tcW w:w="1443" w:type="dxa"/>
            <w:vMerge/>
          </w:tcPr>
          <w:p w14:paraId="5042090D" w14:textId="77777777" w:rsidR="00E863D2" w:rsidRPr="00E863D2" w:rsidRDefault="00E863D2" w:rsidP="00A629A1">
            <w:pPr>
              <w:jc w:val="both"/>
              <w:rPr>
                <w:rFonts w:cstheme="minorHAnsi"/>
                <w:b/>
                <w:bCs/>
              </w:rPr>
            </w:pPr>
          </w:p>
        </w:tc>
        <w:tc>
          <w:tcPr>
            <w:tcW w:w="5240" w:type="dxa"/>
          </w:tcPr>
          <w:p w14:paraId="1062086C" w14:textId="77777777" w:rsidR="00E863D2" w:rsidRPr="00E863D2" w:rsidRDefault="00E863D2" w:rsidP="00A629A1">
            <w:pPr>
              <w:jc w:val="both"/>
              <w:rPr>
                <w:rFonts w:cstheme="minorHAnsi"/>
              </w:rPr>
            </w:pPr>
            <w:r w:rsidRPr="00E863D2">
              <w:rPr>
                <w:rFonts w:cstheme="minorHAnsi"/>
                <w:color w:val="000000"/>
              </w:rPr>
              <w:t xml:space="preserve">The solution should provide support or placing critical virtualization components (such as the hypervisor) into </w:t>
            </w:r>
            <w:r w:rsidRPr="00E863D2">
              <w:rPr>
                <w:rFonts w:cstheme="minorHAnsi"/>
                <w:color w:val="000000"/>
              </w:rPr>
              <w:lastRenderedPageBreak/>
              <w:t xml:space="preserve">memory regions identified as “reliable” on supported hardware. This would further protect components from an </w:t>
            </w:r>
            <w:proofErr w:type="spellStart"/>
            <w:r w:rsidRPr="00E863D2">
              <w:rPr>
                <w:rFonts w:cstheme="minorHAnsi"/>
                <w:color w:val="000000"/>
              </w:rPr>
              <w:t>uncorrectable</w:t>
            </w:r>
            <w:proofErr w:type="spellEnd"/>
            <w:r w:rsidRPr="00E863D2">
              <w:rPr>
                <w:rFonts w:cstheme="minorHAnsi"/>
                <w:color w:val="000000"/>
              </w:rPr>
              <w:t xml:space="preserve"> memory error</w:t>
            </w:r>
          </w:p>
        </w:tc>
        <w:tc>
          <w:tcPr>
            <w:tcW w:w="1867" w:type="dxa"/>
          </w:tcPr>
          <w:p w14:paraId="1BE9E2C4" w14:textId="77777777" w:rsidR="00E863D2" w:rsidRPr="00E863D2" w:rsidRDefault="00E863D2" w:rsidP="00A629A1">
            <w:pPr>
              <w:jc w:val="both"/>
              <w:rPr>
                <w:rFonts w:cstheme="minorHAnsi"/>
                <w:color w:val="000000"/>
              </w:rPr>
            </w:pPr>
          </w:p>
        </w:tc>
      </w:tr>
      <w:tr w:rsidR="00E863D2" w:rsidRPr="00E863D2" w14:paraId="79E1CB97" w14:textId="77777777" w:rsidTr="00415DD4">
        <w:trPr>
          <w:trHeight w:val="608"/>
        </w:trPr>
        <w:tc>
          <w:tcPr>
            <w:tcW w:w="450" w:type="dxa"/>
            <w:vMerge/>
          </w:tcPr>
          <w:p w14:paraId="6D21DAAC" w14:textId="77777777" w:rsidR="00E863D2" w:rsidRPr="00E863D2" w:rsidRDefault="00E863D2" w:rsidP="00A629A1">
            <w:pPr>
              <w:jc w:val="both"/>
              <w:rPr>
                <w:rFonts w:cstheme="minorHAnsi"/>
                <w:b/>
                <w:bCs/>
              </w:rPr>
            </w:pPr>
          </w:p>
        </w:tc>
        <w:tc>
          <w:tcPr>
            <w:tcW w:w="1980" w:type="dxa"/>
            <w:vMerge/>
          </w:tcPr>
          <w:p w14:paraId="46CEF265" w14:textId="77777777" w:rsidR="00E863D2" w:rsidRPr="00E863D2" w:rsidRDefault="00E863D2" w:rsidP="00A629A1">
            <w:pPr>
              <w:jc w:val="both"/>
              <w:rPr>
                <w:rFonts w:cstheme="minorHAnsi"/>
                <w:b/>
                <w:bCs/>
              </w:rPr>
            </w:pPr>
          </w:p>
        </w:tc>
        <w:tc>
          <w:tcPr>
            <w:tcW w:w="1443" w:type="dxa"/>
            <w:vMerge/>
          </w:tcPr>
          <w:p w14:paraId="0C35D48D" w14:textId="77777777" w:rsidR="00E863D2" w:rsidRPr="00E863D2" w:rsidRDefault="00E863D2" w:rsidP="00A629A1">
            <w:pPr>
              <w:jc w:val="both"/>
              <w:rPr>
                <w:rFonts w:cstheme="minorHAnsi"/>
                <w:b/>
                <w:bCs/>
              </w:rPr>
            </w:pPr>
          </w:p>
        </w:tc>
        <w:tc>
          <w:tcPr>
            <w:tcW w:w="5240" w:type="dxa"/>
          </w:tcPr>
          <w:p w14:paraId="0827E01F" w14:textId="77777777" w:rsidR="00E863D2" w:rsidRPr="00E863D2" w:rsidRDefault="00E863D2" w:rsidP="00A629A1">
            <w:pPr>
              <w:jc w:val="both"/>
              <w:rPr>
                <w:rFonts w:cstheme="minorHAnsi"/>
              </w:rPr>
            </w:pPr>
            <w:r w:rsidRPr="00E863D2">
              <w:rPr>
                <w:rFonts w:cstheme="minorHAnsi"/>
                <w:color w:val="000000"/>
              </w:rPr>
              <w:t xml:space="preserve">The solution should have Special Big Data Extensions which should support multiple </w:t>
            </w:r>
            <w:proofErr w:type="spellStart"/>
            <w:r w:rsidRPr="00E863D2">
              <w:rPr>
                <w:rFonts w:cstheme="minorHAnsi"/>
                <w:color w:val="000000"/>
              </w:rPr>
              <w:t>Hadoop</w:t>
            </w:r>
            <w:proofErr w:type="spellEnd"/>
            <w:r w:rsidRPr="00E863D2">
              <w:rPr>
                <w:rFonts w:cstheme="minorHAnsi"/>
                <w:color w:val="000000"/>
              </w:rPr>
              <w:t xml:space="preserve"> distributions and make it seamless for IT to deploy, run and manage </w:t>
            </w:r>
            <w:proofErr w:type="spellStart"/>
            <w:r w:rsidRPr="00E863D2">
              <w:rPr>
                <w:rFonts w:cstheme="minorHAnsi"/>
                <w:color w:val="000000"/>
              </w:rPr>
              <w:t>Hadoop</w:t>
            </w:r>
            <w:proofErr w:type="spellEnd"/>
            <w:r w:rsidRPr="00E863D2">
              <w:rPr>
                <w:rFonts w:cstheme="minorHAnsi"/>
                <w:color w:val="000000"/>
              </w:rPr>
              <w:t xml:space="preserve"> workloads on one common platform leading to achieve higher utilization, reliability and agility</w:t>
            </w:r>
          </w:p>
        </w:tc>
        <w:tc>
          <w:tcPr>
            <w:tcW w:w="1867" w:type="dxa"/>
          </w:tcPr>
          <w:p w14:paraId="7CCDAFE4" w14:textId="77777777" w:rsidR="00E863D2" w:rsidRPr="00E863D2" w:rsidRDefault="00E863D2" w:rsidP="00A629A1">
            <w:pPr>
              <w:jc w:val="both"/>
              <w:rPr>
                <w:rFonts w:cstheme="minorHAnsi"/>
                <w:color w:val="000000"/>
              </w:rPr>
            </w:pPr>
          </w:p>
        </w:tc>
      </w:tr>
      <w:tr w:rsidR="00E863D2" w:rsidRPr="00E863D2" w14:paraId="23B9CA5B" w14:textId="77777777" w:rsidTr="00415DD4">
        <w:trPr>
          <w:trHeight w:val="608"/>
        </w:trPr>
        <w:tc>
          <w:tcPr>
            <w:tcW w:w="450" w:type="dxa"/>
            <w:vMerge/>
          </w:tcPr>
          <w:p w14:paraId="664C532B" w14:textId="77777777" w:rsidR="00E863D2" w:rsidRPr="00E863D2" w:rsidRDefault="00E863D2" w:rsidP="00A629A1">
            <w:pPr>
              <w:jc w:val="both"/>
              <w:rPr>
                <w:rFonts w:cstheme="minorHAnsi"/>
                <w:b/>
                <w:bCs/>
              </w:rPr>
            </w:pPr>
          </w:p>
        </w:tc>
        <w:tc>
          <w:tcPr>
            <w:tcW w:w="1980" w:type="dxa"/>
            <w:vMerge/>
          </w:tcPr>
          <w:p w14:paraId="191F8771" w14:textId="77777777" w:rsidR="00E863D2" w:rsidRPr="00E863D2" w:rsidRDefault="00E863D2" w:rsidP="00A629A1">
            <w:pPr>
              <w:jc w:val="both"/>
              <w:rPr>
                <w:rFonts w:cstheme="minorHAnsi"/>
                <w:b/>
                <w:bCs/>
              </w:rPr>
            </w:pPr>
          </w:p>
        </w:tc>
        <w:tc>
          <w:tcPr>
            <w:tcW w:w="1443" w:type="dxa"/>
            <w:vMerge/>
          </w:tcPr>
          <w:p w14:paraId="699BC653" w14:textId="77777777" w:rsidR="00E863D2" w:rsidRPr="00E863D2" w:rsidRDefault="00E863D2" w:rsidP="00A629A1">
            <w:pPr>
              <w:jc w:val="both"/>
              <w:rPr>
                <w:rFonts w:cstheme="minorHAnsi"/>
                <w:b/>
                <w:bCs/>
              </w:rPr>
            </w:pPr>
          </w:p>
        </w:tc>
        <w:tc>
          <w:tcPr>
            <w:tcW w:w="5240" w:type="dxa"/>
          </w:tcPr>
          <w:p w14:paraId="18145AE9" w14:textId="77777777" w:rsidR="00E863D2" w:rsidRPr="00E863D2" w:rsidRDefault="00E863D2" w:rsidP="00A629A1">
            <w:pPr>
              <w:jc w:val="both"/>
              <w:rPr>
                <w:rFonts w:cstheme="minorHAnsi"/>
              </w:rPr>
            </w:pPr>
            <w:r w:rsidRPr="00E863D2">
              <w:rPr>
                <w:rFonts w:cstheme="minorHAnsi"/>
                <w:color w:val="000000"/>
              </w:rPr>
              <w:t>Virtualization software shall be able to dynamically allocate and balance computing capacity across collections of hardware resources aggregated into one unified resource pool with optional control over movement of virtual machines like restricting VMs to run on selected physical hosts.</w:t>
            </w:r>
          </w:p>
        </w:tc>
        <w:tc>
          <w:tcPr>
            <w:tcW w:w="1867" w:type="dxa"/>
          </w:tcPr>
          <w:p w14:paraId="5FF060AE" w14:textId="77777777" w:rsidR="00E863D2" w:rsidRPr="00E863D2" w:rsidRDefault="00E863D2" w:rsidP="00A629A1">
            <w:pPr>
              <w:jc w:val="both"/>
              <w:rPr>
                <w:rFonts w:cstheme="minorHAnsi"/>
                <w:color w:val="000000"/>
              </w:rPr>
            </w:pPr>
          </w:p>
        </w:tc>
      </w:tr>
      <w:tr w:rsidR="00E863D2" w:rsidRPr="00E863D2" w14:paraId="3468991B" w14:textId="77777777" w:rsidTr="00415DD4">
        <w:trPr>
          <w:trHeight w:val="608"/>
        </w:trPr>
        <w:tc>
          <w:tcPr>
            <w:tcW w:w="450" w:type="dxa"/>
            <w:vMerge/>
          </w:tcPr>
          <w:p w14:paraId="2994C20D" w14:textId="77777777" w:rsidR="00E863D2" w:rsidRPr="00E863D2" w:rsidRDefault="00E863D2" w:rsidP="00A629A1">
            <w:pPr>
              <w:jc w:val="both"/>
              <w:rPr>
                <w:rFonts w:cstheme="minorHAnsi"/>
                <w:b/>
                <w:bCs/>
              </w:rPr>
            </w:pPr>
          </w:p>
        </w:tc>
        <w:tc>
          <w:tcPr>
            <w:tcW w:w="1980" w:type="dxa"/>
            <w:vMerge/>
          </w:tcPr>
          <w:p w14:paraId="4AE54104" w14:textId="77777777" w:rsidR="00E863D2" w:rsidRPr="00E863D2" w:rsidRDefault="00E863D2" w:rsidP="00A629A1">
            <w:pPr>
              <w:jc w:val="both"/>
              <w:rPr>
                <w:rFonts w:cstheme="minorHAnsi"/>
                <w:b/>
                <w:bCs/>
              </w:rPr>
            </w:pPr>
          </w:p>
        </w:tc>
        <w:tc>
          <w:tcPr>
            <w:tcW w:w="1443" w:type="dxa"/>
            <w:vMerge/>
          </w:tcPr>
          <w:p w14:paraId="57FC1D8E" w14:textId="77777777" w:rsidR="00E863D2" w:rsidRPr="00E863D2" w:rsidRDefault="00E863D2" w:rsidP="00A629A1">
            <w:pPr>
              <w:jc w:val="both"/>
              <w:rPr>
                <w:rFonts w:cstheme="minorHAnsi"/>
                <w:b/>
                <w:bCs/>
              </w:rPr>
            </w:pPr>
          </w:p>
        </w:tc>
        <w:tc>
          <w:tcPr>
            <w:tcW w:w="5240" w:type="dxa"/>
            <w:vAlign w:val="bottom"/>
          </w:tcPr>
          <w:p w14:paraId="7E06A806" w14:textId="77777777" w:rsidR="00E863D2" w:rsidRPr="00E863D2" w:rsidRDefault="00E863D2" w:rsidP="00A629A1">
            <w:pPr>
              <w:jc w:val="both"/>
              <w:rPr>
                <w:rFonts w:cstheme="minorHAnsi"/>
              </w:rPr>
            </w:pPr>
            <w:r w:rsidRPr="00E863D2">
              <w:rPr>
                <w:rFonts w:cstheme="minorHAnsi"/>
                <w:color w:val="000000"/>
              </w:rPr>
              <w:t>The solution should be able to automate energy efficiency in Distributed Resource Scheduler clusters by continuously optimizing server power consumption within each cluster</w:t>
            </w:r>
          </w:p>
        </w:tc>
        <w:tc>
          <w:tcPr>
            <w:tcW w:w="1867" w:type="dxa"/>
          </w:tcPr>
          <w:p w14:paraId="6068ED68" w14:textId="77777777" w:rsidR="00E863D2" w:rsidRPr="00E863D2" w:rsidRDefault="00E863D2" w:rsidP="00A629A1">
            <w:pPr>
              <w:jc w:val="both"/>
              <w:rPr>
                <w:rFonts w:cstheme="minorHAnsi"/>
                <w:color w:val="000000"/>
              </w:rPr>
            </w:pPr>
          </w:p>
        </w:tc>
      </w:tr>
      <w:tr w:rsidR="00E863D2" w:rsidRPr="00E863D2" w14:paraId="2D7C91B3" w14:textId="77777777" w:rsidTr="00415DD4">
        <w:trPr>
          <w:trHeight w:val="608"/>
        </w:trPr>
        <w:tc>
          <w:tcPr>
            <w:tcW w:w="450" w:type="dxa"/>
            <w:vMerge/>
          </w:tcPr>
          <w:p w14:paraId="2BC670FC" w14:textId="77777777" w:rsidR="00E863D2" w:rsidRPr="00E863D2" w:rsidRDefault="00E863D2" w:rsidP="00A629A1">
            <w:pPr>
              <w:jc w:val="both"/>
              <w:rPr>
                <w:rFonts w:cstheme="minorHAnsi"/>
                <w:b/>
                <w:bCs/>
              </w:rPr>
            </w:pPr>
          </w:p>
        </w:tc>
        <w:tc>
          <w:tcPr>
            <w:tcW w:w="1980" w:type="dxa"/>
            <w:vMerge/>
          </w:tcPr>
          <w:p w14:paraId="76E934A8" w14:textId="77777777" w:rsidR="00E863D2" w:rsidRPr="00E863D2" w:rsidRDefault="00E863D2" w:rsidP="00A629A1">
            <w:pPr>
              <w:jc w:val="both"/>
              <w:rPr>
                <w:rFonts w:cstheme="minorHAnsi"/>
                <w:b/>
                <w:bCs/>
              </w:rPr>
            </w:pPr>
          </w:p>
        </w:tc>
        <w:tc>
          <w:tcPr>
            <w:tcW w:w="1443" w:type="dxa"/>
            <w:vMerge/>
          </w:tcPr>
          <w:p w14:paraId="6B960B50" w14:textId="77777777" w:rsidR="00E863D2" w:rsidRPr="00E863D2" w:rsidRDefault="00E863D2" w:rsidP="00A629A1">
            <w:pPr>
              <w:jc w:val="both"/>
              <w:rPr>
                <w:rFonts w:cstheme="minorHAnsi"/>
                <w:b/>
                <w:bCs/>
              </w:rPr>
            </w:pPr>
          </w:p>
        </w:tc>
        <w:tc>
          <w:tcPr>
            <w:tcW w:w="5240" w:type="dxa"/>
          </w:tcPr>
          <w:p w14:paraId="763CE6AF" w14:textId="77777777" w:rsidR="00E863D2" w:rsidRPr="00E863D2" w:rsidRDefault="00E863D2" w:rsidP="00A629A1">
            <w:pPr>
              <w:jc w:val="both"/>
              <w:rPr>
                <w:rFonts w:cstheme="minorHAnsi"/>
              </w:rPr>
            </w:pPr>
            <w:r w:rsidRPr="00E863D2">
              <w:rPr>
                <w:rFonts w:cstheme="minorHAnsi"/>
                <w:color w:val="000000"/>
              </w:rPr>
              <w:t xml:space="preserve">Virtualization Software Should support live Virtual Machine migrations across Physical Hosts, between virtual switches, between two different </w:t>
            </w:r>
            <w:proofErr w:type="spellStart"/>
            <w:r w:rsidRPr="00E863D2">
              <w:rPr>
                <w:rFonts w:cstheme="minorHAnsi"/>
                <w:color w:val="000000"/>
              </w:rPr>
              <w:t>virtualzation</w:t>
            </w:r>
            <w:proofErr w:type="spellEnd"/>
            <w:r w:rsidRPr="00E863D2">
              <w:rPr>
                <w:rFonts w:cstheme="minorHAnsi"/>
                <w:color w:val="000000"/>
              </w:rPr>
              <w:t xml:space="preserve"> managers or between servers physically separated over a long distance leading </w:t>
            </w:r>
            <w:proofErr w:type="spellStart"/>
            <w:r w:rsidRPr="00E863D2">
              <w:rPr>
                <w:rFonts w:cstheme="minorHAnsi"/>
                <w:color w:val="000000"/>
              </w:rPr>
              <w:t>upto</w:t>
            </w:r>
            <w:proofErr w:type="spellEnd"/>
            <w:r w:rsidRPr="00E863D2">
              <w:rPr>
                <w:rFonts w:cstheme="minorHAnsi"/>
                <w:color w:val="000000"/>
              </w:rPr>
              <w:t xml:space="preserve"> 100ms of network latency</w:t>
            </w:r>
          </w:p>
        </w:tc>
        <w:tc>
          <w:tcPr>
            <w:tcW w:w="1867" w:type="dxa"/>
          </w:tcPr>
          <w:p w14:paraId="196AB3B3" w14:textId="77777777" w:rsidR="00E863D2" w:rsidRPr="00E863D2" w:rsidRDefault="00E863D2" w:rsidP="00A629A1">
            <w:pPr>
              <w:jc w:val="both"/>
              <w:rPr>
                <w:rFonts w:cstheme="minorHAnsi"/>
                <w:color w:val="000000"/>
              </w:rPr>
            </w:pPr>
          </w:p>
        </w:tc>
      </w:tr>
      <w:tr w:rsidR="00E863D2" w:rsidRPr="00E863D2" w14:paraId="0C87925E" w14:textId="77777777" w:rsidTr="00415DD4">
        <w:trPr>
          <w:trHeight w:val="608"/>
        </w:trPr>
        <w:tc>
          <w:tcPr>
            <w:tcW w:w="450" w:type="dxa"/>
            <w:vMerge/>
          </w:tcPr>
          <w:p w14:paraId="1EEE584C" w14:textId="77777777" w:rsidR="00E863D2" w:rsidRPr="00E863D2" w:rsidRDefault="00E863D2" w:rsidP="00A629A1">
            <w:pPr>
              <w:jc w:val="both"/>
              <w:rPr>
                <w:rFonts w:cstheme="minorHAnsi"/>
                <w:b/>
                <w:bCs/>
              </w:rPr>
            </w:pPr>
          </w:p>
        </w:tc>
        <w:tc>
          <w:tcPr>
            <w:tcW w:w="1980" w:type="dxa"/>
            <w:vMerge/>
          </w:tcPr>
          <w:p w14:paraId="38BE0E09" w14:textId="77777777" w:rsidR="00E863D2" w:rsidRPr="00E863D2" w:rsidRDefault="00E863D2" w:rsidP="00A629A1">
            <w:pPr>
              <w:jc w:val="both"/>
              <w:rPr>
                <w:rFonts w:cstheme="minorHAnsi"/>
                <w:b/>
                <w:bCs/>
              </w:rPr>
            </w:pPr>
          </w:p>
        </w:tc>
        <w:tc>
          <w:tcPr>
            <w:tcW w:w="1443" w:type="dxa"/>
            <w:vMerge/>
          </w:tcPr>
          <w:p w14:paraId="6E2D5279" w14:textId="77777777" w:rsidR="00E863D2" w:rsidRPr="00E863D2" w:rsidRDefault="00E863D2" w:rsidP="00A629A1">
            <w:pPr>
              <w:jc w:val="both"/>
              <w:rPr>
                <w:rFonts w:cstheme="minorHAnsi"/>
                <w:b/>
                <w:bCs/>
              </w:rPr>
            </w:pPr>
          </w:p>
        </w:tc>
        <w:tc>
          <w:tcPr>
            <w:tcW w:w="5240" w:type="dxa"/>
          </w:tcPr>
          <w:p w14:paraId="5BC1D8AD" w14:textId="77777777" w:rsidR="00E863D2" w:rsidRPr="00E863D2" w:rsidRDefault="00E863D2" w:rsidP="00A629A1">
            <w:pPr>
              <w:rPr>
                <w:rFonts w:cstheme="minorHAnsi"/>
              </w:rPr>
            </w:pPr>
            <w:r w:rsidRPr="00E863D2">
              <w:rPr>
                <w:rFonts w:cstheme="minorHAnsi"/>
              </w:rPr>
              <w:t>The solution should be capable of providing Proactive High Availability, VM-level Encryption, Integrated Containers, Centralized Network Management, Rapid Deployment and Provisioning.</w:t>
            </w:r>
          </w:p>
        </w:tc>
        <w:tc>
          <w:tcPr>
            <w:tcW w:w="1867" w:type="dxa"/>
          </w:tcPr>
          <w:p w14:paraId="36A25444" w14:textId="77777777" w:rsidR="00E863D2" w:rsidRPr="00E863D2" w:rsidRDefault="00E863D2" w:rsidP="00A629A1">
            <w:pPr>
              <w:rPr>
                <w:rFonts w:cstheme="minorHAnsi"/>
              </w:rPr>
            </w:pPr>
          </w:p>
        </w:tc>
      </w:tr>
      <w:tr w:rsidR="00E863D2" w:rsidRPr="00E863D2" w14:paraId="603A2BB2" w14:textId="77777777" w:rsidTr="00415DD4">
        <w:trPr>
          <w:trHeight w:val="608"/>
        </w:trPr>
        <w:tc>
          <w:tcPr>
            <w:tcW w:w="450" w:type="dxa"/>
            <w:vMerge/>
          </w:tcPr>
          <w:p w14:paraId="4806D592" w14:textId="77777777" w:rsidR="00E863D2" w:rsidRPr="00E863D2" w:rsidRDefault="00E863D2" w:rsidP="00A629A1">
            <w:pPr>
              <w:jc w:val="both"/>
              <w:rPr>
                <w:rFonts w:cstheme="minorHAnsi"/>
                <w:b/>
                <w:bCs/>
              </w:rPr>
            </w:pPr>
          </w:p>
        </w:tc>
        <w:tc>
          <w:tcPr>
            <w:tcW w:w="1980" w:type="dxa"/>
            <w:vMerge/>
          </w:tcPr>
          <w:p w14:paraId="493C2F6F" w14:textId="77777777" w:rsidR="00E863D2" w:rsidRPr="00E863D2" w:rsidRDefault="00E863D2" w:rsidP="00A629A1">
            <w:pPr>
              <w:jc w:val="both"/>
              <w:rPr>
                <w:rFonts w:cstheme="minorHAnsi"/>
                <w:b/>
                <w:bCs/>
              </w:rPr>
            </w:pPr>
          </w:p>
        </w:tc>
        <w:tc>
          <w:tcPr>
            <w:tcW w:w="1443" w:type="dxa"/>
            <w:vMerge/>
          </w:tcPr>
          <w:p w14:paraId="24F496A8" w14:textId="77777777" w:rsidR="00E863D2" w:rsidRPr="00E863D2" w:rsidRDefault="00E863D2" w:rsidP="00A629A1">
            <w:pPr>
              <w:jc w:val="both"/>
              <w:rPr>
                <w:rFonts w:cstheme="minorHAnsi"/>
                <w:b/>
                <w:bCs/>
              </w:rPr>
            </w:pPr>
          </w:p>
        </w:tc>
        <w:tc>
          <w:tcPr>
            <w:tcW w:w="5240" w:type="dxa"/>
            <w:vAlign w:val="bottom"/>
          </w:tcPr>
          <w:p w14:paraId="564482FF" w14:textId="77777777" w:rsidR="00E863D2" w:rsidRPr="00E863D2" w:rsidRDefault="00E863D2" w:rsidP="00A629A1">
            <w:pPr>
              <w:jc w:val="both"/>
              <w:rPr>
                <w:rFonts w:cstheme="minorHAnsi"/>
              </w:rPr>
            </w:pPr>
            <w:r w:rsidRPr="00E863D2">
              <w:rPr>
                <w:rFonts w:cstheme="minorHAnsi"/>
                <w:color w:val="000000"/>
              </w:rPr>
              <w:t xml:space="preserve">The solution should be able to create a cluster out of multiple storage </w:t>
            </w:r>
            <w:proofErr w:type="spellStart"/>
            <w:r w:rsidRPr="00E863D2">
              <w:rPr>
                <w:rFonts w:cstheme="minorHAnsi"/>
                <w:color w:val="000000"/>
              </w:rPr>
              <w:t>datastores</w:t>
            </w:r>
            <w:proofErr w:type="spellEnd"/>
            <w:r w:rsidRPr="00E863D2">
              <w:rPr>
                <w:rFonts w:cstheme="minorHAnsi"/>
                <w:color w:val="000000"/>
              </w:rPr>
              <w:t xml:space="preserve"> and automate load balancing by using storage characteristics to determine the best place for a virtual machine’s data to reside, both when it is created and when it is used over time.</w:t>
            </w:r>
          </w:p>
        </w:tc>
        <w:tc>
          <w:tcPr>
            <w:tcW w:w="1867" w:type="dxa"/>
          </w:tcPr>
          <w:p w14:paraId="1D6253EB" w14:textId="77777777" w:rsidR="00E863D2" w:rsidRPr="00E863D2" w:rsidRDefault="00E863D2" w:rsidP="00A629A1">
            <w:pPr>
              <w:jc w:val="both"/>
              <w:rPr>
                <w:rFonts w:cstheme="minorHAnsi"/>
                <w:color w:val="000000"/>
              </w:rPr>
            </w:pPr>
          </w:p>
        </w:tc>
      </w:tr>
      <w:tr w:rsidR="00E863D2" w:rsidRPr="00E863D2" w14:paraId="3EF9759E" w14:textId="77777777" w:rsidTr="00415DD4">
        <w:trPr>
          <w:trHeight w:val="50"/>
        </w:trPr>
        <w:tc>
          <w:tcPr>
            <w:tcW w:w="450" w:type="dxa"/>
            <w:vMerge/>
          </w:tcPr>
          <w:p w14:paraId="32AB36E3" w14:textId="77777777" w:rsidR="00E863D2" w:rsidRPr="00E863D2" w:rsidRDefault="00E863D2" w:rsidP="00A629A1">
            <w:pPr>
              <w:jc w:val="both"/>
              <w:rPr>
                <w:rFonts w:cstheme="minorHAnsi"/>
                <w:b/>
                <w:bCs/>
              </w:rPr>
            </w:pPr>
          </w:p>
        </w:tc>
        <w:tc>
          <w:tcPr>
            <w:tcW w:w="1980" w:type="dxa"/>
            <w:vMerge/>
          </w:tcPr>
          <w:p w14:paraId="6D657987" w14:textId="77777777" w:rsidR="00E863D2" w:rsidRPr="00E863D2" w:rsidRDefault="00E863D2" w:rsidP="00A629A1">
            <w:pPr>
              <w:jc w:val="both"/>
              <w:rPr>
                <w:rFonts w:cstheme="minorHAnsi"/>
                <w:b/>
                <w:bCs/>
              </w:rPr>
            </w:pPr>
          </w:p>
        </w:tc>
        <w:tc>
          <w:tcPr>
            <w:tcW w:w="1443" w:type="dxa"/>
            <w:vMerge/>
          </w:tcPr>
          <w:p w14:paraId="68F432CA" w14:textId="77777777" w:rsidR="00E863D2" w:rsidRPr="00E863D2" w:rsidRDefault="00E863D2" w:rsidP="00A629A1">
            <w:pPr>
              <w:jc w:val="both"/>
              <w:rPr>
                <w:rFonts w:cstheme="minorHAnsi"/>
                <w:b/>
                <w:bCs/>
              </w:rPr>
            </w:pPr>
          </w:p>
        </w:tc>
        <w:tc>
          <w:tcPr>
            <w:tcW w:w="5240" w:type="dxa"/>
          </w:tcPr>
          <w:p w14:paraId="7B4D6E3C" w14:textId="77777777" w:rsidR="00E863D2" w:rsidRPr="00E863D2" w:rsidRDefault="00E863D2" w:rsidP="00A629A1">
            <w:pPr>
              <w:jc w:val="both"/>
              <w:rPr>
                <w:rFonts w:cstheme="minorHAnsi"/>
              </w:rPr>
            </w:pPr>
            <w:r w:rsidRPr="00E863D2">
              <w:rPr>
                <w:rFonts w:cstheme="minorHAnsi"/>
                <w:color w:val="000000"/>
              </w:rPr>
              <w:t xml:space="preserve">Virtualization software should provide network traffic-management controls to allow flexible partitioning of physical NIC bandwidth between different network-traffic types and allow user-defined network resource pools, enabling multi-tenancy deployment, and to bridge virtual and physical infrastructure </w:t>
            </w:r>
            <w:proofErr w:type="spellStart"/>
            <w:r w:rsidRPr="00E863D2">
              <w:rPr>
                <w:rFonts w:cstheme="minorHAnsi"/>
                <w:color w:val="000000"/>
              </w:rPr>
              <w:t>QoS</w:t>
            </w:r>
            <w:proofErr w:type="spellEnd"/>
            <w:r w:rsidRPr="00E863D2">
              <w:rPr>
                <w:rFonts w:cstheme="minorHAnsi"/>
                <w:color w:val="000000"/>
              </w:rPr>
              <w:t xml:space="preserve"> with per resource pool 802.1 tagging. </w:t>
            </w:r>
          </w:p>
        </w:tc>
        <w:tc>
          <w:tcPr>
            <w:tcW w:w="1867" w:type="dxa"/>
          </w:tcPr>
          <w:p w14:paraId="648AE17D" w14:textId="77777777" w:rsidR="00E863D2" w:rsidRPr="00E863D2" w:rsidRDefault="00E863D2" w:rsidP="00A629A1">
            <w:pPr>
              <w:jc w:val="both"/>
              <w:rPr>
                <w:rFonts w:cstheme="minorHAnsi"/>
                <w:color w:val="000000"/>
              </w:rPr>
            </w:pPr>
          </w:p>
        </w:tc>
      </w:tr>
      <w:tr w:rsidR="00E863D2" w:rsidRPr="00E863D2" w14:paraId="4CF355E8" w14:textId="77777777" w:rsidTr="00415DD4">
        <w:trPr>
          <w:trHeight w:val="608"/>
        </w:trPr>
        <w:tc>
          <w:tcPr>
            <w:tcW w:w="450" w:type="dxa"/>
            <w:vMerge/>
          </w:tcPr>
          <w:p w14:paraId="0321F5E2" w14:textId="77777777" w:rsidR="00E863D2" w:rsidRPr="00E863D2" w:rsidRDefault="00E863D2" w:rsidP="00A629A1">
            <w:pPr>
              <w:jc w:val="both"/>
              <w:rPr>
                <w:rFonts w:cstheme="minorHAnsi"/>
                <w:b/>
                <w:bCs/>
              </w:rPr>
            </w:pPr>
          </w:p>
        </w:tc>
        <w:tc>
          <w:tcPr>
            <w:tcW w:w="1980" w:type="dxa"/>
            <w:vMerge/>
          </w:tcPr>
          <w:p w14:paraId="48E29D84" w14:textId="77777777" w:rsidR="00E863D2" w:rsidRPr="00E863D2" w:rsidRDefault="00E863D2" w:rsidP="00A629A1">
            <w:pPr>
              <w:jc w:val="both"/>
              <w:rPr>
                <w:rFonts w:cstheme="minorHAnsi"/>
                <w:b/>
                <w:bCs/>
              </w:rPr>
            </w:pPr>
          </w:p>
        </w:tc>
        <w:tc>
          <w:tcPr>
            <w:tcW w:w="1443" w:type="dxa"/>
            <w:vMerge/>
          </w:tcPr>
          <w:p w14:paraId="38C1B68F" w14:textId="77777777" w:rsidR="00E863D2" w:rsidRPr="00E863D2" w:rsidRDefault="00E863D2" w:rsidP="00A629A1">
            <w:pPr>
              <w:jc w:val="both"/>
              <w:rPr>
                <w:rFonts w:cstheme="minorHAnsi"/>
                <w:b/>
                <w:bCs/>
              </w:rPr>
            </w:pPr>
          </w:p>
        </w:tc>
        <w:tc>
          <w:tcPr>
            <w:tcW w:w="5240" w:type="dxa"/>
          </w:tcPr>
          <w:p w14:paraId="7A85621D" w14:textId="77777777" w:rsidR="00E863D2" w:rsidRPr="00E863D2" w:rsidRDefault="00E863D2" w:rsidP="00A629A1">
            <w:pPr>
              <w:jc w:val="both"/>
              <w:rPr>
                <w:rFonts w:cstheme="minorHAnsi"/>
              </w:rPr>
            </w:pPr>
            <w:r w:rsidRPr="00E863D2">
              <w:rPr>
                <w:rFonts w:cstheme="minorHAnsi"/>
                <w:color w:val="000000"/>
              </w:rPr>
              <w:t>The solution should be able to set quality-of-service priorities for storage for guaranteed access to resources</w:t>
            </w:r>
          </w:p>
        </w:tc>
        <w:tc>
          <w:tcPr>
            <w:tcW w:w="1867" w:type="dxa"/>
          </w:tcPr>
          <w:p w14:paraId="6A11EE64" w14:textId="77777777" w:rsidR="00E863D2" w:rsidRPr="00E863D2" w:rsidRDefault="00E863D2" w:rsidP="00A629A1">
            <w:pPr>
              <w:jc w:val="both"/>
              <w:rPr>
                <w:rFonts w:cstheme="minorHAnsi"/>
                <w:color w:val="000000"/>
              </w:rPr>
            </w:pPr>
          </w:p>
        </w:tc>
      </w:tr>
      <w:tr w:rsidR="00E863D2" w:rsidRPr="00E863D2" w14:paraId="3458FC86" w14:textId="77777777" w:rsidTr="00415DD4">
        <w:trPr>
          <w:trHeight w:val="608"/>
        </w:trPr>
        <w:tc>
          <w:tcPr>
            <w:tcW w:w="450" w:type="dxa"/>
            <w:vMerge/>
          </w:tcPr>
          <w:p w14:paraId="2E338E7B" w14:textId="77777777" w:rsidR="00E863D2" w:rsidRPr="00E863D2" w:rsidRDefault="00E863D2" w:rsidP="00A629A1">
            <w:pPr>
              <w:jc w:val="both"/>
              <w:rPr>
                <w:rFonts w:cstheme="minorHAnsi"/>
                <w:b/>
                <w:bCs/>
              </w:rPr>
            </w:pPr>
          </w:p>
        </w:tc>
        <w:tc>
          <w:tcPr>
            <w:tcW w:w="1980" w:type="dxa"/>
            <w:vMerge/>
          </w:tcPr>
          <w:p w14:paraId="0AEDDF6D" w14:textId="77777777" w:rsidR="00E863D2" w:rsidRPr="00E863D2" w:rsidRDefault="00E863D2" w:rsidP="00A629A1">
            <w:pPr>
              <w:jc w:val="both"/>
              <w:rPr>
                <w:rFonts w:cstheme="minorHAnsi"/>
                <w:b/>
                <w:bCs/>
              </w:rPr>
            </w:pPr>
          </w:p>
        </w:tc>
        <w:tc>
          <w:tcPr>
            <w:tcW w:w="1443" w:type="dxa"/>
            <w:vMerge/>
          </w:tcPr>
          <w:p w14:paraId="62A10ACC" w14:textId="77777777" w:rsidR="00E863D2" w:rsidRPr="00E863D2" w:rsidRDefault="00E863D2" w:rsidP="00A629A1">
            <w:pPr>
              <w:jc w:val="both"/>
              <w:rPr>
                <w:rFonts w:cstheme="minorHAnsi"/>
                <w:b/>
                <w:bCs/>
              </w:rPr>
            </w:pPr>
          </w:p>
        </w:tc>
        <w:tc>
          <w:tcPr>
            <w:tcW w:w="5240" w:type="dxa"/>
          </w:tcPr>
          <w:p w14:paraId="572828C6" w14:textId="77777777" w:rsidR="00E863D2" w:rsidRPr="00E863D2" w:rsidRDefault="00E863D2" w:rsidP="00A629A1">
            <w:pPr>
              <w:jc w:val="both"/>
              <w:rPr>
                <w:rFonts w:cstheme="minorHAnsi"/>
              </w:rPr>
            </w:pPr>
            <w:r w:rsidRPr="00E863D2">
              <w:rPr>
                <w:rFonts w:cstheme="minorHAnsi"/>
                <w:color w:val="000000"/>
              </w:rPr>
              <w:t>The solution should allow one PCI express (</w:t>
            </w:r>
            <w:proofErr w:type="spellStart"/>
            <w:r w:rsidRPr="00E863D2">
              <w:rPr>
                <w:rFonts w:cstheme="minorHAnsi"/>
                <w:color w:val="000000"/>
              </w:rPr>
              <w:t>PCIe</w:t>
            </w:r>
            <w:proofErr w:type="spellEnd"/>
            <w:r w:rsidRPr="00E863D2">
              <w:rPr>
                <w:rFonts w:cstheme="minorHAnsi"/>
                <w:color w:val="000000"/>
              </w:rPr>
              <w:t>) adapter to be presented as multiple separate logical devices to the virtual machines which in turn should enable users with the ability to offload I/O processing and reduce network latency</w:t>
            </w:r>
          </w:p>
        </w:tc>
        <w:tc>
          <w:tcPr>
            <w:tcW w:w="1867" w:type="dxa"/>
          </w:tcPr>
          <w:p w14:paraId="3AB106A7" w14:textId="77777777" w:rsidR="00E863D2" w:rsidRPr="00E863D2" w:rsidRDefault="00E863D2" w:rsidP="00A629A1">
            <w:pPr>
              <w:jc w:val="both"/>
              <w:rPr>
                <w:rFonts w:cstheme="minorHAnsi"/>
                <w:color w:val="000000"/>
              </w:rPr>
            </w:pPr>
          </w:p>
        </w:tc>
      </w:tr>
      <w:tr w:rsidR="00E863D2" w:rsidRPr="00E863D2" w14:paraId="6264EDDF" w14:textId="77777777" w:rsidTr="00415DD4">
        <w:trPr>
          <w:trHeight w:val="608"/>
        </w:trPr>
        <w:tc>
          <w:tcPr>
            <w:tcW w:w="450" w:type="dxa"/>
            <w:vMerge/>
          </w:tcPr>
          <w:p w14:paraId="54DC81F0" w14:textId="77777777" w:rsidR="00E863D2" w:rsidRPr="00E863D2" w:rsidRDefault="00E863D2" w:rsidP="00A629A1">
            <w:pPr>
              <w:jc w:val="both"/>
              <w:rPr>
                <w:rFonts w:cstheme="minorHAnsi"/>
                <w:b/>
                <w:bCs/>
              </w:rPr>
            </w:pPr>
          </w:p>
        </w:tc>
        <w:tc>
          <w:tcPr>
            <w:tcW w:w="1980" w:type="dxa"/>
            <w:vMerge/>
          </w:tcPr>
          <w:p w14:paraId="2A71A530" w14:textId="77777777" w:rsidR="00E863D2" w:rsidRPr="00E863D2" w:rsidRDefault="00E863D2" w:rsidP="00A629A1">
            <w:pPr>
              <w:jc w:val="both"/>
              <w:rPr>
                <w:rFonts w:cstheme="minorHAnsi"/>
                <w:b/>
                <w:bCs/>
              </w:rPr>
            </w:pPr>
          </w:p>
        </w:tc>
        <w:tc>
          <w:tcPr>
            <w:tcW w:w="1443" w:type="dxa"/>
            <w:vMerge/>
          </w:tcPr>
          <w:p w14:paraId="64DAE379" w14:textId="77777777" w:rsidR="00E863D2" w:rsidRPr="00E863D2" w:rsidRDefault="00E863D2" w:rsidP="00A629A1">
            <w:pPr>
              <w:jc w:val="both"/>
              <w:rPr>
                <w:rFonts w:cstheme="minorHAnsi"/>
                <w:b/>
                <w:bCs/>
              </w:rPr>
            </w:pPr>
          </w:p>
        </w:tc>
        <w:tc>
          <w:tcPr>
            <w:tcW w:w="5240" w:type="dxa"/>
          </w:tcPr>
          <w:p w14:paraId="3C558C46" w14:textId="77777777" w:rsidR="00E863D2" w:rsidRPr="00E863D2" w:rsidRDefault="00E863D2" w:rsidP="00A629A1">
            <w:pPr>
              <w:jc w:val="both"/>
              <w:rPr>
                <w:rFonts w:cstheme="minorHAnsi"/>
              </w:rPr>
            </w:pPr>
            <w:r w:rsidRPr="00E863D2">
              <w:rPr>
                <w:rFonts w:cstheme="minorHAnsi"/>
                <w:color w:val="000000"/>
              </w:rPr>
              <w:t>The solution should be able to virtualize server-side flash providing a high performance read cache layer that dramatically lowers application latency</w:t>
            </w:r>
          </w:p>
        </w:tc>
        <w:tc>
          <w:tcPr>
            <w:tcW w:w="1867" w:type="dxa"/>
          </w:tcPr>
          <w:p w14:paraId="38F321D0" w14:textId="77777777" w:rsidR="00E863D2" w:rsidRPr="00E863D2" w:rsidRDefault="00E863D2" w:rsidP="00A629A1">
            <w:pPr>
              <w:jc w:val="both"/>
              <w:rPr>
                <w:rFonts w:cstheme="minorHAnsi"/>
                <w:color w:val="000000"/>
              </w:rPr>
            </w:pPr>
          </w:p>
        </w:tc>
      </w:tr>
      <w:tr w:rsidR="00E863D2" w:rsidRPr="00E863D2" w14:paraId="4D80FDA2" w14:textId="77777777" w:rsidTr="00415DD4">
        <w:trPr>
          <w:trHeight w:val="608"/>
        </w:trPr>
        <w:tc>
          <w:tcPr>
            <w:tcW w:w="450" w:type="dxa"/>
            <w:vMerge/>
          </w:tcPr>
          <w:p w14:paraId="55065E86" w14:textId="77777777" w:rsidR="00E863D2" w:rsidRPr="00E863D2" w:rsidRDefault="00E863D2" w:rsidP="00A629A1">
            <w:pPr>
              <w:jc w:val="both"/>
              <w:rPr>
                <w:rFonts w:cstheme="minorHAnsi"/>
                <w:b/>
                <w:bCs/>
              </w:rPr>
            </w:pPr>
          </w:p>
        </w:tc>
        <w:tc>
          <w:tcPr>
            <w:tcW w:w="1980" w:type="dxa"/>
            <w:vMerge/>
          </w:tcPr>
          <w:p w14:paraId="706524B3" w14:textId="77777777" w:rsidR="00E863D2" w:rsidRPr="00E863D2" w:rsidRDefault="00E863D2" w:rsidP="00A629A1">
            <w:pPr>
              <w:jc w:val="both"/>
              <w:rPr>
                <w:rFonts w:cstheme="minorHAnsi"/>
                <w:b/>
                <w:bCs/>
              </w:rPr>
            </w:pPr>
          </w:p>
        </w:tc>
        <w:tc>
          <w:tcPr>
            <w:tcW w:w="1443" w:type="dxa"/>
            <w:vMerge/>
          </w:tcPr>
          <w:p w14:paraId="733DE80D" w14:textId="77777777" w:rsidR="00E863D2" w:rsidRPr="00E863D2" w:rsidRDefault="00E863D2" w:rsidP="00A629A1">
            <w:pPr>
              <w:jc w:val="both"/>
              <w:rPr>
                <w:rFonts w:cstheme="minorHAnsi"/>
                <w:b/>
                <w:bCs/>
              </w:rPr>
            </w:pPr>
          </w:p>
        </w:tc>
        <w:tc>
          <w:tcPr>
            <w:tcW w:w="5240" w:type="dxa"/>
          </w:tcPr>
          <w:p w14:paraId="28FC32D6" w14:textId="77777777" w:rsidR="00E863D2" w:rsidRPr="00E863D2" w:rsidRDefault="00E863D2" w:rsidP="00A629A1">
            <w:pPr>
              <w:jc w:val="both"/>
              <w:rPr>
                <w:rFonts w:cstheme="minorHAnsi"/>
              </w:rPr>
            </w:pPr>
            <w:r w:rsidRPr="00E863D2">
              <w:rPr>
                <w:rFonts w:cstheme="minorHAnsi"/>
                <w:color w:val="000000"/>
              </w:rPr>
              <w:t>The solution should have support to deliver the full benefits of NVIDIA hardware-accelerated graphics to virtualized solutions</w:t>
            </w:r>
          </w:p>
        </w:tc>
        <w:tc>
          <w:tcPr>
            <w:tcW w:w="1867" w:type="dxa"/>
          </w:tcPr>
          <w:p w14:paraId="6E36F5CF" w14:textId="77777777" w:rsidR="00E863D2" w:rsidRPr="00E863D2" w:rsidRDefault="00E863D2" w:rsidP="00A629A1">
            <w:pPr>
              <w:jc w:val="both"/>
              <w:rPr>
                <w:rFonts w:cstheme="minorHAnsi"/>
                <w:color w:val="000000"/>
              </w:rPr>
            </w:pPr>
          </w:p>
        </w:tc>
      </w:tr>
      <w:tr w:rsidR="00E863D2" w:rsidRPr="00E863D2" w14:paraId="4A740C1F" w14:textId="77777777" w:rsidTr="00415DD4">
        <w:trPr>
          <w:trHeight w:val="608"/>
        </w:trPr>
        <w:tc>
          <w:tcPr>
            <w:tcW w:w="450" w:type="dxa"/>
            <w:vMerge/>
          </w:tcPr>
          <w:p w14:paraId="688F1E5E" w14:textId="77777777" w:rsidR="00E863D2" w:rsidRPr="00E863D2" w:rsidRDefault="00E863D2" w:rsidP="00A629A1">
            <w:pPr>
              <w:jc w:val="both"/>
              <w:rPr>
                <w:rFonts w:cstheme="minorHAnsi"/>
                <w:b/>
                <w:bCs/>
              </w:rPr>
            </w:pPr>
          </w:p>
        </w:tc>
        <w:tc>
          <w:tcPr>
            <w:tcW w:w="1980" w:type="dxa"/>
            <w:vMerge/>
          </w:tcPr>
          <w:p w14:paraId="558CF947" w14:textId="77777777" w:rsidR="00E863D2" w:rsidRPr="00E863D2" w:rsidRDefault="00E863D2" w:rsidP="00A629A1">
            <w:pPr>
              <w:jc w:val="both"/>
              <w:rPr>
                <w:rFonts w:cstheme="minorHAnsi"/>
                <w:b/>
                <w:bCs/>
              </w:rPr>
            </w:pPr>
          </w:p>
        </w:tc>
        <w:tc>
          <w:tcPr>
            <w:tcW w:w="1443" w:type="dxa"/>
            <w:vMerge/>
          </w:tcPr>
          <w:p w14:paraId="1C43FFAC" w14:textId="77777777" w:rsidR="00E863D2" w:rsidRPr="00E863D2" w:rsidRDefault="00E863D2" w:rsidP="00A629A1">
            <w:pPr>
              <w:jc w:val="both"/>
              <w:rPr>
                <w:rFonts w:cstheme="minorHAnsi"/>
                <w:b/>
                <w:bCs/>
              </w:rPr>
            </w:pPr>
          </w:p>
        </w:tc>
        <w:tc>
          <w:tcPr>
            <w:tcW w:w="5240" w:type="dxa"/>
          </w:tcPr>
          <w:p w14:paraId="77B42C05" w14:textId="77777777" w:rsidR="00E863D2" w:rsidRPr="00E863D2" w:rsidRDefault="00E863D2" w:rsidP="00A629A1">
            <w:pPr>
              <w:jc w:val="both"/>
              <w:rPr>
                <w:rFonts w:cstheme="minorHAnsi"/>
              </w:rPr>
            </w:pPr>
            <w:r w:rsidRPr="00E863D2">
              <w:rPr>
                <w:rFonts w:cstheme="minorHAnsi"/>
                <w:color w:val="000000"/>
              </w:rPr>
              <w:t xml:space="preserve">The solution should provide a virtual switch which can span across a virtual </w:t>
            </w:r>
            <w:proofErr w:type="spellStart"/>
            <w:r w:rsidRPr="00E863D2">
              <w:rPr>
                <w:rFonts w:cstheme="minorHAnsi"/>
                <w:color w:val="000000"/>
              </w:rPr>
              <w:t>datacenter</w:t>
            </w:r>
            <w:proofErr w:type="spellEnd"/>
            <w:r w:rsidRPr="00E863D2">
              <w:rPr>
                <w:rFonts w:cstheme="minorHAnsi"/>
                <w:color w:val="000000"/>
              </w:rPr>
              <w:t xml:space="preserve"> and multiple hosts should be able to </w:t>
            </w:r>
            <w:proofErr w:type="spellStart"/>
            <w:r w:rsidRPr="00E863D2">
              <w:rPr>
                <w:rFonts w:cstheme="minorHAnsi"/>
                <w:color w:val="000000"/>
              </w:rPr>
              <w:t>connec</w:t>
            </w:r>
            <w:proofErr w:type="spellEnd"/>
            <w:r w:rsidRPr="00E863D2">
              <w:rPr>
                <w:rFonts w:cstheme="minorHAnsi"/>
                <w:color w:val="000000"/>
              </w:rPr>
              <w:t xml:space="preserve"> to it. This in turn will simplify and enhance virtual-machine networking in virtualized environments and enables those environments to use third-party distributed virtual switches</w:t>
            </w:r>
          </w:p>
        </w:tc>
        <w:tc>
          <w:tcPr>
            <w:tcW w:w="1867" w:type="dxa"/>
          </w:tcPr>
          <w:p w14:paraId="5609A10B" w14:textId="77777777" w:rsidR="00E863D2" w:rsidRPr="00E863D2" w:rsidRDefault="00E863D2" w:rsidP="00A629A1">
            <w:pPr>
              <w:jc w:val="both"/>
              <w:rPr>
                <w:rFonts w:cstheme="minorHAnsi"/>
                <w:color w:val="000000"/>
              </w:rPr>
            </w:pPr>
          </w:p>
        </w:tc>
      </w:tr>
      <w:tr w:rsidR="00E863D2" w:rsidRPr="00E863D2" w14:paraId="264E989A" w14:textId="77777777" w:rsidTr="00415DD4">
        <w:trPr>
          <w:trHeight w:val="944"/>
        </w:trPr>
        <w:tc>
          <w:tcPr>
            <w:tcW w:w="450" w:type="dxa"/>
            <w:vMerge/>
          </w:tcPr>
          <w:p w14:paraId="6101D508" w14:textId="77777777" w:rsidR="00E863D2" w:rsidRPr="00E863D2" w:rsidRDefault="00E863D2" w:rsidP="00A629A1">
            <w:pPr>
              <w:jc w:val="both"/>
              <w:rPr>
                <w:rFonts w:cstheme="minorHAnsi"/>
                <w:b/>
                <w:bCs/>
              </w:rPr>
            </w:pPr>
          </w:p>
        </w:tc>
        <w:tc>
          <w:tcPr>
            <w:tcW w:w="1980" w:type="dxa"/>
            <w:vMerge/>
          </w:tcPr>
          <w:p w14:paraId="1E567098" w14:textId="77777777" w:rsidR="00E863D2" w:rsidRPr="00E863D2" w:rsidRDefault="00E863D2" w:rsidP="00A629A1">
            <w:pPr>
              <w:jc w:val="both"/>
              <w:rPr>
                <w:rFonts w:cstheme="minorHAnsi"/>
                <w:b/>
                <w:bCs/>
              </w:rPr>
            </w:pPr>
          </w:p>
        </w:tc>
        <w:tc>
          <w:tcPr>
            <w:tcW w:w="1443" w:type="dxa"/>
            <w:vMerge/>
          </w:tcPr>
          <w:p w14:paraId="752A4524" w14:textId="77777777" w:rsidR="00E863D2" w:rsidRPr="00E863D2" w:rsidRDefault="00E863D2" w:rsidP="00A629A1">
            <w:pPr>
              <w:jc w:val="both"/>
              <w:rPr>
                <w:rFonts w:cstheme="minorHAnsi"/>
                <w:b/>
                <w:bCs/>
              </w:rPr>
            </w:pPr>
          </w:p>
        </w:tc>
        <w:tc>
          <w:tcPr>
            <w:tcW w:w="5240" w:type="dxa"/>
          </w:tcPr>
          <w:p w14:paraId="71AB72AE" w14:textId="77777777" w:rsidR="00E863D2" w:rsidRPr="00E863D2" w:rsidRDefault="00E863D2" w:rsidP="00A629A1">
            <w:pPr>
              <w:jc w:val="both"/>
              <w:rPr>
                <w:rFonts w:cstheme="minorHAnsi"/>
              </w:rPr>
            </w:pPr>
            <w:r w:rsidRPr="00E863D2">
              <w:rPr>
                <w:rFonts w:cstheme="minorHAnsi"/>
                <w:color w:val="000000"/>
              </w:rPr>
              <w:t>The solution should provide feature which can perform quick, as-needed deployment of additional virtualized hosts. When the service is running, it can push out update images, eliminating patching and the need to schedule patch windows.</w:t>
            </w:r>
          </w:p>
        </w:tc>
        <w:tc>
          <w:tcPr>
            <w:tcW w:w="1867" w:type="dxa"/>
          </w:tcPr>
          <w:p w14:paraId="595B801C" w14:textId="77777777" w:rsidR="00E863D2" w:rsidRPr="00E863D2" w:rsidRDefault="00E863D2" w:rsidP="00A629A1">
            <w:pPr>
              <w:jc w:val="both"/>
              <w:rPr>
                <w:rFonts w:cstheme="minorHAnsi"/>
                <w:color w:val="000000"/>
              </w:rPr>
            </w:pPr>
          </w:p>
        </w:tc>
      </w:tr>
      <w:tr w:rsidR="00E863D2" w:rsidRPr="00E863D2" w14:paraId="226E3E7D" w14:textId="77777777" w:rsidTr="00415DD4">
        <w:trPr>
          <w:trHeight w:val="608"/>
        </w:trPr>
        <w:tc>
          <w:tcPr>
            <w:tcW w:w="450" w:type="dxa"/>
            <w:vMerge/>
          </w:tcPr>
          <w:p w14:paraId="30410B09" w14:textId="77777777" w:rsidR="00E863D2" w:rsidRPr="00E863D2" w:rsidRDefault="00E863D2" w:rsidP="00A629A1">
            <w:pPr>
              <w:jc w:val="both"/>
              <w:rPr>
                <w:rFonts w:cstheme="minorHAnsi"/>
                <w:b/>
                <w:bCs/>
              </w:rPr>
            </w:pPr>
          </w:p>
        </w:tc>
        <w:tc>
          <w:tcPr>
            <w:tcW w:w="1980" w:type="dxa"/>
            <w:vMerge/>
          </w:tcPr>
          <w:p w14:paraId="4A512FDC" w14:textId="77777777" w:rsidR="00E863D2" w:rsidRPr="00E863D2" w:rsidRDefault="00E863D2" w:rsidP="00A629A1">
            <w:pPr>
              <w:jc w:val="both"/>
              <w:rPr>
                <w:rFonts w:cstheme="minorHAnsi"/>
                <w:b/>
                <w:bCs/>
              </w:rPr>
            </w:pPr>
          </w:p>
        </w:tc>
        <w:tc>
          <w:tcPr>
            <w:tcW w:w="1443" w:type="dxa"/>
            <w:vMerge/>
          </w:tcPr>
          <w:p w14:paraId="27A5F1BA" w14:textId="77777777" w:rsidR="00E863D2" w:rsidRPr="00E863D2" w:rsidRDefault="00E863D2" w:rsidP="00A629A1">
            <w:pPr>
              <w:jc w:val="both"/>
              <w:rPr>
                <w:rFonts w:cstheme="minorHAnsi"/>
                <w:b/>
                <w:bCs/>
              </w:rPr>
            </w:pPr>
          </w:p>
        </w:tc>
        <w:tc>
          <w:tcPr>
            <w:tcW w:w="5240" w:type="dxa"/>
          </w:tcPr>
          <w:p w14:paraId="24372824" w14:textId="77777777" w:rsidR="00E863D2" w:rsidRPr="00E863D2" w:rsidRDefault="00E863D2" w:rsidP="00A629A1">
            <w:pPr>
              <w:jc w:val="both"/>
              <w:rPr>
                <w:rFonts w:cstheme="minorHAnsi"/>
              </w:rPr>
            </w:pPr>
            <w:r w:rsidRPr="00E863D2">
              <w:rPr>
                <w:rFonts w:cstheme="minorHAnsi"/>
                <w:color w:val="000000"/>
              </w:rPr>
              <w:t xml:space="preserve">Virtualization management software console shall provide capability to monitor and </w:t>
            </w:r>
            <w:proofErr w:type="spellStart"/>
            <w:r w:rsidRPr="00E863D2">
              <w:rPr>
                <w:rFonts w:cstheme="minorHAnsi"/>
                <w:color w:val="000000"/>
              </w:rPr>
              <w:t>analyze</w:t>
            </w:r>
            <w:proofErr w:type="spellEnd"/>
            <w:r w:rsidRPr="00E863D2">
              <w:rPr>
                <w:rFonts w:cstheme="minorHAnsi"/>
                <w:color w:val="000000"/>
              </w:rPr>
              <w:t xml:space="preserve"> virtual machines, and server utilization and availability with detailed performance graphs.</w:t>
            </w:r>
          </w:p>
        </w:tc>
        <w:tc>
          <w:tcPr>
            <w:tcW w:w="1867" w:type="dxa"/>
          </w:tcPr>
          <w:p w14:paraId="730BB010" w14:textId="77777777" w:rsidR="00E863D2" w:rsidRPr="00E863D2" w:rsidRDefault="00E863D2" w:rsidP="00A629A1">
            <w:pPr>
              <w:jc w:val="both"/>
              <w:rPr>
                <w:rFonts w:cstheme="minorHAnsi"/>
                <w:color w:val="000000"/>
              </w:rPr>
            </w:pPr>
          </w:p>
        </w:tc>
      </w:tr>
      <w:tr w:rsidR="00E863D2" w:rsidRPr="00E863D2" w14:paraId="5F83410B" w14:textId="77777777" w:rsidTr="00415DD4">
        <w:trPr>
          <w:trHeight w:val="608"/>
        </w:trPr>
        <w:tc>
          <w:tcPr>
            <w:tcW w:w="450" w:type="dxa"/>
            <w:vMerge/>
          </w:tcPr>
          <w:p w14:paraId="7A6011CE" w14:textId="77777777" w:rsidR="00E863D2" w:rsidRPr="00E863D2" w:rsidRDefault="00E863D2" w:rsidP="00A629A1">
            <w:pPr>
              <w:jc w:val="both"/>
              <w:rPr>
                <w:rFonts w:cstheme="minorHAnsi"/>
                <w:b/>
                <w:bCs/>
              </w:rPr>
            </w:pPr>
          </w:p>
        </w:tc>
        <w:tc>
          <w:tcPr>
            <w:tcW w:w="1980" w:type="dxa"/>
            <w:vMerge/>
          </w:tcPr>
          <w:p w14:paraId="52980837" w14:textId="77777777" w:rsidR="00E863D2" w:rsidRPr="00E863D2" w:rsidRDefault="00E863D2" w:rsidP="00A629A1">
            <w:pPr>
              <w:jc w:val="both"/>
              <w:rPr>
                <w:rFonts w:cstheme="minorHAnsi"/>
                <w:b/>
                <w:bCs/>
              </w:rPr>
            </w:pPr>
          </w:p>
        </w:tc>
        <w:tc>
          <w:tcPr>
            <w:tcW w:w="1443" w:type="dxa"/>
            <w:vMerge/>
          </w:tcPr>
          <w:p w14:paraId="2D8013E7" w14:textId="77777777" w:rsidR="00E863D2" w:rsidRPr="00E863D2" w:rsidRDefault="00E863D2" w:rsidP="00A629A1">
            <w:pPr>
              <w:jc w:val="both"/>
              <w:rPr>
                <w:rFonts w:cstheme="minorHAnsi"/>
                <w:b/>
                <w:bCs/>
              </w:rPr>
            </w:pPr>
          </w:p>
        </w:tc>
        <w:tc>
          <w:tcPr>
            <w:tcW w:w="5240" w:type="dxa"/>
          </w:tcPr>
          <w:p w14:paraId="25884A4E" w14:textId="77777777" w:rsidR="00E863D2" w:rsidRPr="00E863D2" w:rsidRDefault="00E863D2" w:rsidP="00A629A1">
            <w:pPr>
              <w:jc w:val="both"/>
              <w:rPr>
                <w:rFonts w:cstheme="minorHAnsi"/>
              </w:rPr>
            </w:pPr>
            <w:r w:rsidRPr="00E863D2">
              <w:rPr>
                <w:rFonts w:cstheme="minorHAnsi"/>
                <w:color w:val="000000"/>
              </w:rPr>
              <w:t>Virtualization management software console should allow cloning of both powered on and powered off virtual machines.</w:t>
            </w:r>
          </w:p>
        </w:tc>
        <w:tc>
          <w:tcPr>
            <w:tcW w:w="1867" w:type="dxa"/>
          </w:tcPr>
          <w:p w14:paraId="78974D74" w14:textId="77777777" w:rsidR="00E863D2" w:rsidRPr="00E863D2" w:rsidRDefault="00E863D2" w:rsidP="00A629A1">
            <w:pPr>
              <w:jc w:val="both"/>
              <w:rPr>
                <w:rFonts w:cstheme="minorHAnsi"/>
                <w:color w:val="000000"/>
              </w:rPr>
            </w:pPr>
          </w:p>
        </w:tc>
      </w:tr>
      <w:tr w:rsidR="00E863D2" w:rsidRPr="00E863D2" w14:paraId="7B696783" w14:textId="77777777" w:rsidTr="00415DD4">
        <w:trPr>
          <w:trHeight w:val="608"/>
        </w:trPr>
        <w:tc>
          <w:tcPr>
            <w:tcW w:w="450" w:type="dxa"/>
            <w:vMerge/>
          </w:tcPr>
          <w:p w14:paraId="49631E09" w14:textId="77777777" w:rsidR="00E863D2" w:rsidRPr="00E863D2" w:rsidRDefault="00E863D2" w:rsidP="00A629A1">
            <w:pPr>
              <w:jc w:val="both"/>
              <w:rPr>
                <w:rFonts w:cstheme="minorHAnsi"/>
                <w:b/>
                <w:bCs/>
              </w:rPr>
            </w:pPr>
          </w:p>
        </w:tc>
        <w:tc>
          <w:tcPr>
            <w:tcW w:w="1980" w:type="dxa"/>
            <w:vMerge/>
          </w:tcPr>
          <w:p w14:paraId="7A840D57" w14:textId="77777777" w:rsidR="00E863D2" w:rsidRPr="00E863D2" w:rsidRDefault="00E863D2" w:rsidP="00A629A1">
            <w:pPr>
              <w:jc w:val="both"/>
              <w:rPr>
                <w:rFonts w:cstheme="minorHAnsi"/>
                <w:b/>
                <w:bCs/>
              </w:rPr>
            </w:pPr>
          </w:p>
        </w:tc>
        <w:tc>
          <w:tcPr>
            <w:tcW w:w="1443" w:type="dxa"/>
            <w:vMerge/>
          </w:tcPr>
          <w:p w14:paraId="3700CD26" w14:textId="77777777" w:rsidR="00E863D2" w:rsidRPr="00E863D2" w:rsidRDefault="00E863D2" w:rsidP="00A629A1">
            <w:pPr>
              <w:jc w:val="both"/>
              <w:rPr>
                <w:rFonts w:cstheme="minorHAnsi"/>
                <w:b/>
                <w:bCs/>
              </w:rPr>
            </w:pPr>
          </w:p>
        </w:tc>
        <w:tc>
          <w:tcPr>
            <w:tcW w:w="5240" w:type="dxa"/>
          </w:tcPr>
          <w:p w14:paraId="34CAFF1A" w14:textId="77777777" w:rsidR="00E863D2" w:rsidRPr="00E863D2" w:rsidRDefault="00E863D2" w:rsidP="00A629A1">
            <w:pPr>
              <w:jc w:val="both"/>
              <w:rPr>
                <w:rFonts w:cstheme="minorHAnsi"/>
              </w:rPr>
            </w:pPr>
            <w:r w:rsidRPr="00E863D2">
              <w:rPr>
                <w:rFonts w:cstheme="minorHAnsi"/>
                <w:color w:val="000000"/>
              </w:rPr>
              <w:t xml:space="preserve"> Virtualization management software should provide a global search function to access the entire inventory of multiple instances of virtualization management server, including virtual machines, hosts, </w:t>
            </w:r>
            <w:proofErr w:type="spellStart"/>
            <w:r w:rsidRPr="00E863D2">
              <w:rPr>
                <w:rFonts w:cstheme="minorHAnsi"/>
                <w:color w:val="000000"/>
              </w:rPr>
              <w:t>datastores</w:t>
            </w:r>
            <w:proofErr w:type="spellEnd"/>
            <w:r w:rsidRPr="00E863D2">
              <w:rPr>
                <w:rFonts w:cstheme="minorHAnsi"/>
                <w:color w:val="000000"/>
              </w:rPr>
              <w:t xml:space="preserve"> and networks, anywhere from within Virtualization management server.</w:t>
            </w:r>
          </w:p>
        </w:tc>
        <w:tc>
          <w:tcPr>
            <w:tcW w:w="1867" w:type="dxa"/>
          </w:tcPr>
          <w:p w14:paraId="6AA9492E" w14:textId="77777777" w:rsidR="00E863D2" w:rsidRPr="00E863D2" w:rsidRDefault="00E863D2" w:rsidP="00A629A1">
            <w:pPr>
              <w:jc w:val="both"/>
              <w:rPr>
                <w:rFonts w:cstheme="minorHAnsi"/>
                <w:color w:val="000000"/>
              </w:rPr>
            </w:pPr>
          </w:p>
        </w:tc>
      </w:tr>
      <w:tr w:rsidR="00E863D2" w:rsidRPr="00E863D2" w14:paraId="086B09D8" w14:textId="77777777" w:rsidTr="00415DD4">
        <w:trPr>
          <w:trHeight w:val="608"/>
        </w:trPr>
        <w:tc>
          <w:tcPr>
            <w:tcW w:w="450" w:type="dxa"/>
            <w:vMerge/>
          </w:tcPr>
          <w:p w14:paraId="15B50BD2" w14:textId="77777777" w:rsidR="00E863D2" w:rsidRPr="00E863D2" w:rsidRDefault="00E863D2" w:rsidP="00A629A1">
            <w:pPr>
              <w:jc w:val="both"/>
              <w:rPr>
                <w:rFonts w:cstheme="minorHAnsi"/>
                <w:b/>
                <w:bCs/>
              </w:rPr>
            </w:pPr>
          </w:p>
        </w:tc>
        <w:tc>
          <w:tcPr>
            <w:tcW w:w="1980" w:type="dxa"/>
            <w:vMerge/>
          </w:tcPr>
          <w:p w14:paraId="5D933B3F" w14:textId="77777777" w:rsidR="00E863D2" w:rsidRPr="00E863D2" w:rsidRDefault="00E863D2" w:rsidP="00A629A1">
            <w:pPr>
              <w:jc w:val="both"/>
              <w:rPr>
                <w:rFonts w:cstheme="minorHAnsi"/>
                <w:b/>
                <w:bCs/>
              </w:rPr>
            </w:pPr>
          </w:p>
        </w:tc>
        <w:tc>
          <w:tcPr>
            <w:tcW w:w="1443" w:type="dxa"/>
            <w:vMerge/>
          </w:tcPr>
          <w:p w14:paraId="7454D66C" w14:textId="77777777" w:rsidR="00E863D2" w:rsidRPr="00E863D2" w:rsidRDefault="00E863D2" w:rsidP="00A629A1">
            <w:pPr>
              <w:jc w:val="both"/>
              <w:rPr>
                <w:rFonts w:cstheme="minorHAnsi"/>
                <w:b/>
                <w:bCs/>
              </w:rPr>
            </w:pPr>
          </w:p>
        </w:tc>
        <w:tc>
          <w:tcPr>
            <w:tcW w:w="5240" w:type="dxa"/>
          </w:tcPr>
          <w:p w14:paraId="75B2D4B5" w14:textId="77777777" w:rsidR="00E863D2" w:rsidRPr="00E863D2" w:rsidRDefault="00E863D2" w:rsidP="00A629A1">
            <w:pPr>
              <w:jc w:val="both"/>
              <w:rPr>
                <w:rFonts w:cstheme="minorHAnsi"/>
              </w:rPr>
            </w:pPr>
            <w:r w:rsidRPr="00E863D2">
              <w:rPr>
                <w:rFonts w:cstheme="minorHAnsi"/>
                <w:color w:val="000000"/>
              </w:rPr>
              <w:t>Virtualization management software should support user role and permission assignment (RBAC)</w:t>
            </w:r>
          </w:p>
        </w:tc>
        <w:tc>
          <w:tcPr>
            <w:tcW w:w="1867" w:type="dxa"/>
          </w:tcPr>
          <w:p w14:paraId="68971E1C" w14:textId="77777777" w:rsidR="00E863D2" w:rsidRPr="00E863D2" w:rsidRDefault="00E863D2" w:rsidP="00A629A1">
            <w:pPr>
              <w:jc w:val="both"/>
              <w:rPr>
                <w:rFonts w:cstheme="minorHAnsi"/>
                <w:color w:val="000000"/>
              </w:rPr>
            </w:pPr>
          </w:p>
        </w:tc>
      </w:tr>
      <w:tr w:rsidR="00E863D2" w:rsidRPr="00E863D2" w14:paraId="67F497DE" w14:textId="77777777" w:rsidTr="00415DD4">
        <w:trPr>
          <w:trHeight w:val="608"/>
        </w:trPr>
        <w:tc>
          <w:tcPr>
            <w:tcW w:w="450" w:type="dxa"/>
            <w:vMerge/>
          </w:tcPr>
          <w:p w14:paraId="0D6545A4" w14:textId="77777777" w:rsidR="00E863D2" w:rsidRPr="00E863D2" w:rsidRDefault="00E863D2" w:rsidP="00A629A1">
            <w:pPr>
              <w:jc w:val="both"/>
              <w:rPr>
                <w:rFonts w:cstheme="minorHAnsi"/>
                <w:b/>
                <w:bCs/>
              </w:rPr>
            </w:pPr>
          </w:p>
        </w:tc>
        <w:tc>
          <w:tcPr>
            <w:tcW w:w="1980" w:type="dxa"/>
            <w:vMerge/>
          </w:tcPr>
          <w:p w14:paraId="012D5177" w14:textId="77777777" w:rsidR="00E863D2" w:rsidRPr="00E863D2" w:rsidRDefault="00E863D2" w:rsidP="00A629A1">
            <w:pPr>
              <w:jc w:val="both"/>
              <w:rPr>
                <w:rFonts w:cstheme="minorHAnsi"/>
                <w:b/>
                <w:bCs/>
              </w:rPr>
            </w:pPr>
          </w:p>
        </w:tc>
        <w:tc>
          <w:tcPr>
            <w:tcW w:w="1443" w:type="dxa"/>
            <w:vMerge/>
          </w:tcPr>
          <w:p w14:paraId="429AEE23" w14:textId="77777777" w:rsidR="00E863D2" w:rsidRPr="00E863D2" w:rsidRDefault="00E863D2" w:rsidP="00A629A1">
            <w:pPr>
              <w:jc w:val="both"/>
              <w:rPr>
                <w:rFonts w:cstheme="minorHAnsi"/>
                <w:b/>
                <w:bCs/>
              </w:rPr>
            </w:pPr>
          </w:p>
        </w:tc>
        <w:tc>
          <w:tcPr>
            <w:tcW w:w="5240" w:type="dxa"/>
          </w:tcPr>
          <w:p w14:paraId="4CAE9F7D" w14:textId="77777777" w:rsidR="00E863D2" w:rsidRPr="00E863D2" w:rsidRDefault="00E863D2" w:rsidP="00A629A1">
            <w:pPr>
              <w:jc w:val="both"/>
              <w:rPr>
                <w:rFonts w:cstheme="minorHAnsi"/>
              </w:rPr>
            </w:pPr>
            <w:r w:rsidRPr="00E863D2">
              <w:rPr>
                <w:rFonts w:cstheme="minorHAnsi"/>
                <w:color w:val="000000"/>
              </w:rPr>
              <w:t>The management solution for hypervisor should provide Single-Sign-On capability which should dramatically simplify administration by allowing users to log in once to access all instances or layers of management without the need for further authentication.</w:t>
            </w:r>
          </w:p>
        </w:tc>
        <w:tc>
          <w:tcPr>
            <w:tcW w:w="1867" w:type="dxa"/>
          </w:tcPr>
          <w:p w14:paraId="62295D7E" w14:textId="77777777" w:rsidR="00E863D2" w:rsidRPr="00E863D2" w:rsidRDefault="00E863D2" w:rsidP="00A629A1">
            <w:pPr>
              <w:jc w:val="both"/>
              <w:rPr>
                <w:rFonts w:cstheme="minorHAnsi"/>
                <w:color w:val="000000"/>
              </w:rPr>
            </w:pPr>
          </w:p>
        </w:tc>
      </w:tr>
      <w:tr w:rsidR="00E863D2" w:rsidRPr="00E863D2" w14:paraId="0FD97347" w14:textId="77777777" w:rsidTr="00415DD4">
        <w:trPr>
          <w:trHeight w:val="608"/>
        </w:trPr>
        <w:tc>
          <w:tcPr>
            <w:tcW w:w="450" w:type="dxa"/>
            <w:vMerge/>
          </w:tcPr>
          <w:p w14:paraId="2D730B79" w14:textId="77777777" w:rsidR="00E863D2" w:rsidRPr="00E863D2" w:rsidRDefault="00E863D2" w:rsidP="00A629A1">
            <w:pPr>
              <w:jc w:val="both"/>
              <w:rPr>
                <w:rFonts w:cstheme="minorHAnsi"/>
                <w:b/>
                <w:bCs/>
              </w:rPr>
            </w:pPr>
          </w:p>
        </w:tc>
        <w:tc>
          <w:tcPr>
            <w:tcW w:w="1980" w:type="dxa"/>
            <w:vMerge/>
          </w:tcPr>
          <w:p w14:paraId="318BE30C" w14:textId="77777777" w:rsidR="00E863D2" w:rsidRPr="00E863D2" w:rsidRDefault="00E863D2" w:rsidP="00A629A1">
            <w:pPr>
              <w:jc w:val="both"/>
              <w:rPr>
                <w:rFonts w:cstheme="minorHAnsi"/>
                <w:b/>
                <w:bCs/>
              </w:rPr>
            </w:pPr>
          </w:p>
        </w:tc>
        <w:tc>
          <w:tcPr>
            <w:tcW w:w="1443" w:type="dxa"/>
            <w:vMerge/>
          </w:tcPr>
          <w:p w14:paraId="5E91FEC7" w14:textId="77777777" w:rsidR="00E863D2" w:rsidRPr="00E863D2" w:rsidRDefault="00E863D2" w:rsidP="00A629A1">
            <w:pPr>
              <w:jc w:val="both"/>
              <w:rPr>
                <w:rFonts w:cstheme="minorHAnsi"/>
                <w:b/>
                <w:bCs/>
              </w:rPr>
            </w:pPr>
          </w:p>
        </w:tc>
        <w:tc>
          <w:tcPr>
            <w:tcW w:w="5240" w:type="dxa"/>
          </w:tcPr>
          <w:p w14:paraId="21E7F3B5" w14:textId="77777777" w:rsidR="00E863D2" w:rsidRPr="00E863D2" w:rsidRDefault="00E863D2" w:rsidP="00A629A1">
            <w:pPr>
              <w:jc w:val="both"/>
              <w:rPr>
                <w:rFonts w:cstheme="minorHAnsi"/>
              </w:rPr>
            </w:pPr>
            <w:r w:rsidRPr="00E863D2">
              <w:rPr>
                <w:rFonts w:cstheme="minorHAnsi"/>
                <w:color w:val="000000"/>
              </w:rPr>
              <w:t>The management should provide Orchestration facility which would simplify installation and configuration of the powerful workflow engine in Management. The workflows should be launched directly from the Web Client itself</w:t>
            </w:r>
          </w:p>
        </w:tc>
        <w:tc>
          <w:tcPr>
            <w:tcW w:w="1867" w:type="dxa"/>
          </w:tcPr>
          <w:p w14:paraId="5A7D314E" w14:textId="77777777" w:rsidR="00E863D2" w:rsidRPr="00E863D2" w:rsidRDefault="00E863D2" w:rsidP="00A629A1">
            <w:pPr>
              <w:jc w:val="both"/>
              <w:rPr>
                <w:rFonts w:cstheme="minorHAnsi"/>
                <w:color w:val="000000"/>
              </w:rPr>
            </w:pPr>
          </w:p>
        </w:tc>
      </w:tr>
      <w:tr w:rsidR="00E863D2" w:rsidRPr="00E863D2" w14:paraId="40A795A3" w14:textId="77777777" w:rsidTr="00415DD4">
        <w:trPr>
          <w:trHeight w:val="325"/>
        </w:trPr>
        <w:tc>
          <w:tcPr>
            <w:tcW w:w="450" w:type="dxa"/>
            <w:vMerge/>
            <w:hideMark/>
          </w:tcPr>
          <w:p w14:paraId="24281A86" w14:textId="77777777" w:rsidR="00E863D2" w:rsidRPr="00E863D2" w:rsidRDefault="00E863D2" w:rsidP="00A629A1">
            <w:pPr>
              <w:jc w:val="both"/>
              <w:rPr>
                <w:rFonts w:cstheme="minorHAnsi"/>
                <w:b/>
                <w:bCs/>
              </w:rPr>
            </w:pPr>
          </w:p>
        </w:tc>
        <w:tc>
          <w:tcPr>
            <w:tcW w:w="1980" w:type="dxa"/>
            <w:vMerge/>
            <w:hideMark/>
          </w:tcPr>
          <w:p w14:paraId="318E5535" w14:textId="77777777" w:rsidR="00E863D2" w:rsidRPr="00E863D2" w:rsidRDefault="00E863D2" w:rsidP="00A629A1">
            <w:pPr>
              <w:jc w:val="both"/>
              <w:rPr>
                <w:rFonts w:cstheme="minorHAnsi"/>
                <w:b/>
                <w:bCs/>
              </w:rPr>
            </w:pPr>
          </w:p>
        </w:tc>
        <w:tc>
          <w:tcPr>
            <w:tcW w:w="1443" w:type="dxa"/>
            <w:vMerge/>
            <w:hideMark/>
          </w:tcPr>
          <w:p w14:paraId="3C679384" w14:textId="77777777" w:rsidR="00E863D2" w:rsidRPr="00E863D2" w:rsidRDefault="00E863D2" w:rsidP="00A629A1">
            <w:pPr>
              <w:jc w:val="both"/>
              <w:rPr>
                <w:rFonts w:cstheme="minorHAnsi"/>
                <w:b/>
                <w:bCs/>
              </w:rPr>
            </w:pPr>
          </w:p>
        </w:tc>
        <w:tc>
          <w:tcPr>
            <w:tcW w:w="5240" w:type="dxa"/>
            <w:hideMark/>
          </w:tcPr>
          <w:p w14:paraId="6C9310CF" w14:textId="55BF39B9" w:rsidR="00E863D2" w:rsidRPr="00E863D2" w:rsidRDefault="00B82E62" w:rsidP="00A629A1">
            <w:pPr>
              <w:jc w:val="both"/>
              <w:rPr>
                <w:rFonts w:cstheme="minorHAnsi"/>
              </w:rPr>
            </w:pPr>
            <w:r w:rsidRPr="00E863D2">
              <w:rPr>
                <w:rFonts w:cstheme="minorHAnsi"/>
              </w:rPr>
              <w:t>The Virtualization software must be perpetual, no trial versions accepted.</w:t>
            </w:r>
          </w:p>
        </w:tc>
        <w:tc>
          <w:tcPr>
            <w:tcW w:w="1867" w:type="dxa"/>
          </w:tcPr>
          <w:p w14:paraId="60F8B794" w14:textId="02B9B721" w:rsidR="00E863D2" w:rsidRPr="00E863D2" w:rsidRDefault="00E863D2" w:rsidP="00A629A1">
            <w:pPr>
              <w:jc w:val="both"/>
              <w:rPr>
                <w:rFonts w:cstheme="minorHAnsi"/>
              </w:rPr>
            </w:pPr>
            <w:r w:rsidRPr="00E863D2">
              <w:rPr>
                <w:rFonts w:cstheme="minorHAnsi"/>
              </w:rPr>
              <w:t>.</w:t>
            </w:r>
          </w:p>
        </w:tc>
      </w:tr>
      <w:tr w:rsidR="00E863D2" w:rsidRPr="00E863D2" w14:paraId="16B6B0D2" w14:textId="77777777" w:rsidTr="00415DD4">
        <w:trPr>
          <w:trHeight w:val="608"/>
        </w:trPr>
        <w:tc>
          <w:tcPr>
            <w:tcW w:w="450" w:type="dxa"/>
            <w:vMerge/>
            <w:hideMark/>
          </w:tcPr>
          <w:p w14:paraId="78246521" w14:textId="77777777" w:rsidR="00E863D2" w:rsidRPr="00E863D2" w:rsidRDefault="00E863D2" w:rsidP="00A629A1">
            <w:pPr>
              <w:jc w:val="both"/>
              <w:rPr>
                <w:rFonts w:cstheme="minorHAnsi"/>
                <w:b/>
                <w:bCs/>
              </w:rPr>
            </w:pPr>
          </w:p>
        </w:tc>
        <w:tc>
          <w:tcPr>
            <w:tcW w:w="1980" w:type="dxa"/>
            <w:vMerge/>
            <w:hideMark/>
          </w:tcPr>
          <w:p w14:paraId="274897CE" w14:textId="77777777" w:rsidR="00E863D2" w:rsidRPr="00E863D2" w:rsidRDefault="00E863D2" w:rsidP="00A629A1">
            <w:pPr>
              <w:jc w:val="both"/>
              <w:rPr>
                <w:rFonts w:cstheme="minorHAnsi"/>
                <w:b/>
                <w:bCs/>
              </w:rPr>
            </w:pPr>
          </w:p>
        </w:tc>
        <w:tc>
          <w:tcPr>
            <w:tcW w:w="1443" w:type="dxa"/>
            <w:vMerge/>
            <w:hideMark/>
          </w:tcPr>
          <w:p w14:paraId="26F47435" w14:textId="77777777" w:rsidR="00E863D2" w:rsidRPr="00E863D2" w:rsidRDefault="00E863D2" w:rsidP="00A629A1">
            <w:pPr>
              <w:jc w:val="both"/>
              <w:rPr>
                <w:rFonts w:cstheme="minorHAnsi"/>
                <w:b/>
                <w:bCs/>
              </w:rPr>
            </w:pPr>
          </w:p>
        </w:tc>
        <w:tc>
          <w:tcPr>
            <w:tcW w:w="5240" w:type="dxa"/>
            <w:hideMark/>
          </w:tcPr>
          <w:p w14:paraId="0B1ADBD7" w14:textId="617BC91B" w:rsidR="00E863D2" w:rsidRPr="00E863D2" w:rsidRDefault="00B82E62" w:rsidP="00A629A1">
            <w:pPr>
              <w:jc w:val="both"/>
              <w:rPr>
                <w:rFonts w:cstheme="minorHAnsi"/>
              </w:rPr>
            </w:pPr>
            <w:r w:rsidRPr="00E863D2">
              <w:rPr>
                <w:rFonts w:cstheme="minorHAnsi"/>
              </w:rPr>
              <w:t>The vendor must provide support for 24 Hours/Day, 7 Days/Week, 365 Days/Yea</w:t>
            </w:r>
            <w:r>
              <w:rPr>
                <w:rFonts w:cstheme="minorHAnsi"/>
              </w:rPr>
              <w:t>r</w:t>
            </w:r>
          </w:p>
        </w:tc>
        <w:tc>
          <w:tcPr>
            <w:tcW w:w="1867" w:type="dxa"/>
          </w:tcPr>
          <w:p w14:paraId="20707EA1" w14:textId="29B323FD" w:rsidR="00E863D2" w:rsidRPr="00E863D2" w:rsidRDefault="00E863D2" w:rsidP="00A629A1">
            <w:pPr>
              <w:jc w:val="both"/>
              <w:rPr>
                <w:rFonts w:cstheme="minorHAnsi"/>
              </w:rPr>
            </w:pPr>
          </w:p>
        </w:tc>
      </w:tr>
      <w:tr w:rsidR="00E863D2" w:rsidRPr="00E863D2" w14:paraId="3C6550F5" w14:textId="77777777" w:rsidTr="00415DD4">
        <w:trPr>
          <w:trHeight w:val="629"/>
        </w:trPr>
        <w:tc>
          <w:tcPr>
            <w:tcW w:w="450" w:type="dxa"/>
            <w:vMerge/>
            <w:hideMark/>
          </w:tcPr>
          <w:p w14:paraId="79AA22F4" w14:textId="77777777" w:rsidR="00E863D2" w:rsidRPr="00E863D2" w:rsidRDefault="00E863D2" w:rsidP="00A629A1">
            <w:pPr>
              <w:jc w:val="both"/>
              <w:rPr>
                <w:rFonts w:cstheme="minorHAnsi"/>
                <w:b/>
                <w:bCs/>
              </w:rPr>
            </w:pPr>
          </w:p>
        </w:tc>
        <w:tc>
          <w:tcPr>
            <w:tcW w:w="1980" w:type="dxa"/>
            <w:vMerge/>
            <w:hideMark/>
          </w:tcPr>
          <w:p w14:paraId="0F0BF377" w14:textId="77777777" w:rsidR="00E863D2" w:rsidRPr="00E863D2" w:rsidRDefault="00E863D2" w:rsidP="00A629A1">
            <w:pPr>
              <w:jc w:val="both"/>
              <w:rPr>
                <w:rFonts w:cstheme="minorHAnsi"/>
                <w:b/>
                <w:bCs/>
              </w:rPr>
            </w:pPr>
          </w:p>
        </w:tc>
        <w:tc>
          <w:tcPr>
            <w:tcW w:w="1443" w:type="dxa"/>
            <w:vMerge/>
            <w:hideMark/>
          </w:tcPr>
          <w:p w14:paraId="5887C36B" w14:textId="77777777" w:rsidR="00E863D2" w:rsidRPr="00E863D2" w:rsidRDefault="00E863D2" w:rsidP="00A629A1">
            <w:pPr>
              <w:jc w:val="both"/>
              <w:rPr>
                <w:rFonts w:cstheme="minorHAnsi"/>
                <w:b/>
                <w:bCs/>
              </w:rPr>
            </w:pPr>
          </w:p>
        </w:tc>
        <w:tc>
          <w:tcPr>
            <w:tcW w:w="5240" w:type="dxa"/>
            <w:hideMark/>
          </w:tcPr>
          <w:p w14:paraId="6B60B9A2" w14:textId="4E94EA3E" w:rsidR="00E863D2" w:rsidRPr="00E863D2" w:rsidRDefault="00B82E62" w:rsidP="00A629A1">
            <w:pPr>
              <w:jc w:val="both"/>
              <w:rPr>
                <w:rFonts w:cstheme="minorHAnsi"/>
              </w:rPr>
            </w:pPr>
            <w:r>
              <w:rPr>
                <w:rFonts w:cstheme="minorHAnsi"/>
              </w:rPr>
              <w:t xml:space="preserve">Support </w:t>
            </w:r>
            <w:r w:rsidRPr="00E863D2">
              <w:rPr>
                <w:rFonts w:cstheme="minorHAnsi"/>
              </w:rPr>
              <w:t>must</w:t>
            </w:r>
            <w:r>
              <w:rPr>
                <w:rFonts w:cstheme="minorHAnsi"/>
              </w:rPr>
              <w:t xml:space="preserve"> Contain</w:t>
            </w:r>
            <w:r w:rsidRPr="00E863D2">
              <w:rPr>
                <w:rFonts w:cstheme="minorHAnsi"/>
              </w:rPr>
              <w:t xml:space="preserve"> unlimited number of support requests, within active Support and Subscription contract</w:t>
            </w:r>
            <w:r>
              <w:rPr>
                <w:rFonts w:cstheme="minorHAnsi"/>
              </w:rPr>
              <w:t xml:space="preserve"> with Principal</w:t>
            </w:r>
          </w:p>
        </w:tc>
        <w:tc>
          <w:tcPr>
            <w:tcW w:w="1867" w:type="dxa"/>
          </w:tcPr>
          <w:p w14:paraId="78BE6CEA" w14:textId="1D276D2D" w:rsidR="00E863D2" w:rsidRPr="00E863D2" w:rsidRDefault="00E863D2" w:rsidP="00A629A1">
            <w:pPr>
              <w:jc w:val="both"/>
              <w:rPr>
                <w:rFonts w:cstheme="minorHAnsi"/>
              </w:rPr>
            </w:pPr>
          </w:p>
        </w:tc>
      </w:tr>
      <w:tr w:rsidR="00E863D2" w:rsidRPr="00E863D2" w14:paraId="57F53D26" w14:textId="77777777" w:rsidTr="00415DD4">
        <w:trPr>
          <w:trHeight w:val="325"/>
        </w:trPr>
        <w:tc>
          <w:tcPr>
            <w:tcW w:w="450" w:type="dxa"/>
            <w:vMerge w:val="restart"/>
            <w:hideMark/>
          </w:tcPr>
          <w:p w14:paraId="15DF9BE7" w14:textId="77777777" w:rsidR="00E863D2" w:rsidRPr="00E863D2" w:rsidRDefault="00E863D2" w:rsidP="00A629A1">
            <w:pPr>
              <w:jc w:val="both"/>
              <w:rPr>
                <w:rFonts w:cstheme="minorHAnsi"/>
                <w:b/>
                <w:bCs/>
              </w:rPr>
            </w:pPr>
            <w:r w:rsidRPr="00E863D2">
              <w:rPr>
                <w:rFonts w:cstheme="minorHAnsi"/>
                <w:b/>
                <w:bCs/>
              </w:rPr>
              <w:t>2</w:t>
            </w:r>
          </w:p>
        </w:tc>
        <w:tc>
          <w:tcPr>
            <w:tcW w:w="1980" w:type="dxa"/>
            <w:vMerge w:val="restart"/>
            <w:hideMark/>
          </w:tcPr>
          <w:p w14:paraId="3E6C98AD" w14:textId="77777777" w:rsidR="00E863D2" w:rsidRPr="00E863D2" w:rsidRDefault="00E863D2" w:rsidP="00A629A1">
            <w:pPr>
              <w:jc w:val="both"/>
              <w:rPr>
                <w:rFonts w:cstheme="minorHAnsi"/>
                <w:b/>
                <w:bCs/>
              </w:rPr>
            </w:pPr>
            <w:r w:rsidRPr="00E863D2">
              <w:rPr>
                <w:rFonts w:cstheme="minorHAnsi"/>
                <w:b/>
                <w:bCs/>
              </w:rPr>
              <w:t>Software for - Virtualization Management</w:t>
            </w:r>
          </w:p>
        </w:tc>
        <w:tc>
          <w:tcPr>
            <w:tcW w:w="1443" w:type="dxa"/>
            <w:hideMark/>
          </w:tcPr>
          <w:p w14:paraId="672A01AF" w14:textId="77777777" w:rsidR="00E863D2" w:rsidRPr="00E863D2" w:rsidRDefault="00E863D2" w:rsidP="00A629A1">
            <w:pPr>
              <w:jc w:val="both"/>
              <w:rPr>
                <w:rFonts w:cstheme="minorHAnsi"/>
                <w:b/>
                <w:bCs/>
              </w:rPr>
            </w:pPr>
            <w:r w:rsidRPr="00E863D2">
              <w:rPr>
                <w:rFonts w:cstheme="minorHAnsi"/>
                <w:b/>
                <w:bCs/>
              </w:rPr>
              <w:t>Feature</w:t>
            </w:r>
          </w:p>
        </w:tc>
        <w:tc>
          <w:tcPr>
            <w:tcW w:w="5240" w:type="dxa"/>
            <w:hideMark/>
          </w:tcPr>
          <w:p w14:paraId="518F7270" w14:textId="77777777" w:rsidR="00E863D2" w:rsidRPr="00E863D2" w:rsidRDefault="00E863D2" w:rsidP="00A629A1">
            <w:pPr>
              <w:jc w:val="center"/>
              <w:rPr>
                <w:rFonts w:cstheme="minorHAnsi"/>
                <w:b/>
                <w:bCs/>
              </w:rPr>
            </w:pPr>
            <w:r w:rsidRPr="00E863D2">
              <w:rPr>
                <w:rFonts w:cstheme="minorHAnsi"/>
                <w:b/>
                <w:bCs/>
              </w:rPr>
              <w:t>Required Specifications</w:t>
            </w:r>
          </w:p>
        </w:tc>
        <w:tc>
          <w:tcPr>
            <w:tcW w:w="1867" w:type="dxa"/>
          </w:tcPr>
          <w:p w14:paraId="072600B1" w14:textId="77777777" w:rsidR="00E863D2" w:rsidRPr="00E863D2" w:rsidRDefault="00E863D2" w:rsidP="00A629A1">
            <w:pPr>
              <w:jc w:val="center"/>
              <w:rPr>
                <w:rFonts w:cstheme="minorHAnsi"/>
                <w:b/>
                <w:bCs/>
              </w:rPr>
            </w:pPr>
          </w:p>
        </w:tc>
      </w:tr>
      <w:tr w:rsidR="00E863D2" w:rsidRPr="00E863D2" w14:paraId="4358C409" w14:textId="77777777" w:rsidTr="00415DD4">
        <w:trPr>
          <w:trHeight w:val="325"/>
        </w:trPr>
        <w:tc>
          <w:tcPr>
            <w:tcW w:w="450" w:type="dxa"/>
            <w:vMerge/>
            <w:hideMark/>
          </w:tcPr>
          <w:p w14:paraId="7637B324" w14:textId="77777777" w:rsidR="00E863D2" w:rsidRPr="00E863D2" w:rsidRDefault="00E863D2" w:rsidP="00A629A1">
            <w:pPr>
              <w:jc w:val="both"/>
              <w:rPr>
                <w:rFonts w:cstheme="minorHAnsi"/>
                <w:b/>
                <w:bCs/>
              </w:rPr>
            </w:pPr>
          </w:p>
        </w:tc>
        <w:tc>
          <w:tcPr>
            <w:tcW w:w="1980" w:type="dxa"/>
            <w:vMerge/>
            <w:hideMark/>
          </w:tcPr>
          <w:p w14:paraId="51E07233" w14:textId="77777777" w:rsidR="00E863D2" w:rsidRPr="00E863D2" w:rsidRDefault="00E863D2" w:rsidP="00A629A1">
            <w:pPr>
              <w:jc w:val="both"/>
              <w:rPr>
                <w:rFonts w:cstheme="minorHAnsi"/>
                <w:b/>
                <w:bCs/>
              </w:rPr>
            </w:pPr>
          </w:p>
        </w:tc>
        <w:tc>
          <w:tcPr>
            <w:tcW w:w="1443" w:type="dxa"/>
            <w:hideMark/>
          </w:tcPr>
          <w:p w14:paraId="2A89EDC3" w14:textId="77777777" w:rsidR="00E863D2" w:rsidRPr="00E863D2" w:rsidRDefault="00E863D2" w:rsidP="00A629A1">
            <w:pPr>
              <w:jc w:val="both"/>
              <w:rPr>
                <w:rFonts w:cstheme="minorHAnsi"/>
                <w:b/>
                <w:bCs/>
              </w:rPr>
            </w:pPr>
            <w:r w:rsidRPr="00E863D2">
              <w:rPr>
                <w:rFonts w:cstheme="minorHAnsi"/>
                <w:b/>
                <w:bCs/>
              </w:rPr>
              <w:t>Brand</w:t>
            </w:r>
          </w:p>
        </w:tc>
        <w:tc>
          <w:tcPr>
            <w:tcW w:w="5240" w:type="dxa"/>
            <w:hideMark/>
          </w:tcPr>
          <w:p w14:paraId="08732683" w14:textId="77777777" w:rsidR="00E863D2" w:rsidRPr="00E863D2" w:rsidRDefault="00E863D2" w:rsidP="00A629A1">
            <w:pPr>
              <w:jc w:val="both"/>
              <w:rPr>
                <w:rFonts w:cstheme="minorHAnsi"/>
              </w:rPr>
            </w:pPr>
            <w:r w:rsidRPr="00E863D2">
              <w:rPr>
                <w:rFonts w:cstheme="minorHAnsi"/>
              </w:rPr>
              <w:t>Any International Reputed Brand</w:t>
            </w:r>
          </w:p>
        </w:tc>
        <w:tc>
          <w:tcPr>
            <w:tcW w:w="1867" w:type="dxa"/>
          </w:tcPr>
          <w:p w14:paraId="44992CCE" w14:textId="77777777" w:rsidR="00E863D2" w:rsidRPr="00E863D2" w:rsidRDefault="00E863D2" w:rsidP="00A629A1">
            <w:pPr>
              <w:jc w:val="both"/>
              <w:rPr>
                <w:rFonts w:cstheme="minorHAnsi"/>
              </w:rPr>
            </w:pPr>
          </w:p>
        </w:tc>
      </w:tr>
      <w:tr w:rsidR="00E863D2" w:rsidRPr="00E863D2" w14:paraId="1BC81CCE" w14:textId="77777777" w:rsidTr="00415DD4">
        <w:trPr>
          <w:trHeight w:val="325"/>
        </w:trPr>
        <w:tc>
          <w:tcPr>
            <w:tcW w:w="450" w:type="dxa"/>
            <w:vMerge/>
            <w:hideMark/>
          </w:tcPr>
          <w:p w14:paraId="3F656802" w14:textId="77777777" w:rsidR="00E863D2" w:rsidRPr="00E863D2" w:rsidRDefault="00E863D2" w:rsidP="00A629A1">
            <w:pPr>
              <w:jc w:val="both"/>
              <w:rPr>
                <w:rFonts w:cstheme="minorHAnsi"/>
                <w:b/>
                <w:bCs/>
              </w:rPr>
            </w:pPr>
          </w:p>
        </w:tc>
        <w:tc>
          <w:tcPr>
            <w:tcW w:w="1980" w:type="dxa"/>
            <w:vMerge/>
            <w:hideMark/>
          </w:tcPr>
          <w:p w14:paraId="3053ED4B" w14:textId="77777777" w:rsidR="00E863D2" w:rsidRPr="00E863D2" w:rsidRDefault="00E863D2" w:rsidP="00A629A1">
            <w:pPr>
              <w:jc w:val="both"/>
              <w:rPr>
                <w:rFonts w:cstheme="minorHAnsi"/>
                <w:b/>
                <w:bCs/>
              </w:rPr>
            </w:pPr>
          </w:p>
        </w:tc>
        <w:tc>
          <w:tcPr>
            <w:tcW w:w="1443" w:type="dxa"/>
            <w:hideMark/>
          </w:tcPr>
          <w:p w14:paraId="1EC3248C" w14:textId="77777777" w:rsidR="00E863D2" w:rsidRPr="00E863D2" w:rsidRDefault="00E863D2" w:rsidP="00A629A1">
            <w:pPr>
              <w:jc w:val="both"/>
              <w:rPr>
                <w:rFonts w:cstheme="minorHAnsi"/>
                <w:b/>
                <w:bCs/>
              </w:rPr>
            </w:pPr>
            <w:r w:rsidRPr="00E863D2">
              <w:rPr>
                <w:rFonts w:cstheme="minorHAnsi"/>
                <w:b/>
                <w:bCs/>
              </w:rPr>
              <w:t>Part no.</w:t>
            </w:r>
          </w:p>
        </w:tc>
        <w:tc>
          <w:tcPr>
            <w:tcW w:w="5240" w:type="dxa"/>
            <w:hideMark/>
          </w:tcPr>
          <w:p w14:paraId="3F5DE195" w14:textId="77777777" w:rsidR="00E863D2" w:rsidRPr="00E863D2" w:rsidRDefault="00E863D2" w:rsidP="00A629A1">
            <w:pPr>
              <w:jc w:val="both"/>
              <w:rPr>
                <w:rFonts w:cstheme="minorHAnsi"/>
              </w:rPr>
            </w:pPr>
            <w:r w:rsidRPr="00E863D2">
              <w:rPr>
                <w:rFonts w:cstheme="minorHAnsi"/>
              </w:rPr>
              <w:t>Please mention</w:t>
            </w:r>
          </w:p>
        </w:tc>
        <w:tc>
          <w:tcPr>
            <w:tcW w:w="1867" w:type="dxa"/>
          </w:tcPr>
          <w:p w14:paraId="0FA3D8FD" w14:textId="77777777" w:rsidR="00E863D2" w:rsidRPr="00E863D2" w:rsidRDefault="00E863D2" w:rsidP="00A629A1">
            <w:pPr>
              <w:jc w:val="both"/>
              <w:rPr>
                <w:rFonts w:cstheme="minorHAnsi"/>
              </w:rPr>
            </w:pPr>
          </w:p>
        </w:tc>
      </w:tr>
      <w:tr w:rsidR="00E863D2" w:rsidRPr="00E863D2" w14:paraId="0D32DE35" w14:textId="77777777" w:rsidTr="00415DD4">
        <w:trPr>
          <w:trHeight w:val="325"/>
        </w:trPr>
        <w:tc>
          <w:tcPr>
            <w:tcW w:w="450" w:type="dxa"/>
            <w:vMerge/>
            <w:hideMark/>
          </w:tcPr>
          <w:p w14:paraId="6705DBD5" w14:textId="77777777" w:rsidR="00E863D2" w:rsidRPr="00E863D2" w:rsidRDefault="00E863D2" w:rsidP="00A629A1">
            <w:pPr>
              <w:jc w:val="both"/>
              <w:rPr>
                <w:rFonts w:cstheme="minorHAnsi"/>
                <w:b/>
                <w:bCs/>
              </w:rPr>
            </w:pPr>
          </w:p>
        </w:tc>
        <w:tc>
          <w:tcPr>
            <w:tcW w:w="1980" w:type="dxa"/>
            <w:vMerge/>
            <w:hideMark/>
          </w:tcPr>
          <w:p w14:paraId="66CF61C7" w14:textId="77777777" w:rsidR="00E863D2" w:rsidRPr="00E863D2" w:rsidRDefault="00E863D2" w:rsidP="00A629A1">
            <w:pPr>
              <w:jc w:val="both"/>
              <w:rPr>
                <w:rFonts w:cstheme="minorHAnsi"/>
                <w:b/>
                <w:bCs/>
              </w:rPr>
            </w:pPr>
          </w:p>
        </w:tc>
        <w:tc>
          <w:tcPr>
            <w:tcW w:w="1443" w:type="dxa"/>
            <w:hideMark/>
          </w:tcPr>
          <w:p w14:paraId="3CE7029C" w14:textId="77777777" w:rsidR="00E863D2" w:rsidRPr="00E863D2" w:rsidRDefault="00E863D2" w:rsidP="00A629A1">
            <w:pPr>
              <w:jc w:val="both"/>
              <w:rPr>
                <w:rFonts w:cstheme="minorHAnsi"/>
                <w:b/>
                <w:bCs/>
              </w:rPr>
            </w:pPr>
            <w:r w:rsidRPr="00E863D2">
              <w:rPr>
                <w:rFonts w:cstheme="minorHAnsi"/>
                <w:b/>
                <w:bCs/>
              </w:rPr>
              <w:t>Quantity</w:t>
            </w:r>
          </w:p>
        </w:tc>
        <w:tc>
          <w:tcPr>
            <w:tcW w:w="5240" w:type="dxa"/>
            <w:hideMark/>
          </w:tcPr>
          <w:p w14:paraId="055BE30E" w14:textId="77777777" w:rsidR="00E863D2" w:rsidRPr="00E863D2" w:rsidRDefault="00E863D2" w:rsidP="00A629A1">
            <w:pPr>
              <w:jc w:val="both"/>
              <w:rPr>
                <w:rFonts w:cstheme="minorHAnsi"/>
                <w:b/>
                <w:bCs/>
              </w:rPr>
            </w:pPr>
            <w:r w:rsidRPr="00E863D2">
              <w:rPr>
                <w:rFonts w:cstheme="minorHAnsi"/>
                <w:b/>
                <w:bCs/>
              </w:rPr>
              <w:t>01 Unit license</w:t>
            </w:r>
          </w:p>
        </w:tc>
        <w:tc>
          <w:tcPr>
            <w:tcW w:w="1867" w:type="dxa"/>
          </w:tcPr>
          <w:p w14:paraId="31225565" w14:textId="77777777" w:rsidR="00E863D2" w:rsidRPr="00E863D2" w:rsidRDefault="00E863D2" w:rsidP="00A629A1">
            <w:pPr>
              <w:jc w:val="both"/>
              <w:rPr>
                <w:rFonts w:cstheme="minorHAnsi"/>
                <w:b/>
                <w:bCs/>
              </w:rPr>
            </w:pPr>
          </w:p>
        </w:tc>
      </w:tr>
      <w:tr w:rsidR="00E863D2" w:rsidRPr="00E863D2" w14:paraId="1BC48C53" w14:textId="77777777" w:rsidTr="00415DD4">
        <w:trPr>
          <w:trHeight w:val="608"/>
        </w:trPr>
        <w:tc>
          <w:tcPr>
            <w:tcW w:w="450" w:type="dxa"/>
            <w:vMerge/>
            <w:hideMark/>
          </w:tcPr>
          <w:p w14:paraId="73835AE9" w14:textId="77777777" w:rsidR="00E863D2" w:rsidRPr="00E863D2" w:rsidRDefault="00E863D2" w:rsidP="00A629A1">
            <w:pPr>
              <w:jc w:val="both"/>
              <w:rPr>
                <w:rFonts w:cstheme="minorHAnsi"/>
                <w:b/>
                <w:bCs/>
              </w:rPr>
            </w:pPr>
          </w:p>
        </w:tc>
        <w:tc>
          <w:tcPr>
            <w:tcW w:w="1980" w:type="dxa"/>
            <w:vMerge/>
            <w:hideMark/>
          </w:tcPr>
          <w:p w14:paraId="11439DAD" w14:textId="77777777" w:rsidR="00E863D2" w:rsidRPr="00E863D2" w:rsidRDefault="00E863D2" w:rsidP="00A629A1">
            <w:pPr>
              <w:jc w:val="both"/>
              <w:rPr>
                <w:rFonts w:cstheme="minorHAnsi"/>
                <w:b/>
                <w:bCs/>
              </w:rPr>
            </w:pPr>
          </w:p>
        </w:tc>
        <w:tc>
          <w:tcPr>
            <w:tcW w:w="1443" w:type="dxa"/>
            <w:vMerge w:val="restart"/>
            <w:hideMark/>
          </w:tcPr>
          <w:p w14:paraId="6A04A13B" w14:textId="77777777" w:rsidR="00E863D2" w:rsidRPr="00E863D2" w:rsidRDefault="00E863D2" w:rsidP="00A629A1">
            <w:pPr>
              <w:jc w:val="both"/>
              <w:rPr>
                <w:rFonts w:cstheme="minorHAnsi"/>
                <w:b/>
                <w:bCs/>
              </w:rPr>
            </w:pPr>
            <w:r w:rsidRPr="00E863D2">
              <w:rPr>
                <w:rFonts w:cstheme="minorHAnsi"/>
                <w:b/>
                <w:bCs/>
              </w:rPr>
              <w:t xml:space="preserve">Virtual Machines Management Software </w:t>
            </w:r>
          </w:p>
        </w:tc>
        <w:tc>
          <w:tcPr>
            <w:tcW w:w="5240" w:type="dxa"/>
            <w:hideMark/>
          </w:tcPr>
          <w:p w14:paraId="4EAA34CA" w14:textId="77777777" w:rsidR="00E863D2" w:rsidRPr="00E863D2" w:rsidRDefault="00E863D2" w:rsidP="00A629A1">
            <w:pPr>
              <w:jc w:val="both"/>
              <w:rPr>
                <w:rFonts w:cstheme="minorHAnsi"/>
              </w:rPr>
            </w:pPr>
            <w:r w:rsidRPr="00E863D2">
              <w:rPr>
                <w:rFonts w:cstheme="minorHAnsi"/>
              </w:rPr>
              <w:t>Virtualization management software console shall provide a single view of all virtual machines, allow monitoring of system availability and performance and automated notifications with email alerts.</w:t>
            </w:r>
          </w:p>
        </w:tc>
        <w:tc>
          <w:tcPr>
            <w:tcW w:w="1867" w:type="dxa"/>
          </w:tcPr>
          <w:p w14:paraId="72B819D9" w14:textId="77777777" w:rsidR="00E863D2" w:rsidRPr="00E863D2" w:rsidRDefault="00E863D2" w:rsidP="00A629A1">
            <w:pPr>
              <w:jc w:val="both"/>
              <w:rPr>
                <w:rFonts w:cstheme="minorHAnsi"/>
              </w:rPr>
            </w:pPr>
          </w:p>
        </w:tc>
      </w:tr>
      <w:tr w:rsidR="00E863D2" w:rsidRPr="00E863D2" w14:paraId="560506DC" w14:textId="77777777" w:rsidTr="00415DD4">
        <w:trPr>
          <w:trHeight w:val="911"/>
        </w:trPr>
        <w:tc>
          <w:tcPr>
            <w:tcW w:w="450" w:type="dxa"/>
            <w:vMerge/>
            <w:hideMark/>
          </w:tcPr>
          <w:p w14:paraId="5E48149B" w14:textId="77777777" w:rsidR="00E863D2" w:rsidRPr="00E863D2" w:rsidRDefault="00E863D2" w:rsidP="00A629A1">
            <w:pPr>
              <w:jc w:val="both"/>
              <w:rPr>
                <w:rFonts w:cstheme="minorHAnsi"/>
                <w:b/>
                <w:bCs/>
              </w:rPr>
            </w:pPr>
          </w:p>
        </w:tc>
        <w:tc>
          <w:tcPr>
            <w:tcW w:w="1980" w:type="dxa"/>
            <w:vMerge/>
            <w:hideMark/>
          </w:tcPr>
          <w:p w14:paraId="0E4B70F4" w14:textId="77777777" w:rsidR="00E863D2" w:rsidRPr="00E863D2" w:rsidRDefault="00E863D2" w:rsidP="00A629A1">
            <w:pPr>
              <w:jc w:val="both"/>
              <w:rPr>
                <w:rFonts w:cstheme="minorHAnsi"/>
                <w:b/>
                <w:bCs/>
              </w:rPr>
            </w:pPr>
          </w:p>
        </w:tc>
        <w:tc>
          <w:tcPr>
            <w:tcW w:w="1443" w:type="dxa"/>
            <w:vMerge/>
            <w:hideMark/>
          </w:tcPr>
          <w:p w14:paraId="7F38F0AB" w14:textId="77777777" w:rsidR="00E863D2" w:rsidRPr="00E863D2" w:rsidRDefault="00E863D2" w:rsidP="00A629A1">
            <w:pPr>
              <w:jc w:val="both"/>
              <w:rPr>
                <w:rFonts w:cstheme="minorHAnsi"/>
                <w:b/>
                <w:bCs/>
              </w:rPr>
            </w:pPr>
          </w:p>
        </w:tc>
        <w:tc>
          <w:tcPr>
            <w:tcW w:w="5240" w:type="dxa"/>
            <w:hideMark/>
          </w:tcPr>
          <w:p w14:paraId="4675BA85" w14:textId="77777777" w:rsidR="00E863D2" w:rsidRPr="00E863D2" w:rsidRDefault="00E863D2" w:rsidP="00A629A1">
            <w:pPr>
              <w:jc w:val="both"/>
              <w:rPr>
                <w:rFonts w:cstheme="minorHAnsi"/>
              </w:rPr>
            </w:pPr>
            <w:r w:rsidRPr="00E863D2">
              <w:rPr>
                <w:rFonts w:cstheme="minorHAnsi"/>
              </w:rPr>
              <w:t>The management software should provide means to perform quick, as-needed deployment of additional hypervisor hosts. This automatic deployment should be able to push out update images, eliminating patching and the need to schedule patch windows.</w:t>
            </w:r>
          </w:p>
        </w:tc>
        <w:tc>
          <w:tcPr>
            <w:tcW w:w="1867" w:type="dxa"/>
          </w:tcPr>
          <w:p w14:paraId="2D815776" w14:textId="77777777" w:rsidR="00E863D2" w:rsidRPr="00E863D2" w:rsidRDefault="00E863D2" w:rsidP="00A629A1">
            <w:pPr>
              <w:jc w:val="both"/>
              <w:rPr>
                <w:rFonts w:cstheme="minorHAnsi"/>
              </w:rPr>
            </w:pPr>
          </w:p>
        </w:tc>
      </w:tr>
      <w:tr w:rsidR="00E863D2" w:rsidRPr="00E863D2" w14:paraId="7052809F" w14:textId="77777777" w:rsidTr="00415DD4">
        <w:trPr>
          <w:trHeight w:val="608"/>
        </w:trPr>
        <w:tc>
          <w:tcPr>
            <w:tcW w:w="450" w:type="dxa"/>
            <w:vMerge/>
            <w:hideMark/>
          </w:tcPr>
          <w:p w14:paraId="19E4FA38" w14:textId="77777777" w:rsidR="00E863D2" w:rsidRPr="00E863D2" w:rsidRDefault="00E863D2" w:rsidP="00A629A1">
            <w:pPr>
              <w:jc w:val="both"/>
              <w:rPr>
                <w:rFonts w:cstheme="minorHAnsi"/>
                <w:b/>
                <w:bCs/>
              </w:rPr>
            </w:pPr>
          </w:p>
        </w:tc>
        <w:tc>
          <w:tcPr>
            <w:tcW w:w="1980" w:type="dxa"/>
            <w:vMerge/>
            <w:hideMark/>
          </w:tcPr>
          <w:p w14:paraId="005FF716" w14:textId="77777777" w:rsidR="00E863D2" w:rsidRPr="00E863D2" w:rsidRDefault="00E863D2" w:rsidP="00A629A1">
            <w:pPr>
              <w:jc w:val="both"/>
              <w:rPr>
                <w:rFonts w:cstheme="minorHAnsi"/>
                <w:b/>
                <w:bCs/>
              </w:rPr>
            </w:pPr>
          </w:p>
        </w:tc>
        <w:tc>
          <w:tcPr>
            <w:tcW w:w="1443" w:type="dxa"/>
            <w:vMerge/>
            <w:hideMark/>
          </w:tcPr>
          <w:p w14:paraId="7C96B811" w14:textId="77777777" w:rsidR="00E863D2" w:rsidRPr="00E863D2" w:rsidRDefault="00E863D2" w:rsidP="00A629A1">
            <w:pPr>
              <w:jc w:val="both"/>
              <w:rPr>
                <w:rFonts w:cstheme="minorHAnsi"/>
                <w:b/>
                <w:bCs/>
              </w:rPr>
            </w:pPr>
          </w:p>
        </w:tc>
        <w:tc>
          <w:tcPr>
            <w:tcW w:w="5240" w:type="dxa"/>
            <w:hideMark/>
          </w:tcPr>
          <w:p w14:paraId="3D206368" w14:textId="77777777" w:rsidR="00E863D2" w:rsidRPr="00E863D2" w:rsidRDefault="00E863D2" w:rsidP="00A629A1">
            <w:pPr>
              <w:jc w:val="both"/>
              <w:rPr>
                <w:rFonts w:cstheme="minorHAnsi"/>
              </w:rPr>
            </w:pPr>
            <w:r w:rsidRPr="00E863D2">
              <w:rPr>
                <w:rFonts w:cstheme="minorHAnsi"/>
              </w:rPr>
              <w:t>The virtualization should have capability to simplify host deployment and compliance by creating virtual machines from configuration templates.</w:t>
            </w:r>
          </w:p>
        </w:tc>
        <w:tc>
          <w:tcPr>
            <w:tcW w:w="1867" w:type="dxa"/>
          </w:tcPr>
          <w:p w14:paraId="1E925EFB" w14:textId="77777777" w:rsidR="00E863D2" w:rsidRPr="00E863D2" w:rsidRDefault="00E863D2" w:rsidP="00A629A1">
            <w:pPr>
              <w:jc w:val="both"/>
              <w:rPr>
                <w:rFonts w:cstheme="minorHAnsi"/>
              </w:rPr>
            </w:pPr>
          </w:p>
        </w:tc>
      </w:tr>
      <w:tr w:rsidR="00E863D2" w:rsidRPr="00E863D2" w14:paraId="6E7F9AA9" w14:textId="77777777" w:rsidTr="00415DD4">
        <w:trPr>
          <w:trHeight w:val="911"/>
        </w:trPr>
        <w:tc>
          <w:tcPr>
            <w:tcW w:w="450" w:type="dxa"/>
            <w:vMerge/>
            <w:hideMark/>
          </w:tcPr>
          <w:p w14:paraId="281D51DE" w14:textId="77777777" w:rsidR="00E863D2" w:rsidRPr="00E863D2" w:rsidRDefault="00E863D2" w:rsidP="00A629A1">
            <w:pPr>
              <w:jc w:val="both"/>
              <w:rPr>
                <w:rFonts w:cstheme="minorHAnsi"/>
                <w:b/>
                <w:bCs/>
              </w:rPr>
            </w:pPr>
          </w:p>
        </w:tc>
        <w:tc>
          <w:tcPr>
            <w:tcW w:w="1980" w:type="dxa"/>
            <w:vMerge/>
            <w:hideMark/>
          </w:tcPr>
          <w:p w14:paraId="07DA801A" w14:textId="77777777" w:rsidR="00E863D2" w:rsidRPr="00E863D2" w:rsidRDefault="00E863D2" w:rsidP="00A629A1">
            <w:pPr>
              <w:jc w:val="both"/>
              <w:rPr>
                <w:rFonts w:cstheme="minorHAnsi"/>
                <w:b/>
                <w:bCs/>
              </w:rPr>
            </w:pPr>
          </w:p>
        </w:tc>
        <w:tc>
          <w:tcPr>
            <w:tcW w:w="1443" w:type="dxa"/>
            <w:vMerge/>
            <w:hideMark/>
          </w:tcPr>
          <w:p w14:paraId="64711FBD" w14:textId="77777777" w:rsidR="00E863D2" w:rsidRPr="00E863D2" w:rsidRDefault="00E863D2" w:rsidP="00A629A1">
            <w:pPr>
              <w:jc w:val="both"/>
              <w:rPr>
                <w:rFonts w:cstheme="minorHAnsi"/>
                <w:b/>
                <w:bCs/>
              </w:rPr>
            </w:pPr>
          </w:p>
        </w:tc>
        <w:tc>
          <w:tcPr>
            <w:tcW w:w="5240" w:type="dxa"/>
            <w:hideMark/>
          </w:tcPr>
          <w:p w14:paraId="62DB7BA3" w14:textId="77777777" w:rsidR="00E863D2" w:rsidRPr="00E863D2" w:rsidRDefault="00E863D2" w:rsidP="00A629A1">
            <w:pPr>
              <w:jc w:val="both"/>
              <w:rPr>
                <w:rFonts w:cstheme="minorHAnsi"/>
              </w:rPr>
            </w:pPr>
            <w:r w:rsidRPr="00E863D2">
              <w:rPr>
                <w:rFonts w:cstheme="minorHAnsi"/>
              </w:rPr>
              <w:t>Virtualization management software should have integrated Physical Host and Virtual Machine performance monitoring including CPU, Memory, Disk, Network, Power, Storage Adapter, Storage Path, Cluster services, Virtual machine data stores.</w:t>
            </w:r>
          </w:p>
        </w:tc>
        <w:tc>
          <w:tcPr>
            <w:tcW w:w="1867" w:type="dxa"/>
          </w:tcPr>
          <w:p w14:paraId="1922FE39" w14:textId="77777777" w:rsidR="00E863D2" w:rsidRPr="00E863D2" w:rsidRDefault="00E863D2" w:rsidP="00A629A1">
            <w:pPr>
              <w:jc w:val="both"/>
              <w:rPr>
                <w:rFonts w:cstheme="minorHAnsi"/>
              </w:rPr>
            </w:pPr>
          </w:p>
        </w:tc>
      </w:tr>
      <w:tr w:rsidR="00E863D2" w:rsidRPr="00E863D2" w14:paraId="7D643A05" w14:textId="77777777" w:rsidTr="00415DD4">
        <w:trPr>
          <w:trHeight w:val="608"/>
        </w:trPr>
        <w:tc>
          <w:tcPr>
            <w:tcW w:w="450" w:type="dxa"/>
            <w:vMerge/>
            <w:hideMark/>
          </w:tcPr>
          <w:p w14:paraId="305D29F3" w14:textId="77777777" w:rsidR="00E863D2" w:rsidRPr="00E863D2" w:rsidRDefault="00E863D2" w:rsidP="00A629A1">
            <w:pPr>
              <w:jc w:val="both"/>
              <w:rPr>
                <w:rFonts w:cstheme="minorHAnsi"/>
                <w:b/>
                <w:bCs/>
              </w:rPr>
            </w:pPr>
          </w:p>
        </w:tc>
        <w:tc>
          <w:tcPr>
            <w:tcW w:w="1980" w:type="dxa"/>
            <w:vMerge/>
            <w:hideMark/>
          </w:tcPr>
          <w:p w14:paraId="011F2021" w14:textId="77777777" w:rsidR="00E863D2" w:rsidRPr="00E863D2" w:rsidRDefault="00E863D2" w:rsidP="00A629A1">
            <w:pPr>
              <w:jc w:val="both"/>
              <w:rPr>
                <w:rFonts w:cstheme="minorHAnsi"/>
                <w:b/>
                <w:bCs/>
              </w:rPr>
            </w:pPr>
          </w:p>
        </w:tc>
        <w:tc>
          <w:tcPr>
            <w:tcW w:w="1443" w:type="dxa"/>
            <w:vMerge/>
            <w:hideMark/>
          </w:tcPr>
          <w:p w14:paraId="22204517" w14:textId="77777777" w:rsidR="00E863D2" w:rsidRPr="00E863D2" w:rsidRDefault="00E863D2" w:rsidP="00A629A1">
            <w:pPr>
              <w:jc w:val="both"/>
              <w:rPr>
                <w:rFonts w:cstheme="minorHAnsi"/>
                <w:b/>
                <w:bCs/>
              </w:rPr>
            </w:pPr>
          </w:p>
        </w:tc>
        <w:tc>
          <w:tcPr>
            <w:tcW w:w="5240" w:type="dxa"/>
            <w:hideMark/>
          </w:tcPr>
          <w:p w14:paraId="4B07588D" w14:textId="77777777" w:rsidR="00E863D2" w:rsidRPr="00E863D2" w:rsidRDefault="00E863D2" w:rsidP="00A629A1">
            <w:pPr>
              <w:jc w:val="both"/>
              <w:rPr>
                <w:rFonts w:cstheme="minorHAnsi"/>
              </w:rPr>
            </w:pPr>
            <w:r w:rsidRPr="00E863D2">
              <w:rPr>
                <w:rFonts w:cstheme="minorHAnsi"/>
              </w:rPr>
              <w:t>Virtualization management software console shall provide reports for performance and utilization of Virtual Machines. It shall co-exist and integrate with leading systems management vendors</w:t>
            </w:r>
          </w:p>
        </w:tc>
        <w:tc>
          <w:tcPr>
            <w:tcW w:w="1867" w:type="dxa"/>
          </w:tcPr>
          <w:p w14:paraId="73DCEC5A" w14:textId="77777777" w:rsidR="00E863D2" w:rsidRPr="00E863D2" w:rsidRDefault="00E863D2" w:rsidP="00A629A1">
            <w:pPr>
              <w:jc w:val="both"/>
              <w:rPr>
                <w:rFonts w:cstheme="minorHAnsi"/>
              </w:rPr>
            </w:pPr>
          </w:p>
        </w:tc>
      </w:tr>
      <w:tr w:rsidR="00E863D2" w:rsidRPr="00E863D2" w14:paraId="7DFA1634" w14:textId="77777777" w:rsidTr="00415DD4">
        <w:trPr>
          <w:trHeight w:val="608"/>
        </w:trPr>
        <w:tc>
          <w:tcPr>
            <w:tcW w:w="450" w:type="dxa"/>
            <w:vMerge/>
            <w:hideMark/>
          </w:tcPr>
          <w:p w14:paraId="0912BF71" w14:textId="77777777" w:rsidR="00E863D2" w:rsidRPr="00E863D2" w:rsidRDefault="00E863D2" w:rsidP="00A629A1">
            <w:pPr>
              <w:jc w:val="both"/>
              <w:rPr>
                <w:rFonts w:cstheme="minorHAnsi"/>
                <w:b/>
                <w:bCs/>
              </w:rPr>
            </w:pPr>
          </w:p>
        </w:tc>
        <w:tc>
          <w:tcPr>
            <w:tcW w:w="1980" w:type="dxa"/>
            <w:vMerge/>
            <w:hideMark/>
          </w:tcPr>
          <w:p w14:paraId="2F46FBA3" w14:textId="77777777" w:rsidR="00E863D2" w:rsidRPr="00E863D2" w:rsidRDefault="00E863D2" w:rsidP="00A629A1">
            <w:pPr>
              <w:jc w:val="both"/>
              <w:rPr>
                <w:rFonts w:cstheme="minorHAnsi"/>
                <w:b/>
                <w:bCs/>
              </w:rPr>
            </w:pPr>
          </w:p>
        </w:tc>
        <w:tc>
          <w:tcPr>
            <w:tcW w:w="1443" w:type="dxa"/>
            <w:vMerge/>
            <w:hideMark/>
          </w:tcPr>
          <w:p w14:paraId="51306EC9" w14:textId="77777777" w:rsidR="00E863D2" w:rsidRPr="00E863D2" w:rsidRDefault="00E863D2" w:rsidP="00A629A1">
            <w:pPr>
              <w:jc w:val="both"/>
              <w:rPr>
                <w:rFonts w:cstheme="minorHAnsi"/>
                <w:b/>
                <w:bCs/>
              </w:rPr>
            </w:pPr>
          </w:p>
        </w:tc>
        <w:tc>
          <w:tcPr>
            <w:tcW w:w="5240" w:type="dxa"/>
            <w:hideMark/>
          </w:tcPr>
          <w:p w14:paraId="4A16F54D" w14:textId="77777777" w:rsidR="00E863D2" w:rsidRPr="00E863D2" w:rsidRDefault="00E863D2" w:rsidP="00A629A1">
            <w:pPr>
              <w:jc w:val="both"/>
              <w:rPr>
                <w:rFonts w:cstheme="minorHAnsi"/>
              </w:rPr>
            </w:pPr>
            <w:r w:rsidRPr="00E863D2">
              <w:rPr>
                <w:rFonts w:cstheme="minorHAnsi"/>
              </w:rPr>
              <w:t xml:space="preserve">Virtualization management software console shall provide capability to monitor and </w:t>
            </w:r>
            <w:proofErr w:type="spellStart"/>
            <w:r w:rsidRPr="00E863D2">
              <w:rPr>
                <w:rFonts w:cstheme="minorHAnsi"/>
              </w:rPr>
              <w:t>analyze</w:t>
            </w:r>
            <w:proofErr w:type="spellEnd"/>
            <w:r w:rsidRPr="00E863D2">
              <w:rPr>
                <w:rFonts w:cstheme="minorHAnsi"/>
              </w:rPr>
              <w:t xml:space="preserve"> virtual machines, and server utilization and availability with detailed performance graphs.</w:t>
            </w:r>
          </w:p>
        </w:tc>
        <w:tc>
          <w:tcPr>
            <w:tcW w:w="1867" w:type="dxa"/>
          </w:tcPr>
          <w:p w14:paraId="6DCD7478" w14:textId="77777777" w:rsidR="00E863D2" w:rsidRPr="00E863D2" w:rsidRDefault="00E863D2" w:rsidP="00A629A1">
            <w:pPr>
              <w:jc w:val="both"/>
              <w:rPr>
                <w:rFonts w:cstheme="minorHAnsi"/>
              </w:rPr>
            </w:pPr>
          </w:p>
        </w:tc>
      </w:tr>
      <w:tr w:rsidR="00E863D2" w:rsidRPr="00E863D2" w14:paraId="7E4BA3C3" w14:textId="77777777" w:rsidTr="00415DD4">
        <w:trPr>
          <w:trHeight w:val="608"/>
        </w:trPr>
        <w:tc>
          <w:tcPr>
            <w:tcW w:w="450" w:type="dxa"/>
            <w:vMerge/>
            <w:hideMark/>
          </w:tcPr>
          <w:p w14:paraId="7E32B768" w14:textId="77777777" w:rsidR="00E863D2" w:rsidRPr="00E863D2" w:rsidRDefault="00E863D2" w:rsidP="00A629A1">
            <w:pPr>
              <w:jc w:val="both"/>
              <w:rPr>
                <w:rFonts w:cstheme="minorHAnsi"/>
                <w:b/>
                <w:bCs/>
              </w:rPr>
            </w:pPr>
          </w:p>
        </w:tc>
        <w:tc>
          <w:tcPr>
            <w:tcW w:w="1980" w:type="dxa"/>
            <w:vMerge/>
            <w:hideMark/>
          </w:tcPr>
          <w:p w14:paraId="7AB30DFC" w14:textId="77777777" w:rsidR="00E863D2" w:rsidRPr="00E863D2" w:rsidRDefault="00E863D2" w:rsidP="00A629A1">
            <w:pPr>
              <w:jc w:val="both"/>
              <w:rPr>
                <w:rFonts w:cstheme="minorHAnsi"/>
                <w:b/>
                <w:bCs/>
              </w:rPr>
            </w:pPr>
          </w:p>
        </w:tc>
        <w:tc>
          <w:tcPr>
            <w:tcW w:w="1443" w:type="dxa"/>
            <w:vMerge/>
            <w:hideMark/>
          </w:tcPr>
          <w:p w14:paraId="422C6A78" w14:textId="77777777" w:rsidR="00E863D2" w:rsidRPr="00E863D2" w:rsidRDefault="00E863D2" w:rsidP="00A629A1">
            <w:pPr>
              <w:jc w:val="both"/>
              <w:rPr>
                <w:rFonts w:cstheme="minorHAnsi"/>
                <w:b/>
                <w:bCs/>
              </w:rPr>
            </w:pPr>
          </w:p>
        </w:tc>
        <w:tc>
          <w:tcPr>
            <w:tcW w:w="5240" w:type="dxa"/>
            <w:hideMark/>
          </w:tcPr>
          <w:p w14:paraId="3CFD430E" w14:textId="77777777" w:rsidR="00E863D2" w:rsidRPr="00E863D2" w:rsidRDefault="00E863D2" w:rsidP="00A629A1">
            <w:pPr>
              <w:jc w:val="both"/>
              <w:rPr>
                <w:rFonts w:cstheme="minorHAnsi"/>
              </w:rPr>
            </w:pPr>
            <w:r w:rsidRPr="00E863D2">
              <w:rPr>
                <w:rFonts w:cstheme="minorHAnsi"/>
              </w:rPr>
              <w:t>Virtualization management software console shall allow to Move a powered off virtual machine from one physical server to another by dragging and dropping the virtual machine icon.</w:t>
            </w:r>
          </w:p>
        </w:tc>
        <w:tc>
          <w:tcPr>
            <w:tcW w:w="1867" w:type="dxa"/>
          </w:tcPr>
          <w:p w14:paraId="5B02322C" w14:textId="77777777" w:rsidR="00E863D2" w:rsidRPr="00E863D2" w:rsidRDefault="00E863D2" w:rsidP="00A629A1">
            <w:pPr>
              <w:jc w:val="both"/>
              <w:rPr>
                <w:rFonts w:cstheme="minorHAnsi"/>
              </w:rPr>
            </w:pPr>
          </w:p>
        </w:tc>
      </w:tr>
      <w:tr w:rsidR="00E863D2" w:rsidRPr="00E863D2" w14:paraId="7F074038" w14:textId="77777777" w:rsidTr="00415DD4">
        <w:trPr>
          <w:trHeight w:val="608"/>
        </w:trPr>
        <w:tc>
          <w:tcPr>
            <w:tcW w:w="450" w:type="dxa"/>
            <w:vMerge/>
            <w:hideMark/>
          </w:tcPr>
          <w:p w14:paraId="36D6719E" w14:textId="77777777" w:rsidR="00E863D2" w:rsidRPr="00E863D2" w:rsidRDefault="00E863D2" w:rsidP="00A629A1">
            <w:pPr>
              <w:jc w:val="both"/>
              <w:rPr>
                <w:rFonts w:cstheme="minorHAnsi"/>
                <w:b/>
                <w:bCs/>
              </w:rPr>
            </w:pPr>
          </w:p>
        </w:tc>
        <w:tc>
          <w:tcPr>
            <w:tcW w:w="1980" w:type="dxa"/>
            <w:vMerge/>
            <w:hideMark/>
          </w:tcPr>
          <w:p w14:paraId="5BD184F3" w14:textId="77777777" w:rsidR="00E863D2" w:rsidRPr="00E863D2" w:rsidRDefault="00E863D2" w:rsidP="00A629A1">
            <w:pPr>
              <w:jc w:val="both"/>
              <w:rPr>
                <w:rFonts w:cstheme="minorHAnsi"/>
                <w:b/>
                <w:bCs/>
              </w:rPr>
            </w:pPr>
          </w:p>
        </w:tc>
        <w:tc>
          <w:tcPr>
            <w:tcW w:w="1443" w:type="dxa"/>
            <w:vMerge/>
            <w:hideMark/>
          </w:tcPr>
          <w:p w14:paraId="0FE65438" w14:textId="77777777" w:rsidR="00E863D2" w:rsidRPr="00E863D2" w:rsidRDefault="00E863D2" w:rsidP="00A629A1">
            <w:pPr>
              <w:jc w:val="both"/>
              <w:rPr>
                <w:rFonts w:cstheme="minorHAnsi"/>
                <w:b/>
                <w:bCs/>
              </w:rPr>
            </w:pPr>
          </w:p>
        </w:tc>
        <w:tc>
          <w:tcPr>
            <w:tcW w:w="5240" w:type="dxa"/>
            <w:hideMark/>
          </w:tcPr>
          <w:p w14:paraId="12399814" w14:textId="77777777" w:rsidR="00E863D2" w:rsidRPr="00E863D2" w:rsidRDefault="00E863D2" w:rsidP="00A629A1">
            <w:pPr>
              <w:jc w:val="both"/>
              <w:rPr>
                <w:rFonts w:cstheme="minorHAnsi"/>
              </w:rPr>
            </w:pPr>
            <w:r w:rsidRPr="00E863D2">
              <w:rPr>
                <w:rFonts w:cstheme="minorHAnsi"/>
              </w:rPr>
              <w:t>Virtualization management software console shall provide Interactive topology maps to visualize the relationships between physical servers, virtual machines, networks and storage.</w:t>
            </w:r>
          </w:p>
        </w:tc>
        <w:tc>
          <w:tcPr>
            <w:tcW w:w="1867" w:type="dxa"/>
          </w:tcPr>
          <w:p w14:paraId="468BDF6D" w14:textId="77777777" w:rsidR="00E863D2" w:rsidRPr="00E863D2" w:rsidRDefault="00E863D2" w:rsidP="00A629A1">
            <w:pPr>
              <w:jc w:val="both"/>
              <w:rPr>
                <w:rFonts w:cstheme="minorHAnsi"/>
              </w:rPr>
            </w:pPr>
          </w:p>
        </w:tc>
      </w:tr>
      <w:tr w:rsidR="00E863D2" w:rsidRPr="00E863D2" w14:paraId="416A941F" w14:textId="77777777" w:rsidTr="00415DD4">
        <w:trPr>
          <w:trHeight w:val="608"/>
        </w:trPr>
        <w:tc>
          <w:tcPr>
            <w:tcW w:w="450" w:type="dxa"/>
            <w:vMerge/>
            <w:hideMark/>
          </w:tcPr>
          <w:p w14:paraId="5437AC90" w14:textId="77777777" w:rsidR="00E863D2" w:rsidRPr="00E863D2" w:rsidRDefault="00E863D2" w:rsidP="00A629A1">
            <w:pPr>
              <w:jc w:val="both"/>
              <w:rPr>
                <w:rFonts w:cstheme="minorHAnsi"/>
                <w:b/>
                <w:bCs/>
              </w:rPr>
            </w:pPr>
          </w:p>
        </w:tc>
        <w:tc>
          <w:tcPr>
            <w:tcW w:w="1980" w:type="dxa"/>
            <w:vMerge/>
            <w:hideMark/>
          </w:tcPr>
          <w:p w14:paraId="76E3F2D7" w14:textId="77777777" w:rsidR="00E863D2" w:rsidRPr="00E863D2" w:rsidRDefault="00E863D2" w:rsidP="00A629A1">
            <w:pPr>
              <w:jc w:val="both"/>
              <w:rPr>
                <w:rFonts w:cstheme="minorHAnsi"/>
                <w:b/>
                <w:bCs/>
              </w:rPr>
            </w:pPr>
          </w:p>
        </w:tc>
        <w:tc>
          <w:tcPr>
            <w:tcW w:w="1443" w:type="dxa"/>
            <w:vMerge/>
            <w:hideMark/>
          </w:tcPr>
          <w:p w14:paraId="21E81CD7" w14:textId="77777777" w:rsidR="00E863D2" w:rsidRPr="00E863D2" w:rsidRDefault="00E863D2" w:rsidP="00A629A1">
            <w:pPr>
              <w:jc w:val="both"/>
              <w:rPr>
                <w:rFonts w:cstheme="minorHAnsi"/>
                <w:b/>
                <w:bCs/>
              </w:rPr>
            </w:pPr>
          </w:p>
        </w:tc>
        <w:tc>
          <w:tcPr>
            <w:tcW w:w="5240" w:type="dxa"/>
            <w:hideMark/>
          </w:tcPr>
          <w:p w14:paraId="60A72BF6" w14:textId="77777777" w:rsidR="00E863D2" w:rsidRPr="00E863D2" w:rsidRDefault="00E863D2" w:rsidP="00A629A1">
            <w:pPr>
              <w:jc w:val="both"/>
              <w:rPr>
                <w:rFonts w:cstheme="minorHAnsi"/>
              </w:rPr>
            </w:pPr>
            <w:r w:rsidRPr="00E863D2">
              <w:rPr>
                <w:rFonts w:cstheme="minorHAnsi"/>
              </w:rPr>
              <w:t>Virtualization management software console shall provide the Manageability of the complete inventory of virtual machines, and physical servers with greater visibility into object relationships.</w:t>
            </w:r>
          </w:p>
        </w:tc>
        <w:tc>
          <w:tcPr>
            <w:tcW w:w="1867" w:type="dxa"/>
          </w:tcPr>
          <w:p w14:paraId="084E5DA1" w14:textId="77777777" w:rsidR="00E863D2" w:rsidRPr="00E863D2" w:rsidRDefault="00E863D2" w:rsidP="00A629A1">
            <w:pPr>
              <w:jc w:val="both"/>
              <w:rPr>
                <w:rFonts w:cstheme="minorHAnsi"/>
              </w:rPr>
            </w:pPr>
          </w:p>
        </w:tc>
      </w:tr>
      <w:tr w:rsidR="00E863D2" w:rsidRPr="00E863D2" w14:paraId="56F9F270" w14:textId="77777777" w:rsidTr="00415DD4">
        <w:trPr>
          <w:trHeight w:val="911"/>
        </w:trPr>
        <w:tc>
          <w:tcPr>
            <w:tcW w:w="450" w:type="dxa"/>
            <w:vMerge/>
            <w:hideMark/>
          </w:tcPr>
          <w:p w14:paraId="30C150AA" w14:textId="77777777" w:rsidR="00E863D2" w:rsidRPr="00E863D2" w:rsidRDefault="00E863D2" w:rsidP="00A629A1">
            <w:pPr>
              <w:jc w:val="both"/>
              <w:rPr>
                <w:rFonts w:cstheme="minorHAnsi"/>
                <w:b/>
                <w:bCs/>
              </w:rPr>
            </w:pPr>
          </w:p>
        </w:tc>
        <w:tc>
          <w:tcPr>
            <w:tcW w:w="1980" w:type="dxa"/>
            <w:vMerge/>
            <w:hideMark/>
          </w:tcPr>
          <w:p w14:paraId="034056B7" w14:textId="77777777" w:rsidR="00E863D2" w:rsidRPr="00E863D2" w:rsidRDefault="00E863D2" w:rsidP="00A629A1">
            <w:pPr>
              <w:jc w:val="both"/>
              <w:rPr>
                <w:rFonts w:cstheme="minorHAnsi"/>
                <w:b/>
                <w:bCs/>
              </w:rPr>
            </w:pPr>
          </w:p>
        </w:tc>
        <w:tc>
          <w:tcPr>
            <w:tcW w:w="1443" w:type="dxa"/>
            <w:vMerge/>
            <w:hideMark/>
          </w:tcPr>
          <w:p w14:paraId="564B4C7F" w14:textId="77777777" w:rsidR="00E863D2" w:rsidRPr="00E863D2" w:rsidRDefault="00E863D2" w:rsidP="00A629A1">
            <w:pPr>
              <w:jc w:val="both"/>
              <w:rPr>
                <w:rFonts w:cstheme="minorHAnsi"/>
                <w:b/>
                <w:bCs/>
              </w:rPr>
            </w:pPr>
          </w:p>
        </w:tc>
        <w:tc>
          <w:tcPr>
            <w:tcW w:w="5240" w:type="dxa"/>
            <w:hideMark/>
          </w:tcPr>
          <w:p w14:paraId="21C28FD0" w14:textId="77777777" w:rsidR="00E863D2" w:rsidRPr="00E863D2" w:rsidRDefault="00E863D2" w:rsidP="00A629A1">
            <w:pPr>
              <w:jc w:val="both"/>
              <w:rPr>
                <w:rFonts w:cstheme="minorHAnsi"/>
              </w:rPr>
            </w:pPr>
            <w:r w:rsidRPr="00E863D2">
              <w:rPr>
                <w:rFonts w:cstheme="minorHAnsi"/>
              </w:rPr>
              <w:t>Virtualization management software should provide a global search function to access the entire inventory of multiple instances of virtualization management server, including virtual machines, hosts, data stores and networks, anywhere from within Virtualization management server.</w:t>
            </w:r>
          </w:p>
        </w:tc>
        <w:tc>
          <w:tcPr>
            <w:tcW w:w="1867" w:type="dxa"/>
          </w:tcPr>
          <w:p w14:paraId="4013E9B7" w14:textId="77777777" w:rsidR="00E863D2" w:rsidRPr="00E863D2" w:rsidRDefault="00E863D2" w:rsidP="00A629A1">
            <w:pPr>
              <w:jc w:val="both"/>
              <w:rPr>
                <w:rFonts w:cstheme="minorHAnsi"/>
              </w:rPr>
            </w:pPr>
          </w:p>
        </w:tc>
      </w:tr>
      <w:tr w:rsidR="00E863D2" w:rsidRPr="00E863D2" w14:paraId="7FBAF1EC" w14:textId="77777777" w:rsidTr="00415DD4">
        <w:trPr>
          <w:trHeight w:val="325"/>
        </w:trPr>
        <w:tc>
          <w:tcPr>
            <w:tcW w:w="450" w:type="dxa"/>
            <w:vMerge/>
            <w:hideMark/>
          </w:tcPr>
          <w:p w14:paraId="4DD68E2D" w14:textId="77777777" w:rsidR="00E863D2" w:rsidRPr="00E863D2" w:rsidRDefault="00E863D2" w:rsidP="00A629A1">
            <w:pPr>
              <w:jc w:val="both"/>
              <w:rPr>
                <w:rFonts w:cstheme="minorHAnsi"/>
                <w:b/>
                <w:bCs/>
              </w:rPr>
            </w:pPr>
          </w:p>
        </w:tc>
        <w:tc>
          <w:tcPr>
            <w:tcW w:w="1980" w:type="dxa"/>
            <w:vMerge/>
            <w:hideMark/>
          </w:tcPr>
          <w:p w14:paraId="3B1925DF" w14:textId="77777777" w:rsidR="00E863D2" w:rsidRPr="00E863D2" w:rsidRDefault="00E863D2" w:rsidP="00A629A1">
            <w:pPr>
              <w:jc w:val="both"/>
              <w:rPr>
                <w:rFonts w:cstheme="minorHAnsi"/>
                <w:b/>
                <w:bCs/>
              </w:rPr>
            </w:pPr>
          </w:p>
        </w:tc>
        <w:tc>
          <w:tcPr>
            <w:tcW w:w="1443" w:type="dxa"/>
            <w:vMerge/>
            <w:hideMark/>
          </w:tcPr>
          <w:p w14:paraId="4ECEA777" w14:textId="77777777" w:rsidR="00E863D2" w:rsidRPr="00E863D2" w:rsidRDefault="00E863D2" w:rsidP="00A629A1">
            <w:pPr>
              <w:jc w:val="both"/>
              <w:rPr>
                <w:rFonts w:cstheme="minorHAnsi"/>
                <w:b/>
                <w:bCs/>
              </w:rPr>
            </w:pPr>
          </w:p>
        </w:tc>
        <w:tc>
          <w:tcPr>
            <w:tcW w:w="5240" w:type="dxa"/>
            <w:hideMark/>
          </w:tcPr>
          <w:p w14:paraId="68FB56B2" w14:textId="77777777" w:rsidR="00E863D2" w:rsidRPr="00E863D2" w:rsidRDefault="00E863D2" w:rsidP="00A629A1">
            <w:pPr>
              <w:jc w:val="both"/>
              <w:rPr>
                <w:rFonts w:cstheme="minorHAnsi"/>
              </w:rPr>
            </w:pPr>
            <w:r w:rsidRPr="00E863D2">
              <w:rPr>
                <w:rFonts w:cstheme="minorHAnsi"/>
              </w:rPr>
              <w:t>Virtualization management software  should support user role and permission assignment (RBAC)</w:t>
            </w:r>
          </w:p>
        </w:tc>
        <w:tc>
          <w:tcPr>
            <w:tcW w:w="1867" w:type="dxa"/>
          </w:tcPr>
          <w:p w14:paraId="0D39DC09" w14:textId="77777777" w:rsidR="00E863D2" w:rsidRPr="00E863D2" w:rsidRDefault="00E863D2" w:rsidP="00A629A1">
            <w:pPr>
              <w:jc w:val="both"/>
              <w:rPr>
                <w:rFonts w:cstheme="minorHAnsi"/>
              </w:rPr>
            </w:pPr>
          </w:p>
        </w:tc>
      </w:tr>
      <w:tr w:rsidR="00E863D2" w:rsidRPr="00E863D2" w14:paraId="44AC0C36" w14:textId="77777777" w:rsidTr="00415DD4">
        <w:trPr>
          <w:trHeight w:val="608"/>
        </w:trPr>
        <w:tc>
          <w:tcPr>
            <w:tcW w:w="450" w:type="dxa"/>
            <w:vMerge/>
            <w:hideMark/>
          </w:tcPr>
          <w:p w14:paraId="41DFF4D4" w14:textId="77777777" w:rsidR="00E863D2" w:rsidRPr="00E863D2" w:rsidRDefault="00E863D2" w:rsidP="00A629A1">
            <w:pPr>
              <w:jc w:val="both"/>
              <w:rPr>
                <w:rFonts w:cstheme="minorHAnsi"/>
                <w:b/>
                <w:bCs/>
              </w:rPr>
            </w:pPr>
          </w:p>
        </w:tc>
        <w:tc>
          <w:tcPr>
            <w:tcW w:w="1980" w:type="dxa"/>
            <w:vMerge/>
            <w:hideMark/>
          </w:tcPr>
          <w:p w14:paraId="47C039DD" w14:textId="77777777" w:rsidR="00E863D2" w:rsidRPr="00E863D2" w:rsidRDefault="00E863D2" w:rsidP="00A629A1">
            <w:pPr>
              <w:jc w:val="both"/>
              <w:rPr>
                <w:rFonts w:cstheme="minorHAnsi"/>
                <w:b/>
                <w:bCs/>
              </w:rPr>
            </w:pPr>
          </w:p>
        </w:tc>
        <w:tc>
          <w:tcPr>
            <w:tcW w:w="1443" w:type="dxa"/>
            <w:vMerge/>
            <w:hideMark/>
          </w:tcPr>
          <w:p w14:paraId="3478ACC0" w14:textId="77777777" w:rsidR="00E863D2" w:rsidRPr="00E863D2" w:rsidRDefault="00E863D2" w:rsidP="00A629A1">
            <w:pPr>
              <w:jc w:val="both"/>
              <w:rPr>
                <w:rFonts w:cstheme="minorHAnsi"/>
                <w:b/>
                <w:bCs/>
              </w:rPr>
            </w:pPr>
          </w:p>
        </w:tc>
        <w:tc>
          <w:tcPr>
            <w:tcW w:w="5240" w:type="dxa"/>
            <w:hideMark/>
          </w:tcPr>
          <w:p w14:paraId="148816F2" w14:textId="77777777" w:rsidR="00E863D2" w:rsidRPr="00E863D2" w:rsidRDefault="00E863D2" w:rsidP="00A629A1">
            <w:pPr>
              <w:jc w:val="both"/>
              <w:rPr>
                <w:rFonts w:cstheme="minorHAnsi"/>
              </w:rPr>
            </w:pPr>
            <w:r w:rsidRPr="00E863D2">
              <w:rPr>
                <w:rFonts w:cstheme="minorHAnsi"/>
              </w:rPr>
              <w:t>Virtualization management software should allow you to deploy and export virtual machines, virtual appliances in Open Virtual Machine Format (OVF).</w:t>
            </w:r>
          </w:p>
        </w:tc>
        <w:tc>
          <w:tcPr>
            <w:tcW w:w="1867" w:type="dxa"/>
          </w:tcPr>
          <w:p w14:paraId="43E5098C" w14:textId="77777777" w:rsidR="00E863D2" w:rsidRPr="00E863D2" w:rsidRDefault="00E863D2" w:rsidP="00A629A1">
            <w:pPr>
              <w:jc w:val="both"/>
              <w:rPr>
                <w:rFonts w:cstheme="minorHAnsi"/>
              </w:rPr>
            </w:pPr>
          </w:p>
        </w:tc>
      </w:tr>
      <w:tr w:rsidR="00E863D2" w:rsidRPr="00E863D2" w14:paraId="28EADEED" w14:textId="77777777" w:rsidTr="00415DD4">
        <w:trPr>
          <w:trHeight w:val="608"/>
        </w:trPr>
        <w:tc>
          <w:tcPr>
            <w:tcW w:w="450" w:type="dxa"/>
            <w:vMerge/>
            <w:hideMark/>
          </w:tcPr>
          <w:p w14:paraId="175D50FB" w14:textId="77777777" w:rsidR="00E863D2" w:rsidRPr="00E863D2" w:rsidRDefault="00E863D2" w:rsidP="00A629A1">
            <w:pPr>
              <w:jc w:val="both"/>
              <w:rPr>
                <w:rFonts w:cstheme="minorHAnsi"/>
                <w:b/>
                <w:bCs/>
              </w:rPr>
            </w:pPr>
          </w:p>
        </w:tc>
        <w:tc>
          <w:tcPr>
            <w:tcW w:w="1980" w:type="dxa"/>
            <w:vMerge/>
            <w:hideMark/>
          </w:tcPr>
          <w:p w14:paraId="71F86D18" w14:textId="77777777" w:rsidR="00E863D2" w:rsidRPr="00E863D2" w:rsidRDefault="00E863D2" w:rsidP="00A629A1">
            <w:pPr>
              <w:jc w:val="both"/>
              <w:rPr>
                <w:rFonts w:cstheme="minorHAnsi"/>
                <w:b/>
                <w:bCs/>
              </w:rPr>
            </w:pPr>
          </w:p>
        </w:tc>
        <w:tc>
          <w:tcPr>
            <w:tcW w:w="1443" w:type="dxa"/>
            <w:vMerge/>
            <w:hideMark/>
          </w:tcPr>
          <w:p w14:paraId="627E2F99" w14:textId="77777777" w:rsidR="00E863D2" w:rsidRPr="00E863D2" w:rsidRDefault="00E863D2" w:rsidP="00A629A1">
            <w:pPr>
              <w:jc w:val="both"/>
              <w:rPr>
                <w:rFonts w:cstheme="minorHAnsi"/>
                <w:b/>
                <w:bCs/>
              </w:rPr>
            </w:pPr>
          </w:p>
        </w:tc>
        <w:tc>
          <w:tcPr>
            <w:tcW w:w="5240" w:type="dxa"/>
            <w:hideMark/>
          </w:tcPr>
          <w:p w14:paraId="1DF4E06B" w14:textId="77777777" w:rsidR="00E863D2" w:rsidRPr="00E863D2" w:rsidRDefault="00E863D2" w:rsidP="00A629A1">
            <w:pPr>
              <w:jc w:val="both"/>
              <w:rPr>
                <w:rFonts w:cstheme="minorHAnsi"/>
              </w:rPr>
            </w:pPr>
            <w:r w:rsidRPr="00E863D2">
              <w:rPr>
                <w:rFonts w:cstheme="minorHAnsi"/>
              </w:rPr>
              <w:t xml:space="preserve">Virtualization management software should allow reliable and non-disruptive migrations for Physical/ </w:t>
            </w:r>
            <w:r w:rsidRPr="00E863D2">
              <w:rPr>
                <w:rFonts w:cstheme="minorHAnsi"/>
              </w:rPr>
              <w:lastRenderedPageBreak/>
              <w:t>Virtual machines running Windows and Linux operating systems to virtual environment.</w:t>
            </w:r>
          </w:p>
        </w:tc>
        <w:tc>
          <w:tcPr>
            <w:tcW w:w="1867" w:type="dxa"/>
          </w:tcPr>
          <w:p w14:paraId="5652288F" w14:textId="77777777" w:rsidR="00E863D2" w:rsidRPr="00E863D2" w:rsidRDefault="00E863D2" w:rsidP="00A629A1">
            <w:pPr>
              <w:jc w:val="both"/>
              <w:rPr>
                <w:rFonts w:cstheme="minorHAnsi"/>
              </w:rPr>
            </w:pPr>
          </w:p>
        </w:tc>
      </w:tr>
      <w:tr w:rsidR="00E863D2" w:rsidRPr="00E863D2" w14:paraId="7DE9F20A" w14:textId="77777777" w:rsidTr="00415DD4">
        <w:trPr>
          <w:trHeight w:val="608"/>
        </w:trPr>
        <w:tc>
          <w:tcPr>
            <w:tcW w:w="450" w:type="dxa"/>
            <w:vMerge/>
            <w:hideMark/>
          </w:tcPr>
          <w:p w14:paraId="5576EFEE" w14:textId="77777777" w:rsidR="00E863D2" w:rsidRPr="00E863D2" w:rsidRDefault="00E863D2" w:rsidP="00A629A1">
            <w:pPr>
              <w:jc w:val="both"/>
              <w:rPr>
                <w:rFonts w:cstheme="minorHAnsi"/>
                <w:b/>
                <w:bCs/>
              </w:rPr>
            </w:pPr>
          </w:p>
        </w:tc>
        <w:tc>
          <w:tcPr>
            <w:tcW w:w="1980" w:type="dxa"/>
            <w:vMerge/>
            <w:hideMark/>
          </w:tcPr>
          <w:p w14:paraId="4EDF6264" w14:textId="77777777" w:rsidR="00E863D2" w:rsidRPr="00E863D2" w:rsidRDefault="00E863D2" w:rsidP="00A629A1">
            <w:pPr>
              <w:jc w:val="both"/>
              <w:rPr>
                <w:rFonts w:cstheme="minorHAnsi"/>
                <w:b/>
                <w:bCs/>
              </w:rPr>
            </w:pPr>
          </w:p>
        </w:tc>
        <w:tc>
          <w:tcPr>
            <w:tcW w:w="1443" w:type="dxa"/>
            <w:vMerge/>
            <w:hideMark/>
          </w:tcPr>
          <w:p w14:paraId="6ACE6381" w14:textId="77777777" w:rsidR="00E863D2" w:rsidRPr="00E863D2" w:rsidRDefault="00E863D2" w:rsidP="00A629A1">
            <w:pPr>
              <w:jc w:val="both"/>
              <w:rPr>
                <w:rFonts w:cstheme="minorHAnsi"/>
                <w:b/>
                <w:bCs/>
              </w:rPr>
            </w:pPr>
          </w:p>
        </w:tc>
        <w:tc>
          <w:tcPr>
            <w:tcW w:w="5240" w:type="dxa"/>
            <w:hideMark/>
          </w:tcPr>
          <w:p w14:paraId="0ACC2927" w14:textId="77777777" w:rsidR="00E863D2" w:rsidRPr="00E863D2" w:rsidRDefault="00E863D2" w:rsidP="00A629A1">
            <w:pPr>
              <w:jc w:val="both"/>
              <w:rPr>
                <w:rFonts w:cstheme="minorHAnsi"/>
              </w:rPr>
            </w:pPr>
            <w:r w:rsidRPr="00E863D2">
              <w:rPr>
                <w:rFonts w:cstheme="minorHAnsi"/>
              </w:rPr>
              <w:t xml:space="preserve">Virtualization management software should include provision for automated host patch management with no VM downtime </w:t>
            </w:r>
          </w:p>
        </w:tc>
        <w:tc>
          <w:tcPr>
            <w:tcW w:w="1867" w:type="dxa"/>
          </w:tcPr>
          <w:p w14:paraId="55537630" w14:textId="77777777" w:rsidR="00E863D2" w:rsidRPr="00E863D2" w:rsidRDefault="00E863D2" w:rsidP="00A629A1">
            <w:pPr>
              <w:jc w:val="both"/>
              <w:rPr>
                <w:rFonts w:cstheme="minorHAnsi"/>
              </w:rPr>
            </w:pPr>
          </w:p>
        </w:tc>
      </w:tr>
      <w:tr w:rsidR="00E863D2" w:rsidRPr="00E863D2" w14:paraId="1234299F" w14:textId="77777777" w:rsidTr="00415DD4">
        <w:trPr>
          <w:trHeight w:val="608"/>
        </w:trPr>
        <w:tc>
          <w:tcPr>
            <w:tcW w:w="450" w:type="dxa"/>
            <w:vMerge/>
            <w:hideMark/>
          </w:tcPr>
          <w:p w14:paraId="12F76B56" w14:textId="77777777" w:rsidR="00E863D2" w:rsidRPr="00E863D2" w:rsidRDefault="00E863D2" w:rsidP="00A629A1">
            <w:pPr>
              <w:jc w:val="both"/>
              <w:rPr>
                <w:rFonts w:cstheme="minorHAnsi"/>
                <w:b/>
                <w:bCs/>
              </w:rPr>
            </w:pPr>
          </w:p>
        </w:tc>
        <w:tc>
          <w:tcPr>
            <w:tcW w:w="1980" w:type="dxa"/>
            <w:vMerge/>
            <w:hideMark/>
          </w:tcPr>
          <w:p w14:paraId="38DD85E7" w14:textId="77777777" w:rsidR="00E863D2" w:rsidRPr="00E863D2" w:rsidRDefault="00E863D2" w:rsidP="00A629A1">
            <w:pPr>
              <w:jc w:val="both"/>
              <w:rPr>
                <w:rFonts w:cstheme="minorHAnsi"/>
                <w:b/>
                <w:bCs/>
              </w:rPr>
            </w:pPr>
          </w:p>
        </w:tc>
        <w:tc>
          <w:tcPr>
            <w:tcW w:w="1443" w:type="dxa"/>
            <w:vMerge/>
            <w:hideMark/>
          </w:tcPr>
          <w:p w14:paraId="2566C995" w14:textId="77777777" w:rsidR="00E863D2" w:rsidRPr="00E863D2" w:rsidRDefault="00E863D2" w:rsidP="00A629A1">
            <w:pPr>
              <w:jc w:val="both"/>
              <w:rPr>
                <w:rFonts w:cstheme="minorHAnsi"/>
                <w:b/>
                <w:bCs/>
              </w:rPr>
            </w:pPr>
          </w:p>
        </w:tc>
        <w:tc>
          <w:tcPr>
            <w:tcW w:w="5240" w:type="dxa"/>
            <w:hideMark/>
          </w:tcPr>
          <w:p w14:paraId="73502AB9" w14:textId="77777777" w:rsidR="00E863D2" w:rsidRPr="00E863D2" w:rsidRDefault="00E863D2" w:rsidP="00A629A1">
            <w:pPr>
              <w:jc w:val="both"/>
              <w:rPr>
                <w:rFonts w:cstheme="minorHAnsi"/>
              </w:rPr>
            </w:pPr>
            <w:r w:rsidRPr="00E863D2">
              <w:rPr>
                <w:rFonts w:cstheme="minorHAnsi"/>
              </w:rPr>
              <w:t>Virtualization management software should generate automated notifications and alerts, and can trigger automated workflows to remedy and pre-empt problems.</w:t>
            </w:r>
          </w:p>
        </w:tc>
        <w:tc>
          <w:tcPr>
            <w:tcW w:w="1867" w:type="dxa"/>
          </w:tcPr>
          <w:p w14:paraId="6583F3FD" w14:textId="77777777" w:rsidR="00E863D2" w:rsidRPr="00E863D2" w:rsidRDefault="00E863D2" w:rsidP="00A629A1">
            <w:pPr>
              <w:jc w:val="both"/>
              <w:rPr>
                <w:rFonts w:cstheme="minorHAnsi"/>
              </w:rPr>
            </w:pPr>
          </w:p>
        </w:tc>
      </w:tr>
      <w:tr w:rsidR="00E863D2" w:rsidRPr="00E863D2" w14:paraId="6A15A4D5" w14:textId="77777777" w:rsidTr="00415DD4">
        <w:trPr>
          <w:trHeight w:val="325"/>
        </w:trPr>
        <w:tc>
          <w:tcPr>
            <w:tcW w:w="450" w:type="dxa"/>
            <w:vMerge/>
            <w:hideMark/>
          </w:tcPr>
          <w:p w14:paraId="762D8423" w14:textId="77777777" w:rsidR="00E863D2" w:rsidRPr="00E863D2" w:rsidRDefault="00E863D2" w:rsidP="00A629A1">
            <w:pPr>
              <w:jc w:val="both"/>
              <w:rPr>
                <w:rFonts w:cstheme="minorHAnsi"/>
                <w:b/>
                <w:bCs/>
              </w:rPr>
            </w:pPr>
          </w:p>
        </w:tc>
        <w:tc>
          <w:tcPr>
            <w:tcW w:w="1980" w:type="dxa"/>
            <w:vMerge/>
            <w:hideMark/>
          </w:tcPr>
          <w:p w14:paraId="4B332894" w14:textId="77777777" w:rsidR="00E863D2" w:rsidRPr="00E863D2" w:rsidRDefault="00E863D2" w:rsidP="00A629A1">
            <w:pPr>
              <w:jc w:val="both"/>
              <w:rPr>
                <w:rFonts w:cstheme="minorHAnsi"/>
                <w:b/>
                <w:bCs/>
              </w:rPr>
            </w:pPr>
          </w:p>
        </w:tc>
        <w:tc>
          <w:tcPr>
            <w:tcW w:w="1443" w:type="dxa"/>
            <w:vMerge/>
            <w:hideMark/>
          </w:tcPr>
          <w:p w14:paraId="04A884F8" w14:textId="77777777" w:rsidR="00E863D2" w:rsidRPr="00E863D2" w:rsidRDefault="00E863D2" w:rsidP="00A629A1">
            <w:pPr>
              <w:jc w:val="both"/>
              <w:rPr>
                <w:rFonts w:cstheme="minorHAnsi"/>
                <w:b/>
                <w:bCs/>
              </w:rPr>
            </w:pPr>
          </w:p>
        </w:tc>
        <w:tc>
          <w:tcPr>
            <w:tcW w:w="5240" w:type="dxa"/>
            <w:hideMark/>
          </w:tcPr>
          <w:p w14:paraId="5001D158" w14:textId="77777777" w:rsidR="00E863D2" w:rsidRPr="00E863D2" w:rsidRDefault="00E863D2" w:rsidP="00A629A1">
            <w:pPr>
              <w:jc w:val="both"/>
              <w:rPr>
                <w:rFonts w:cstheme="minorHAnsi"/>
              </w:rPr>
            </w:pPr>
            <w:r w:rsidRPr="00E863D2">
              <w:rPr>
                <w:rFonts w:cstheme="minorHAnsi"/>
              </w:rPr>
              <w:t>Virtualization management software should be able to integrate into existing standard EMS systems.</w:t>
            </w:r>
          </w:p>
        </w:tc>
        <w:tc>
          <w:tcPr>
            <w:tcW w:w="1867" w:type="dxa"/>
          </w:tcPr>
          <w:p w14:paraId="70C90019" w14:textId="77777777" w:rsidR="00E863D2" w:rsidRPr="00E863D2" w:rsidRDefault="00E863D2" w:rsidP="00A629A1">
            <w:pPr>
              <w:jc w:val="both"/>
              <w:rPr>
                <w:rFonts w:cstheme="minorHAnsi"/>
              </w:rPr>
            </w:pPr>
          </w:p>
        </w:tc>
      </w:tr>
      <w:tr w:rsidR="00E863D2" w:rsidRPr="00E863D2" w14:paraId="197A95AB" w14:textId="77777777" w:rsidTr="00415DD4">
        <w:trPr>
          <w:trHeight w:val="911"/>
        </w:trPr>
        <w:tc>
          <w:tcPr>
            <w:tcW w:w="450" w:type="dxa"/>
            <w:vMerge/>
            <w:hideMark/>
          </w:tcPr>
          <w:p w14:paraId="5B6172FE" w14:textId="77777777" w:rsidR="00E863D2" w:rsidRPr="00E863D2" w:rsidRDefault="00E863D2" w:rsidP="00A629A1">
            <w:pPr>
              <w:jc w:val="both"/>
              <w:rPr>
                <w:rFonts w:cstheme="minorHAnsi"/>
                <w:b/>
                <w:bCs/>
              </w:rPr>
            </w:pPr>
          </w:p>
        </w:tc>
        <w:tc>
          <w:tcPr>
            <w:tcW w:w="1980" w:type="dxa"/>
            <w:vMerge/>
            <w:hideMark/>
          </w:tcPr>
          <w:p w14:paraId="44855E87" w14:textId="77777777" w:rsidR="00E863D2" w:rsidRPr="00E863D2" w:rsidRDefault="00E863D2" w:rsidP="00A629A1">
            <w:pPr>
              <w:jc w:val="both"/>
              <w:rPr>
                <w:rFonts w:cstheme="minorHAnsi"/>
                <w:b/>
                <w:bCs/>
              </w:rPr>
            </w:pPr>
          </w:p>
        </w:tc>
        <w:tc>
          <w:tcPr>
            <w:tcW w:w="1443" w:type="dxa"/>
            <w:vMerge/>
            <w:hideMark/>
          </w:tcPr>
          <w:p w14:paraId="4B883C3B" w14:textId="77777777" w:rsidR="00E863D2" w:rsidRPr="00E863D2" w:rsidRDefault="00E863D2" w:rsidP="00A629A1">
            <w:pPr>
              <w:jc w:val="both"/>
              <w:rPr>
                <w:rFonts w:cstheme="minorHAnsi"/>
                <w:b/>
                <w:bCs/>
              </w:rPr>
            </w:pPr>
          </w:p>
        </w:tc>
        <w:tc>
          <w:tcPr>
            <w:tcW w:w="5240" w:type="dxa"/>
            <w:hideMark/>
          </w:tcPr>
          <w:p w14:paraId="447B7F72" w14:textId="77777777" w:rsidR="00E863D2" w:rsidRPr="00E863D2" w:rsidRDefault="00E863D2" w:rsidP="00A629A1">
            <w:pPr>
              <w:jc w:val="both"/>
              <w:rPr>
                <w:rFonts w:cstheme="minorHAnsi"/>
              </w:rPr>
            </w:pPr>
            <w:r w:rsidRPr="00E863D2">
              <w:rPr>
                <w:rFonts w:cstheme="minorHAnsi"/>
              </w:rPr>
              <w:t>The management solution for hypervisor should provide Single-Sign-On capability which should dramatically simplify administration by allowing users to log in once to access all instances or layers of management without the need for further authentication.</w:t>
            </w:r>
          </w:p>
        </w:tc>
        <w:tc>
          <w:tcPr>
            <w:tcW w:w="1867" w:type="dxa"/>
          </w:tcPr>
          <w:p w14:paraId="50D5145A" w14:textId="77777777" w:rsidR="00E863D2" w:rsidRPr="00E863D2" w:rsidRDefault="00E863D2" w:rsidP="00A629A1">
            <w:pPr>
              <w:jc w:val="both"/>
              <w:rPr>
                <w:rFonts w:cstheme="minorHAnsi"/>
              </w:rPr>
            </w:pPr>
          </w:p>
        </w:tc>
      </w:tr>
      <w:tr w:rsidR="00E863D2" w:rsidRPr="00E863D2" w14:paraId="7B43A595" w14:textId="77777777" w:rsidTr="00415DD4">
        <w:trPr>
          <w:trHeight w:val="911"/>
        </w:trPr>
        <w:tc>
          <w:tcPr>
            <w:tcW w:w="450" w:type="dxa"/>
            <w:vMerge/>
            <w:hideMark/>
          </w:tcPr>
          <w:p w14:paraId="0ECC73DA" w14:textId="77777777" w:rsidR="00E863D2" w:rsidRPr="00E863D2" w:rsidRDefault="00E863D2" w:rsidP="00A629A1">
            <w:pPr>
              <w:jc w:val="both"/>
              <w:rPr>
                <w:rFonts w:cstheme="minorHAnsi"/>
                <w:b/>
                <w:bCs/>
              </w:rPr>
            </w:pPr>
          </w:p>
        </w:tc>
        <w:tc>
          <w:tcPr>
            <w:tcW w:w="1980" w:type="dxa"/>
            <w:vMerge/>
            <w:hideMark/>
          </w:tcPr>
          <w:p w14:paraId="5485248C" w14:textId="77777777" w:rsidR="00E863D2" w:rsidRPr="00E863D2" w:rsidRDefault="00E863D2" w:rsidP="00A629A1">
            <w:pPr>
              <w:jc w:val="both"/>
              <w:rPr>
                <w:rFonts w:cstheme="minorHAnsi"/>
                <w:b/>
                <w:bCs/>
              </w:rPr>
            </w:pPr>
          </w:p>
        </w:tc>
        <w:tc>
          <w:tcPr>
            <w:tcW w:w="1443" w:type="dxa"/>
            <w:vMerge/>
            <w:hideMark/>
          </w:tcPr>
          <w:p w14:paraId="12D7EB19" w14:textId="77777777" w:rsidR="00E863D2" w:rsidRPr="00E863D2" w:rsidRDefault="00E863D2" w:rsidP="00A629A1">
            <w:pPr>
              <w:jc w:val="both"/>
              <w:rPr>
                <w:rFonts w:cstheme="minorHAnsi"/>
                <w:b/>
                <w:bCs/>
              </w:rPr>
            </w:pPr>
          </w:p>
        </w:tc>
        <w:tc>
          <w:tcPr>
            <w:tcW w:w="5240" w:type="dxa"/>
            <w:hideMark/>
          </w:tcPr>
          <w:p w14:paraId="0062E891" w14:textId="77777777" w:rsidR="00E863D2" w:rsidRPr="00E863D2" w:rsidRDefault="00E863D2" w:rsidP="00A629A1">
            <w:pPr>
              <w:jc w:val="both"/>
              <w:rPr>
                <w:rFonts w:cstheme="minorHAnsi"/>
              </w:rPr>
            </w:pPr>
            <w:r w:rsidRPr="00E863D2">
              <w:rPr>
                <w:rFonts w:cstheme="minorHAnsi"/>
              </w:rPr>
              <w:t>The management should provide Orchestration facility which would simplify installation and configuration of the powerful workflow engine in Management. The workflows should be launched directly from the Web Client itself.</w:t>
            </w:r>
          </w:p>
        </w:tc>
        <w:tc>
          <w:tcPr>
            <w:tcW w:w="1867" w:type="dxa"/>
          </w:tcPr>
          <w:p w14:paraId="6D80A4EA" w14:textId="77777777" w:rsidR="00E863D2" w:rsidRPr="00E863D2" w:rsidRDefault="00E863D2" w:rsidP="00A629A1">
            <w:pPr>
              <w:jc w:val="both"/>
              <w:rPr>
                <w:rFonts w:cstheme="minorHAnsi"/>
              </w:rPr>
            </w:pPr>
          </w:p>
        </w:tc>
      </w:tr>
      <w:tr w:rsidR="00E863D2" w:rsidRPr="00E863D2" w14:paraId="46BF20E6" w14:textId="77777777" w:rsidTr="00415DD4">
        <w:trPr>
          <w:trHeight w:val="325"/>
        </w:trPr>
        <w:tc>
          <w:tcPr>
            <w:tcW w:w="450" w:type="dxa"/>
            <w:vMerge/>
            <w:hideMark/>
          </w:tcPr>
          <w:p w14:paraId="6D344807" w14:textId="77777777" w:rsidR="00E863D2" w:rsidRPr="00E863D2" w:rsidRDefault="00E863D2" w:rsidP="00A629A1">
            <w:pPr>
              <w:jc w:val="both"/>
              <w:rPr>
                <w:rFonts w:cstheme="minorHAnsi"/>
                <w:b/>
                <w:bCs/>
              </w:rPr>
            </w:pPr>
          </w:p>
        </w:tc>
        <w:tc>
          <w:tcPr>
            <w:tcW w:w="1980" w:type="dxa"/>
            <w:vMerge/>
            <w:hideMark/>
          </w:tcPr>
          <w:p w14:paraId="09BC1AF9" w14:textId="77777777" w:rsidR="00E863D2" w:rsidRPr="00E863D2" w:rsidRDefault="00E863D2" w:rsidP="00A629A1">
            <w:pPr>
              <w:jc w:val="both"/>
              <w:rPr>
                <w:rFonts w:cstheme="minorHAnsi"/>
                <w:b/>
                <w:bCs/>
              </w:rPr>
            </w:pPr>
          </w:p>
        </w:tc>
        <w:tc>
          <w:tcPr>
            <w:tcW w:w="1443" w:type="dxa"/>
            <w:vMerge/>
            <w:hideMark/>
          </w:tcPr>
          <w:p w14:paraId="106381A0" w14:textId="77777777" w:rsidR="00E863D2" w:rsidRPr="00E863D2" w:rsidRDefault="00E863D2" w:rsidP="00A629A1">
            <w:pPr>
              <w:jc w:val="both"/>
              <w:rPr>
                <w:rFonts w:cstheme="minorHAnsi"/>
                <w:b/>
                <w:bCs/>
              </w:rPr>
            </w:pPr>
          </w:p>
        </w:tc>
        <w:tc>
          <w:tcPr>
            <w:tcW w:w="5240" w:type="dxa"/>
            <w:hideMark/>
          </w:tcPr>
          <w:p w14:paraId="54708F52" w14:textId="750105DE" w:rsidR="00E863D2" w:rsidRPr="00E863D2" w:rsidRDefault="00B82E62" w:rsidP="00A629A1">
            <w:pPr>
              <w:jc w:val="both"/>
              <w:rPr>
                <w:rFonts w:cstheme="minorHAnsi"/>
              </w:rPr>
            </w:pPr>
            <w:r w:rsidRPr="00E863D2">
              <w:rPr>
                <w:rFonts w:cstheme="minorHAnsi"/>
              </w:rPr>
              <w:t>The Virtualization software must be perpetual, no trial versions accepted</w:t>
            </w:r>
          </w:p>
        </w:tc>
        <w:tc>
          <w:tcPr>
            <w:tcW w:w="1867" w:type="dxa"/>
          </w:tcPr>
          <w:p w14:paraId="7D371F77" w14:textId="25FA37A1" w:rsidR="00E863D2" w:rsidRPr="00E863D2" w:rsidRDefault="00E863D2" w:rsidP="00E863D2">
            <w:pPr>
              <w:jc w:val="both"/>
              <w:rPr>
                <w:rFonts w:cstheme="minorHAnsi"/>
              </w:rPr>
            </w:pPr>
          </w:p>
        </w:tc>
      </w:tr>
      <w:tr w:rsidR="00E863D2" w:rsidRPr="00E863D2" w14:paraId="522A6C8A" w14:textId="77777777" w:rsidTr="00415DD4">
        <w:trPr>
          <w:trHeight w:val="608"/>
        </w:trPr>
        <w:tc>
          <w:tcPr>
            <w:tcW w:w="450" w:type="dxa"/>
            <w:vMerge/>
            <w:hideMark/>
          </w:tcPr>
          <w:p w14:paraId="2D5DFD62" w14:textId="77777777" w:rsidR="00E863D2" w:rsidRPr="00E863D2" w:rsidRDefault="00E863D2" w:rsidP="00A629A1">
            <w:pPr>
              <w:jc w:val="both"/>
              <w:rPr>
                <w:rFonts w:cstheme="minorHAnsi"/>
                <w:b/>
                <w:bCs/>
              </w:rPr>
            </w:pPr>
          </w:p>
        </w:tc>
        <w:tc>
          <w:tcPr>
            <w:tcW w:w="1980" w:type="dxa"/>
            <w:vMerge/>
            <w:hideMark/>
          </w:tcPr>
          <w:p w14:paraId="09CE6CAD" w14:textId="77777777" w:rsidR="00E863D2" w:rsidRPr="00E863D2" w:rsidRDefault="00E863D2" w:rsidP="00A629A1">
            <w:pPr>
              <w:jc w:val="both"/>
              <w:rPr>
                <w:rFonts w:cstheme="minorHAnsi"/>
                <w:b/>
                <w:bCs/>
              </w:rPr>
            </w:pPr>
          </w:p>
        </w:tc>
        <w:tc>
          <w:tcPr>
            <w:tcW w:w="1443" w:type="dxa"/>
            <w:vMerge/>
            <w:hideMark/>
          </w:tcPr>
          <w:p w14:paraId="4F2BD4AE" w14:textId="77777777" w:rsidR="00E863D2" w:rsidRPr="00E863D2" w:rsidRDefault="00E863D2" w:rsidP="00A629A1">
            <w:pPr>
              <w:jc w:val="both"/>
              <w:rPr>
                <w:rFonts w:cstheme="minorHAnsi"/>
                <w:b/>
                <w:bCs/>
              </w:rPr>
            </w:pPr>
          </w:p>
        </w:tc>
        <w:tc>
          <w:tcPr>
            <w:tcW w:w="5240" w:type="dxa"/>
            <w:hideMark/>
          </w:tcPr>
          <w:p w14:paraId="5F8AFB04" w14:textId="5D3814B1" w:rsidR="00E863D2" w:rsidRPr="00E863D2" w:rsidRDefault="00B82E62" w:rsidP="00A629A1">
            <w:pPr>
              <w:jc w:val="both"/>
              <w:rPr>
                <w:rFonts w:cstheme="minorHAnsi"/>
              </w:rPr>
            </w:pPr>
            <w:r w:rsidRPr="00E863D2">
              <w:rPr>
                <w:rFonts w:cstheme="minorHAnsi"/>
              </w:rPr>
              <w:t>The vendor must provide support for 24 Hours/Day, 7 Days/Week, 365 Days/Year</w:t>
            </w:r>
          </w:p>
        </w:tc>
        <w:tc>
          <w:tcPr>
            <w:tcW w:w="1867" w:type="dxa"/>
          </w:tcPr>
          <w:p w14:paraId="71CCA031" w14:textId="0B34DE07" w:rsidR="00E863D2" w:rsidRPr="00E863D2" w:rsidRDefault="00E863D2" w:rsidP="00A629A1">
            <w:pPr>
              <w:jc w:val="both"/>
              <w:rPr>
                <w:rFonts w:cstheme="minorHAnsi"/>
              </w:rPr>
            </w:pPr>
          </w:p>
        </w:tc>
      </w:tr>
      <w:tr w:rsidR="00E863D2" w:rsidRPr="00E863D2" w14:paraId="59643E99" w14:textId="77777777" w:rsidTr="00415DD4">
        <w:trPr>
          <w:trHeight w:val="629"/>
        </w:trPr>
        <w:tc>
          <w:tcPr>
            <w:tcW w:w="450" w:type="dxa"/>
            <w:vMerge/>
            <w:hideMark/>
          </w:tcPr>
          <w:p w14:paraId="4092C3F9" w14:textId="77777777" w:rsidR="00E863D2" w:rsidRPr="00E863D2" w:rsidRDefault="00E863D2" w:rsidP="00A629A1">
            <w:pPr>
              <w:jc w:val="both"/>
              <w:rPr>
                <w:rFonts w:cstheme="minorHAnsi"/>
                <w:b/>
                <w:bCs/>
              </w:rPr>
            </w:pPr>
          </w:p>
        </w:tc>
        <w:tc>
          <w:tcPr>
            <w:tcW w:w="1980" w:type="dxa"/>
            <w:vMerge/>
            <w:hideMark/>
          </w:tcPr>
          <w:p w14:paraId="5974F921" w14:textId="77777777" w:rsidR="00E863D2" w:rsidRPr="00E863D2" w:rsidRDefault="00E863D2" w:rsidP="00A629A1">
            <w:pPr>
              <w:jc w:val="both"/>
              <w:rPr>
                <w:rFonts w:cstheme="minorHAnsi"/>
                <w:b/>
                <w:bCs/>
              </w:rPr>
            </w:pPr>
          </w:p>
        </w:tc>
        <w:tc>
          <w:tcPr>
            <w:tcW w:w="1443" w:type="dxa"/>
            <w:vMerge/>
            <w:hideMark/>
          </w:tcPr>
          <w:p w14:paraId="77864060" w14:textId="77777777" w:rsidR="00E863D2" w:rsidRPr="00E863D2" w:rsidRDefault="00E863D2" w:rsidP="00A629A1">
            <w:pPr>
              <w:jc w:val="both"/>
              <w:rPr>
                <w:rFonts w:cstheme="minorHAnsi"/>
                <w:b/>
                <w:bCs/>
              </w:rPr>
            </w:pPr>
          </w:p>
        </w:tc>
        <w:tc>
          <w:tcPr>
            <w:tcW w:w="5240" w:type="dxa"/>
            <w:hideMark/>
          </w:tcPr>
          <w:p w14:paraId="74609776" w14:textId="14F0ACC0" w:rsidR="00E863D2" w:rsidRPr="00E863D2" w:rsidRDefault="00B82E62" w:rsidP="00A629A1">
            <w:pPr>
              <w:jc w:val="both"/>
              <w:rPr>
                <w:rFonts w:cstheme="minorHAnsi"/>
              </w:rPr>
            </w:pPr>
            <w:r>
              <w:rPr>
                <w:rFonts w:cstheme="minorHAnsi"/>
              </w:rPr>
              <w:t xml:space="preserve">Support </w:t>
            </w:r>
            <w:r w:rsidRPr="00E863D2">
              <w:rPr>
                <w:rFonts w:cstheme="minorHAnsi"/>
              </w:rPr>
              <w:t>must</w:t>
            </w:r>
            <w:r>
              <w:rPr>
                <w:rFonts w:cstheme="minorHAnsi"/>
              </w:rPr>
              <w:t xml:space="preserve"> Contain</w:t>
            </w:r>
            <w:r w:rsidRPr="00E863D2">
              <w:rPr>
                <w:rFonts w:cstheme="minorHAnsi"/>
              </w:rPr>
              <w:t xml:space="preserve"> unlimited number of support requests, within active Support and Subscription contract</w:t>
            </w:r>
            <w:r>
              <w:rPr>
                <w:rFonts w:cstheme="minorHAnsi"/>
              </w:rPr>
              <w:t xml:space="preserve"> with Principal</w:t>
            </w:r>
          </w:p>
        </w:tc>
        <w:tc>
          <w:tcPr>
            <w:tcW w:w="1867" w:type="dxa"/>
          </w:tcPr>
          <w:p w14:paraId="389F7BFC" w14:textId="06367169" w:rsidR="00E863D2" w:rsidRPr="00E863D2" w:rsidRDefault="00E863D2" w:rsidP="00A629A1">
            <w:pPr>
              <w:jc w:val="both"/>
              <w:rPr>
                <w:rFonts w:cstheme="minorHAnsi"/>
              </w:rPr>
            </w:pPr>
          </w:p>
        </w:tc>
      </w:tr>
      <w:tr w:rsidR="00B82E62" w:rsidRPr="00E863D2" w14:paraId="048021B3" w14:textId="77777777" w:rsidTr="00006A7E">
        <w:trPr>
          <w:trHeight w:val="629"/>
        </w:trPr>
        <w:tc>
          <w:tcPr>
            <w:tcW w:w="450" w:type="dxa"/>
          </w:tcPr>
          <w:p w14:paraId="75C25B6E" w14:textId="77777777" w:rsidR="00B82E62" w:rsidRPr="00E863D2" w:rsidRDefault="00B82E62" w:rsidP="00B82E62">
            <w:pPr>
              <w:jc w:val="both"/>
              <w:rPr>
                <w:rFonts w:cstheme="minorHAnsi"/>
                <w:b/>
                <w:bCs/>
              </w:rPr>
            </w:pPr>
            <w:r w:rsidRPr="00E863D2">
              <w:rPr>
                <w:rFonts w:cstheme="minorHAnsi"/>
                <w:b/>
                <w:bCs/>
              </w:rPr>
              <w:t>3.</w:t>
            </w:r>
          </w:p>
        </w:tc>
        <w:tc>
          <w:tcPr>
            <w:tcW w:w="1980" w:type="dxa"/>
          </w:tcPr>
          <w:p w14:paraId="3C3A81B9" w14:textId="77777777" w:rsidR="00B82E62" w:rsidRPr="00E863D2" w:rsidRDefault="00B82E62" w:rsidP="00B82E62">
            <w:pPr>
              <w:rPr>
                <w:rFonts w:cstheme="minorHAnsi"/>
              </w:rPr>
            </w:pPr>
          </w:p>
        </w:tc>
        <w:tc>
          <w:tcPr>
            <w:tcW w:w="1443" w:type="dxa"/>
          </w:tcPr>
          <w:p w14:paraId="2B8F6C4D" w14:textId="77777777" w:rsidR="00B82E62" w:rsidRPr="00E863D2" w:rsidRDefault="00B82E62" w:rsidP="00B82E62">
            <w:pPr>
              <w:rPr>
                <w:rFonts w:cstheme="minorHAnsi"/>
              </w:rPr>
            </w:pPr>
            <w:r w:rsidRPr="00E863D2">
              <w:rPr>
                <w:rFonts w:cstheme="minorHAnsi"/>
              </w:rPr>
              <w:t>Warranty</w:t>
            </w:r>
          </w:p>
        </w:tc>
        <w:tc>
          <w:tcPr>
            <w:tcW w:w="5240" w:type="dxa"/>
          </w:tcPr>
          <w:p w14:paraId="383A9480" w14:textId="4269F626" w:rsidR="00B82E62" w:rsidRPr="00E863D2" w:rsidRDefault="00B82E62" w:rsidP="00B82E62">
            <w:pPr>
              <w:rPr>
                <w:rFonts w:cstheme="minorHAnsi"/>
                <w:color w:val="000000"/>
              </w:rPr>
            </w:pPr>
            <w:r w:rsidRPr="00E863D2">
              <w:rPr>
                <w:rFonts w:cstheme="minorHAnsi"/>
                <w:color w:val="000000"/>
              </w:rPr>
              <w:t xml:space="preserve">Three (3) years proactive </w:t>
            </w:r>
            <w:r w:rsidRPr="00E863D2">
              <w:rPr>
                <w:rFonts w:cstheme="minorHAnsi"/>
              </w:rPr>
              <w:t xml:space="preserve">support </w:t>
            </w:r>
            <w:r>
              <w:rPr>
                <w:rFonts w:cstheme="minorHAnsi"/>
              </w:rPr>
              <w:t>should be configured.</w:t>
            </w:r>
          </w:p>
        </w:tc>
        <w:tc>
          <w:tcPr>
            <w:tcW w:w="1867" w:type="dxa"/>
          </w:tcPr>
          <w:p w14:paraId="3A5FB3C3" w14:textId="71A98BD4" w:rsidR="00B82E62" w:rsidRPr="00E863D2" w:rsidRDefault="00B82E62" w:rsidP="00B82E62">
            <w:pPr>
              <w:rPr>
                <w:rFonts w:cstheme="minorHAnsi"/>
                <w:color w:val="000000"/>
              </w:rPr>
            </w:pPr>
          </w:p>
        </w:tc>
      </w:tr>
    </w:tbl>
    <w:p w14:paraId="766BA6FD" w14:textId="77777777" w:rsidR="003549F1" w:rsidRDefault="003549F1" w:rsidP="00542A13">
      <w:pPr>
        <w:spacing w:after="160" w:line="259" w:lineRule="auto"/>
        <w:rPr>
          <w:rFonts w:cstheme="minorHAnsi"/>
          <w:b/>
          <w:u w:val="single"/>
        </w:rPr>
      </w:pPr>
    </w:p>
    <w:p w14:paraId="3F2D86AF" w14:textId="77777777" w:rsidR="0097379D" w:rsidRDefault="0097379D" w:rsidP="00542A13">
      <w:pPr>
        <w:spacing w:after="160" w:line="259" w:lineRule="auto"/>
        <w:rPr>
          <w:rFonts w:cstheme="minorHAnsi"/>
          <w:b/>
          <w:u w:val="single"/>
        </w:rPr>
      </w:pPr>
    </w:p>
    <w:p w14:paraId="5094B19A" w14:textId="77777777" w:rsidR="0097379D" w:rsidRDefault="0097379D" w:rsidP="00542A13">
      <w:pPr>
        <w:spacing w:after="160" w:line="259" w:lineRule="auto"/>
        <w:rPr>
          <w:rFonts w:cstheme="minorHAnsi"/>
          <w:b/>
          <w:u w:val="single"/>
        </w:rPr>
      </w:pPr>
    </w:p>
    <w:p w14:paraId="736E4C77" w14:textId="77777777" w:rsidR="0097379D" w:rsidRDefault="0097379D" w:rsidP="00542A13">
      <w:pPr>
        <w:spacing w:after="160" w:line="259" w:lineRule="auto"/>
        <w:rPr>
          <w:rFonts w:cstheme="minorHAnsi"/>
          <w:b/>
          <w:u w:val="single"/>
        </w:rPr>
      </w:pPr>
    </w:p>
    <w:p w14:paraId="6978642B" w14:textId="77777777" w:rsidR="0097379D" w:rsidRDefault="0097379D" w:rsidP="00542A13">
      <w:pPr>
        <w:spacing w:after="160" w:line="259" w:lineRule="auto"/>
        <w:rPr>
          <w:rFonts w:cstheme="minorHAnsi"/>
          <w:b/>
          <w:u w:val="single"/>
        </w:rPr>
      </w:pPr>
    </w:p>
    <w:p w14:paraId="4AA7B809" w14:textId="77777777" w:rsidR="0097379D" w:rsidRDefault="0097379D" w:rsidP="00542A13">
      <w:pPr>
        <w:spacing w:after="160" w:line="259" w:lineRule="auto"/>
        <w:rPr>
          <w:rFonts w:cstheme="minorHAnsi"/>
          <w:b/>
          <w:u w:val="single"/>
        </w:rPr>
      </w:pPr>
    </w:p>
    <w:p w14:paraId="46B723D2" w14:textId="6B9CB526" w:rsidR="00542A13" w:rsidRPr="00542A13" w:rsidRDefault="00542A13" w:rsidP="00542A13">
      <w:pPr>
        <w:spacing w:after="160" w:line="259" w:lineRule="auto"/>
        <w:rPr>
          <w:rFonts w:cstheme="minorHAnsi"/>
          <w:b/>
          <w:u w:val="single"/>
        </w:rPr>
      </w:pPr>
      <w:r w:rsidRPr="00542A13">
        <w:rPr>
          <w:rFonts w:cstheme="minorHAnsi"/>
          <w:b/>
          <w:u w:val="single"/>
        </w:rPr>
        <w:lastRenderedPageBreak/>
        <w:t>9.</w:t>
      </w:r>
      <w:r w:rsidRPr="00542A13">
        <w:rPr>
          <w:rFonts w:cstheme="minorHAnsi"/>
        </w:rPr>
        <w:t xml:space="preserve"> </w:t>
      </w:r>
      <w:r w:rsidRPr="00542A13">
        <w:rPr>
          <w:rFonts w:cstheme="minorHAnsi"/>
          <w:b/>
          <w:u w:val="single"/>
        </w:rPr>
        <w:t xml:space="preserve">Specifications for </w:t>
      </w:r>
      <w:r>
        <w:rPr>
          <w:rFonts w:cstheme="minorHAnsi"/>
          <w:b/>
          <w:u w:val="single"/>
        </w:rPr>
        <w:t xml:space="preserve">Data Centre </w:t>
      </w:r>
      <w:r w:rsidRPr="00542A13">
        <w:rPr>
          <w:rFonts w:cstheme="minorHAnsi"/>
          <w:b/>
          <w:u w:val="single"/>
        </w:rPr>
        <w:t>storage</w:t>
      </w:r>
      <w:r>
        <w:rPr>
          <w:rFonts w:cstheme="minorHAnsi"/>
          <w:b/>
          <w:u w:val="single"/>
        </w:rPr>
        <w:t xml:space="preserve"> </w:t>
      </w:r>
    </w:p>
    <w:tbl>
      <w:tblPr>
        <w:tblW w:w="5939" w:type="pct"/>
        <w:tblInd w:w="-635" w:type="dxa"/>
        <w:tblLayout w:type="fixed"/>
        <w:tblLook w:val="04A0" w:firstRow="1" w:lastRow="0" w:firstColumn="1" w:lastColumn="0" w:noHBand="0" w:noVBand="1"/>
      </w:tblPr>
      <w:tblGrid>
        <w:gridCol w:w="450"/>
        <w:gridCol w:w="2701"/>
        <w:gridCol w:w="5579"/>
        <w:gridCol w:w="1979"/>
      </w:tblGrid>
      <w:tr w:rsidR="00542A13" w:rsidRPr="00542A13" w14:paraId="0CA5D098" w14:textId="77777777" w:rsidTr="00542A13">
        <w:trPr>
          <w:trHeight w:val="290"/>
          <w:tblHeader/>
        </w:trPr>
        <w:tc>
          <w:tcPr>
            <w:tcW w:w="2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29079" w14:textId="6F4E43BC" w:rsidR="00542A13" w:rsidRPr="00542A13" w:rsidRDefault="00542A13" w:rsidP="00542A13">
            <w:pPr>
              <w:rPr>
                <w:rFonts w:eastAsia="Times New Roman" w:cstheme="minorHAnsi"/>
                <w:b/>
                <w:bCs/>
                <w:color w:val="000000"/>
              </w:rPr>
            </w:pPr>
            <w:proofErr w:type="spellStart"/>
            <w:r w:rsidRPr="00542A13">
              <w:rPr>
                <w:rFonts w:eastAsia="Times New Roman" w:cstheme="minorHAnsi"/>
                <w:b/>
                <w:bCs/>
                <w:color w:val="000000"/>
              </w:rPr>
              <w:t>Sl</w:t>
            </w:r>
            <w:proofErr w:type="spellEnd"/>
          </w:p>
        </w:tc>
        <w:tc>
          <w:tcPr>
            <w:tcW w:w="1261" w:type="pct"/>
            <w:tcBorders>
              <w:top w:val="single" w:sz="4" w:space="0" w:color="auto"/>
              <w:left w:val="nil"/>
              <w:bottom w:val="single" w:sz="4" w:space="0" w:color="auto"/>
              <w:right w:val="single" w:sz="4" w:space="0" w:color="auto"/>
            </w:tcBorders>
            <w:shd w:val="clear" w:color="auto" w:fill="auto"/>
            <w:vAlign w:val="center"/>
            <w:hideMark/>
          </w:tcPr>
          <w:p w14:paraId="2B3D6E6A" w14:textId="77777777" w:rsidR="00542A13" w:rsidRPr="00542A13" w:rsidRDefault="00542A13" w:rsidP="00243353">
            <w:pPr>
              <w:rPr>
                <w:rFonts w:eastAsia="Times New Roman" w:cstheme="minorHAnsi"/>
                <w:b/>
                <w:bCs/>
                <w:color w:val="000000"/>
              </w:rPr>
            </w:pPr>
            <w:r w:rsidRPr="00542A13">
              <w:rPr>
                <w:rFonts w:eastAsia="Times New Roman" w:cstheme="minorHAnsi"/>
                <w:b/>
                <w:bCs/>
                <w:color w:val="000000"/>
              </w:rPr>
              <w:t>Item</w:t>
            </w:r>
          </w:p>
        </w:tc>
        <w:tc>
          <w:tcPr>
            <w:tcW w:w="2605" w:type="pct"/>
            <w:tcBorders>
              <w:top w:val="single" w:sz="4" w:space="0" w:color="auto"/>
              <w:left w:val="nil"/>
              <w:bottom w:val="single" w:sz="4" w:space="0" w:color="auto"/>
              <w:right w:val="single" w:sz="4" w:space="0" w:color="auto"/>
            </w:tcBorders>
            <w:shd w:val="clear" w:color="auto" w:fill="auto"/>
            <w:vAlign w:val="center"/>
            <w:hideMark/>
          </w:tcPr>
          <w:p w14:paraId="6EC1A708" w14:textId="77777777" w:rsidR="00542A13" w:rsidRPr="00542A13" w:rsidRDefault="00542A13" w:rsidP="00243353">
            <w:pPr>
              <w:rPr>
                <w:rFonts w:eastAsia="Times New Roman" w:cstheme="minorHAnsi"/>
                <w:b/>
                <w:bCs/>
                <w:color w:val="000000"/>
              </w:rPr>
            </w:pPr>
            <w:r w:rsidRPr="00542A13">
              <w:rPr>
                <w:rFonts w:eastAsia="Times New Roman" w:cstheme="minorHAnsi"/>
                <w:b/>
                <w:bCs/>
                <w:color w:val="000000"/>
              </w:rPr>
              <w:t>Minimum Requirement</w:t>
            </w:r>
          </w:p>
        </w:tc>
        <w:tc>
          <w:tcPr>
            <w:tcW w:w="924" w:type="pct"/>
            <w:tcBorders>
              <w:top w:val="single" w:sz="4" w:space="0" w:color="auto"/>
              <w:left w:val="nil"/>
              <w:bottom w:val="single" w:sz="4" w:space="0" w:color="auto"/>
              <w:right w:val="single" w:sz="4" w:space="0" w:color="auto"/>
            </w:tcBorders>
            <w:shd w:val="clear" w:color="auto" w:fill="auto"/>
            <w:noWrap/>
            <w:vAlign w:val="center"/>
            <w:hideMark/>
          </w:tcPr>
          <w:p w14:paraId="1631C589" w14:textId="77777777" w:rsidR="00542A13" w:rsidRPr="00542A13" w:rsidRDefault="00542A13" w:rsidP="00243353">
            <w:pPr>
              <w:rPr>
                <w:rFonts w:eastAsia="Times New Roman" w:cstheme="minorHAnsi"/>
                <w:b/>
                <w:bCs/>
                <w:color w:val="000000"/>
              </w:rPr>
            </w:pPr>
            <w:r w:rsidRPr="00542A13">
              <w:rPr>
                <w:rFonts w:eastAsia="Times New Roman" w:cstheme="minorHAnsi"/>
                <w:b/>
                <w:bCs/>
                <w:color w:val="000000"/>
              </w:rPr>
              <w:t>Bidder’s Specification</w:t>
            </w:r>
          </w:p>
        </w:tc>
      </w:tr>
      <w:tr w:rsidR="00542A13" w:rsidRPr="00542A13" w14:paraId="26945345" w14:textId="77777777" w:rsidTr="00542A13">
        <w:trPr>
          <w:trHeight w:val="100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50401988"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1</w:t>
            </w:r>
          </w:p>
        </w:tc>
        <w:tc>
          <w:tcPr>
            <w:tcW w:w="1261" w:type="pct"/>
            <w:tcBorders>
              <w:top w:val="nil"/>
              <w:left w:val="nil"/>
              <w:bottom w:val="single" w:sz="4" w:space="0" w:color="auto"/>
              <w:right w:val="single" w:sz="4" w:space="0" w:color="auto"/>
            </w:tcBorders>
            <w:shd w:val="clear" w:color="auto" w:fill="auto"/>
            <w:vAlign w:val="center"/>
            <w:hideMark/>
          </w:tcPr>
          <w:p w14:paraId="462046BB"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Quality Certifications</w:t>
            </w:r>
          </w:p>
        </w:tc>
        <w:tc>
          <w:tcPr>
            <w:tcW w:w="2605" w:type="pct"/>
            <w:tcBorders>
              <w:top w:val="nil"/>
              <w:left w:val="nil"/>
              <w:bottom w:val="single" w:sz="4" w:space="0" w:color="auto"/>
              <w:right w:val="single" w:sz="4" w:space="0" w:color="auto"/>
            </w:tcBorders>
            <w:shd w:val="clear" w:color="auto" w:fill="auto"/>
            <w:vAlign w:val="center"/>
            <w:hideMark/>
          </w:tcPr>
          <w:p w14:paraId="5F4642FB"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ISO 9001/9002 or higher for manufacturer, FCC Class A/B, Energy Star for quality assurance. The OEM Brand should be recognized as leader in Gartner’s Magic Quadrant. Bidder must submit appropriate documents for the certifications.</w:t>
            </w:r>
          </w:p>
        </w:tc>
        <w:tc>
          <w:tcPr>
            <w:tcW w:w="924" w:type="pct"/>
            <w:tcBorders>
              <w:top w:val="nil"/>
              <w:left w:val="nil"/>
              <w:bottom w:val="single" w:sz="4" w:space="0" w:color="auto"/>
              <w:right w:val="single" w:sz="4" w:space="0" w:color="auto"/>
            </w:tcBorders>
            <w:shd w:val="clear" w:color="auto" w:fill="auto"/>
            <w:noWrap/>
            <w:vAlign w:val="bottom"/>
            <w:hideMark/>
          </w:tcPr>
          <w:p w14:paraId="2584893A"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07FED9E6"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noWrap/>
            <w:vAlign w:val="center"/>
            <w:hideMark/>
          </w:tcPr>
          <w:p w14:paraId="234B5237"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2</w:t>
            </w:r>
          </w:p>
        </w:tc>
        <w:tc>
          <w:tcPr>
            <w:tcW w:w="1261" w:type="pct"/>
            <w:tcBorders>
              <w:top w:val="nil"/>
              <w:left w:val="nil"/>
              <w:bottom w:val="single" w:sz="4" w:space="0" w:color="auto"/>
              <w:right w:val="single" w:sz="4" w:space="0" w:color="auto"/>
            </w:tcBorders>
            <w:shd w:val="clear" w:color="auto" w:fill="auto"/>
            <w:vAlign w:val="center"/>
            <w:hideMark/>
          </w:tcPr>
          <w:p w14:paraId="1B9DBAC9"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Brand</w:t>
            </w:r>
          </w:p>
        </w:tc>
        <w:tc>
          <w:tcPr>
            <w:tcW w:w="2605" w:type="pct"/>
            <w:tcBorders>
              <w:top w:val="nil"/>
              <w:left w:val="nil"/>
              <w:bottom w:val="single" w:sz="4" w:space="0" w:color="auto"/>
              <w:right w:val="single" w:sz="4" w:space="0" w:color="auto"/>
            </w:tcBorders>
            <w:shd w:val="clear" w:color="auto" w:fill="auto"/>
            <w:vAlign w:val="center"/>
            <w:hideMark/>
          </w:tcPr>
          <w:p w14:paraId="0D136A58"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To be mentioned by the bidder</w:t>
            </w:r>
          </w:p>
        </w:tc>
        <w:tc>
          <w:tcPr>
            <w:tcW w:w="924" w:type="pct"/>
            <w:tcBorders>
              <w:top w:val="nil"/>
              <w:left w:val="nil"/>
              <w:bottom w:val="single" w:sz="4" w:space="0" w:color="auto"/>
              <w:right w:val="single" w:sz="4" w:space="0" w:color="auto"/>
            </w:tcBorders>
            <w:shd w:val="clear" w:color="auto" w:fill="auto"/>
            <w:noWrap/>
            <w:vAlign w:val="bottom"/>
            <w:hideMark/>
          </w:tcPr>
          <w:p w14:paraId="3CE363B9"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09BBA196"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noWrap/>
            <w:vAlign w:val="center"/>
            <w:hideMark/>
          </w:tcPr>
          <w:p w14:paraId="56FA1250"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3</w:t>
            </w:r>
          </w:p>
        </w:tc>
        <w:tc>
          <w:tcPr>
            <w:tcW w:w="1261" w:type="pct"/>
            <w:tcBorders>
              <w:top w:val="nil"/>
              <w:left w:val="nil"/>
              <w:bottom w:val="single" w:sz="4" w:space="0" w:color="auto"/>
              <w:right w:val="single" w:sz="4" w:space="0" w:color="auto"/>
            </w:tcBorders>
            <w:shd w:val="clear" w:color="auto" w:fill="auto"/>
            <w:vAlign w:val="center"/>
            <w:hideMark/>
          </w:tcPr>
          <w:p w14:paraId="529D6506"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Model</w:t>
            </w:r>
          </w:p>
        </w:tc>
        <w:tc>
          <w:tcPr>
            <w:tcW w:w="2605" w:type="pct"/>
            <w:tcBorders>
              <w:top w:val="nil"/>
              <w:left w:val="nil"/>
              <w:bottom w:val="single" w:sz="4" w:space="0" w:color="auto"/>
              <w:right w:val="single" w:sz="4" w:space="0" w:color="auto"/>
            </w:tcBorders>
            <w:shd w:val="clear" w:color="auto" w:fill="auto"/>
            <w:vAlign w:val="center"/>
            <w:hideMark/>
          </w:tcPr>
          <w:p w14:paraId="7B396879"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To be mentioned by the bidder</w:t>
            </w:r>
          </w:p>
        </w:tc>
        <w:tc>
          <w:tcPr>
            <w:tcW w:w="924" w:type="pct"/>
            <w:tcBorders>
              <w:top w:val="nil"/>
              <w:left w:val="nil"/>
              <w:bottom w:val="single" w:sz="4" w:space="0" w:color="auto"/>
              <w:right w:val="single" w:sz="4" w:space="0" w:color="auto"/>
            </w:tcBorders>
            <w:shd w:val="clear" w:color="auto" w:fill="auto"/>
            <w:noWrap/>
            <w:vAlign w:val="bottom"/>
            <w:hideMark/>
          </w:tcPr>
          <w:p w14:paraId="6469ED3B"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26A1D7D0"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noWrap/>
            <w:vAlign w:val="center"/>
            <w:hideMark/>
          </w:tcPr>
          <w:p w14:paraId="7E32AEB6"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4</w:t>
            </w:r>
          </w:p>
        </w:tc>
        <w:tc>
          <w:tcPr>
            <w:tcW w:w="1261" w:type="pct"/>
            <w:tcBorders>
              <w:top w:val="nil"/>
              <w:left w:val="nil"/>
              <w:bottom w:val="single" w:sz="4" w:space="0" w:color="auto"/>
              <w:right w:val="single" w:sz="4" w:space="0" w:color="auto"/>
            </w:tcBorders>
            <w:shd w:val="clear" w:color="auto" w:fill="auto"/>
            <w:vAlign w:val="center"/>
            <w:hideMark/>
          </w:tcPr>
          <w:p w14:paraId="7965774C"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Quantity</w:t>
            </w:r>
          </w:p>
        </w:tc>
        <w:tc>
          <w:tcPr>
            <w:tcW w:w="2605" w:type="pct"/>
            <w:tcBorders>
              <w:top w:val="nil"/>
              <w:left w:val="nil"/>
              <w:bottom w:val="single" w:sz="4" w:space="0" w:color="auto"/>
              <w:right w:val="single" w:sz="4" w:space="0" w:color="auto"/>
            </w:tcBorders>
            <w:shd w:val="clear" w:color="auto" w:fill="auto"/>
            <w:vAlign w:val="center"/>
            <w:hideMark/>
          </w:tcPr>
          <w:p w14:paraId="449E9020"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01 (One)</w:t>
            </w:r>
          </w:p>
        </w:tc>
        <w:tc>
          <w:tcPr>
            <w:tcW w:w="924" w:type="pct"/>
            <w:tcBorders>
              <w:top w:val="nil"/>
              <w:left w:val="nil"/>
              <w:bottom w:val="single" w:sz="4" w:space="0" w:color="auto"/>
              <w:right w:val="single" w:sz="4" w:space="0" w:color="auto"/>
            </w:tcBorders>
            <w:shd w:val="clear" w:color="auto" w:fill="auto"/>
            <w:noWrap/>
            <w:vAlign w:val="bottom"/>
            <w:hideMark/>
          </w:tcPr>
          <w:p w14:paraId="120BFCA9"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094DBB82"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noWrap/>
            <w:vAlign w:val="center"/>
            <w:hideMark/>
          </w:tcPr>
          <w:p w14:paraId="29E11277"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5</w:t>
            </w:r>
          </w:p>
        </w:tc>
        <w:tc>
          <w:tcPr>
            <w:tcW w:w="1261" w:type="pct"/>
            <w:tcBorders>
              <w:top w:val="nil"/>
              <w:left w:val="nil"/>
              <w:bottom w:val="single" w:sz="4" w:space="0" w:color="auto"/>
              <w:right w:val="single" w:sz="4" w:space="0" w:color="auto"/>
            </w:tcBorders>
            <w:shd w:val="clear" w:color="auto" w:fill="auto"/>
            <w:vAlign w:val="center"/>
            <w:hideMark/>
          </w:tcPr>
          <w:p w14:paraId="3A8E3925"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Country of Origin</w:t>
            </w:r>
          </w:p>
        </w:tc>
        <w:tc>
          <w:tcPr>
            <w:tcW w:w="2605" w:type="pct"/>
            <w:tcBorders>
              <w:top w:val="nil"/>
              <w:left w:val="nil"/>
              <w:bottom w:val="single" w:sz="4" w:space="0" w:color="auto"/>
              <w:right w:val="single" w:sz="4" w:space="0" w:color="auto"/>
            </w:tcBorders>
            <w:shd w:val="clear" w:color="auto" w:fill="auto"/>
            <w:vAlign w:val="center"/>
            <w:hideMark/>
          </w:tcPr>
          <w:p w14:paraId="7D331914"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To be mentioned by the bidder</w:t>
            </w:r>
          </w:p>
        </w:tc>
        <w:tc>
          <w:tcPr>
            <w:tcW w:w="924" w:type="pct"/>
            <w:tcBorders>
              <w:top w:val="nil"/>
              <w:left w:val="nil"/>
              <w:bottom w:val="single" w:sz="4" w:space="0" w:color="auto"/>
              <w:right w:val="single" w:sz="4" w:space="0" w:color="auto"/>
            </w:tcBorders>
            <w:shd w:val="clear" w:color="auto" w:fill="auto"/>
            <w:noWrap/>
            <w:vAlign w:val="bottom"/>
            <w:hideMark/>
          </w:tcPr>
          <w:p w14:paraId="2C560FE6"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5E3A6BC6"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noWrap/>
            <w:vAlign w:val="center"/>
            <w:hideMark/>
          </w:tcPr>
          <w:p w14:paraId="061F1983"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6</w:t>
            </w:r>
          </w:p>
        </w:tc>
        <w:tc>
          <w:tcPr>
            <w:tcW w:w="1261" w:type="pct"/>
            <w:tcBorders>
              <w:top w:val="nil"/>
              <w:left w:val="nil"/>
              <w:bottom w:val="single" w:sz="4" w:space="0" w:color="auto"/>
              <w:right w:val="single" w:sz="4" w:space="0" w:color="auto"/>
            </w:tcBorders>
            <w:shd w:val="clear" w:color="auto" w:fill="auto"/>
            <w:vAlign w:val="center"/>
            <w:hideMark/>
          </w:tcPr>
          <w:p w14:paraId="72225B4D"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xml:space="preserve">Country of Manufacture </w:t>
            </w:r>
          </w:p>
        </w:tc>
        <w:tc>
          <w:tcPr>
            <w:tcW w:w="2605" w:type="pct"/>
            <w:tcBorders>
              <w:top w:val="nil"/>
              <w:left w:val="nil"/>
              <w:bottom w:val="single" w:sz="4" w:space="0" w:color="auto"/>
              <w:right w:val="single" w:sz="4" w:space="0" w:color="auto"/>
            </w:tcBorders>
            <w:shd w:val="clear" w:color="auto" w:fill="auto"/>
            <w:vAlign w:val="center"/>
            <w:hideMark/>
          </w:tcPr>
          <w:p w14:paraId="2B159954"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To be mentioned by the bidder</w:t>
            </w:r>
          </w:p>
        </w:tc>
        <w:tc>
          <w:tcPr>
            <w:tcW w:w="924" w:type="pct"/>
            <w:tcBorders>
              <w:top w:val="nil"/>
              <w:left w:val="nil"/>
              <w:bottom w:val="single" w:sz="4" w:space="0" w:color="auto"/>
              <w:right w:val="single" w:sz="4" w:space="0" w:color="auto"/>
            </w:tcBorders>
            <w:shd w:val="clear" w:color="auto" w:fill="auto"/>
            <w:noWrap/>
            <w:vAlign w:val="bottom"/>
            <w:hideMark/>
          </w:tcPr>
          <w:p w14:paraId="76A7E4D5"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24D152D5"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02457662"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7</w:t>
            </w:r>
          </w:p>
        </w:tc>
        <w:tc>
          <w:tcPr>
            <w:tcW w:w="1261" w:type="pct"/>
            <w:tcBorders>
              <w:top w:val="nil"/>
              <w:left w:val="nil"/>
              <w:bottom w:val="single" w:sz="4" w:space="0" w:color="auto"/>
              <w:right w:val="single" w:sz="4" w:space="0" w:color="auto"/>
            </w:tcBorders>
            <w:shd w:val="clear" w:color="auto" w:fill="auto"/>
            <w:vAlign w:val="center"/>
            <w:hideMark/>
          </w:tcPr>
          <w:p w14:paraId="3DDB2CD9"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Country of Shipment</w:t>
            </w:r>
          </w:p>
        </w:tc>
        <w:tc>
          <w:tcPr>
            <w:tcW w:w="2605" w:type="pct"/>
            <w:tcBorders>
              <w:top w:val="nil"/>
              <w:left w:val="nil"/>
              <w:bottom w:val="single" w:sz="4" w:space="0" w:color="auto"/>
              <w:right w:val="single" w:sz="4" w:space="0" w:color="auto"/>
            </w:tcBorders>
            <w:shd w:val="clear" w:color="auto" w:fill="auto"/>
            <w:vAlign w:val="center"/>
            <w:hideMark/>
          </w:tcPr>
          <w:p w14:paraId="1C5450DC"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To be mentioned by the bidder</w:t>
            </w:r>
          </w:p>
        </w:tc>
        <w:tc>
          <w:tcPr>
            <w:tcW w:w="924" w:type="pct"/>
            <w:tcBorders>
              <w:top w:val="nil"/>
              <w:left w:val="nil"/>
              <w:bottom w:val="single" w:sz="4" w:space="0" w:color="auto"/>
              <w:right w:val="single" w:sz="4" w:space="0" w:color="auto"/>
            </w:tcBorders>
            <w:shd w:val="clear" w:color="auto" w:fill="auto"/>
            <w:noWrap/>
            <w:vAlign w:val="bottom"/>
            <w:hideMark/>
          </w:tcPr>
          <w:p w14:paraId="69AED219" w14:textId="77777777" w:rsidR="00542A13" w:rsidRPr="00542A13" w:rsidRDefault="00542A13" w:rsidP="00243353">
            <w:pPr>
              <w:rPr>
                <w:rFonts w:eastAsia="Times New Roman" w:cstheme="minorHAnsi"/>
                <w:color w:val="000000"/>
              </w:rPr>
            </w:pPr>
          </w:p>
        </w:tc>
      </w:tr>
      <w:tr w:rsidR="0033073D" w:rsidRPr="00542A13" w14:paraId="2976AC51" w14:textId="77777777" w:rsidTr="00243353">
        <w:trPr>
          <w:trHeight w:val="750"/>
        </w:trPr>
        <w:tc>
          <w:tcPr>
            <w:tcW w:w="210" w:type="pct"/>
            <w:vMerge w:val="restart"/>
            <w:tcBorders>
              <w:top w:val="nil"/>
              <w:left w:val="single" w:sz="4" w:space="0" w:color="auto"/>
              <w:right w:val="single" w:sz="4" w:space="0" w:color="auto"/>
            </w:tcBorders>
            <w:shd w:val="clear" w:color="auto" w:fill="auto"/>
            <w:vAlign w:val="center"/>
            <w:hideMark/>
          </w:tcPr>
          <w:p w14:paraId="650AC6DC" w14:textId="77777777" w:rsidR="0033073D" w:rsidRPr="00542A13" w:rsidRDefault="0033073D" w:rsidP="00243353">
            <w:pPr>
              <w:rPr>
                <w:rFonts w:eastAsia="Times New Roman" w:cstheme="minorHAnsi"/>
                <w:color w:val="000000"/>
              </w:rPr>
            </w:pPr>
            <w:r w:rsidRPr="00542A13">
              <w:rPr>
                <w:rFonts w:eastAsia="Times New Roman" w:cstheme="minorHAnsi"/>
                <w:color w:val="000000"/>
              </w:rPr>
              <w:t>11</w:t>
            </w:r>
          </w:p>
          <w:p w14:paraId="697BDA0F" w14:textId="77777777" w:rsidR="0033073D" w:rsidRPr="00542A13" w:rsidRDefault="0033073D" w:rsidP="00243353">
            <w:pPr>
              <w:rPr>
                <w:rFonts w:eastAsia="Times New Roman" w:cstheme="minorHAnsi"/>
                <w:color w:val="000000"/>
              </w:rPr>
            </w:pPr>
            <w:r w:rsidRPr="00542A13">
              <w:rPr>
                <w:rFonts w:eastAsia="Times New Roman" w:cstheme="minorHAnsi"/>
                <w:color w:val="000000"/>
              </w:rPr>
              <w:t> </w:t>
            </w:r>
          </w:p>
          <w:p w14:paraId="4F69601E" w14:textId="77777777" w:rsidR="0033073D" w:rsidRPr="00542A13" w:rsidRDefault="0033073D" w:rsidP="00243353">
            <w:pPr>
              <w:rPr>
                <w:rFonts w:eastAsia="Times New Roman" w:cstheme="minorHAnsi"/>
                <w:color w:val="000000"/>
              </w:rPr>
            </w:pPr>
            <w:r w:rsidRPr="00542A13">
              <w:rPr>
                <w:rFonts w:eastAsia="Times New Roman" w:cstheme="minorHAnsi"/>
                <w:color w:val="000000"/>
              </w:rPr>
              <w:t> </w:t>
            </w:r>
          </w:p>
          <w:p w14:paraId="0D638209" w14:textId="1899439B" w:rsidR="0033073D" w:rsidRPr="00542A13" w:rsidRDefault="0033073D" w:rsidP="00243353">
            <w:pPr>
              <w:rPr>
                <w:rFonts w:eastAsia="Times New Roman" w:cstheme="minorHAnsi"/>
                <w:color w:val="000000"/>
              </w:rPr>
            </w:pPr>
            <w:r w:rsidRPr="00542A13">
              <w:rPr>
                <w:rFonts w:eastAsia="Times New Roman" w:cstheme="minorHAnsi"/>
                <w:color w:val="000000"/>
              </w:rPr>
              <w:t> </w:t>
            </w:r>
          </w:p>
        </w:tc>
        <w:tc>
          <w:tcPr>
            <w:tcW w:w="1261" w:type="pct"/>
            <w:vMerge w:val="restart"/>
            <w:tcBorders>
              <w:top w:val="nil"/>
              <w:left w:val="single" w:sz="4" w:space="0" w:color="auto"/>
              <w:bottom w:val="single" w:sz="4" w:space="0" w:color="auto"/>
              <w:right w:val="single" w:sz="4" w:space="0" w:color="auto"/>
            </w:tcBorders>
            <w:shd w:val="clear" w:color="auto" w:fill="auto"/>
            <w:vAlign w:val="center"/>
            <w:hideMark/>
          </w:tcPr>
          <w:p w14:paraId="3D803FC7" w14:textId="77777777" w:rsidR="0033073D" w:rsidRPr="00542A13" w:rsidRDefault="0033073D" w:rsidP="00243353">
            <w:pPr>
              <w:rPr>
                <w:rFonts w:eastAsia="Times New Roman" w:cstheme="minorHAnsi"/>
                <w:color w:val="000000"/>
              </w:rPr>
            </w:pPr>
            <w:r w:rsidRPr="00542A13">
              <w:rPr>
                <w:rFonts w:eastAsia="Times New Roman" w:cstheme="minorHAnsi"/>
                <w:color w:val="000000"/>
              </w:rPr>
              <w:t>System architecture</w:t>
            </w:r>
          </w:p>
        </w:tc>
        <w:tc>
          <w:tcPr>
            <w:tcW w:w="2605" w:type="pct"/>
            <w:tcBorders>
              <w:top w:val="nil"/>
              <w:left w:val="nil"/>
              <w:bottom w:val="single" w:sz="4" w:space="0" w:color="auto"/>
              <w:right w:val="single" w:sz="4" w:space="0" w:color="auto"/>
            </w:tcBorders>
            <w:shd w:val="clear" w:color="auto" w:fill="auto"/>
            <w:vAlign w:val="center"/>
            <w:hideMark/>
          </w:tcPr>
          <w:p w14:paraId="7C1B8B15" w14:textId="77777777" w:rsidR="0033073D" w:rsidRPr="00542A13" w:rsidRDefault="0033073D" w:rsidP="00243353">
            <w:pPr>
              <w:jc w:val="both"/>
              <w:rPr>
                <w:rFonts w:eastAsia="Times New Roman" w:cstheme="minorHAnsi"/>
                <w:color w:val="000000"/>
              </w:rPr>
            </w:pPr>
            <w:r w:rsidRPr="00542A13">
              <w:rPr>
                <w:rFonts w:eastAsia="Times New Roman" w:cstheme="minorHAnsi"/>
                <w:color w:val="000000"/>
              </w:rPr>
              <w:t xml:space="preserve">The storage systems should have integrated architecture for block, </w:t>
            </w:r>
            <w:r w:rsidRPr="00542A13">
              <w:rPr>
                <w:rFonts w:eastAsia="Times New Roman" w:cstheme="minorHAnsi"/>
              </w:rPr>
              <w:t xml:space="preserve">file, and VMware </w:t>
            </w:r>
            <w:proofErr w:type="spellStart"/>
            <w:r w:rsidRPr="00542A13">
              <w:rPr>
                <w:rFonts w:eastAsia="Times New Roman" w:cstheme="minorHAnsi"/>
              </w:rPr>
              <w:t>VVols</w:t>
            </w:r>
            <w:proofErr w:type="spellEnd"/>
            <w:r w:rsidRPr="00542A13">
              <w:rPr>
                <w:rFonts w:eastAsia="Times New Roman" w:cstheme="minorHAnsi"/>
              </w:rPr>
              <w:t xml:space="preserve"> with concurrent support for native NAS,</w:t>
            </w:r>
            <w:r w:rsidRPr="00542A13">
              <w:rPr>
                <w:rFonts w:eastAsia="Times New Roman" w:cstheme="minorHAnsi"/>
                <w:color w:val="FF0000"/>
              </w:rPr>
              <w:t xml:space="preserve"> </w:t>
            </w:r>
            <w:proofErr w:type="spellStart"/>
            <w:r w:rsidRPr="00542A13">
              <w:rPr>
                <w:rFonts w:eastAsia="Times New Roman" w:cstheme="minorHAnsi"/>
                <w:color w:val="000000"/>
              </w:rPr>
              <w:t>iSCSI</w:t>
            </w:r>
            <w:proofErr w:type="spellEnd"/>
            <w:r w:rsidRPr="00542A13">
              <w:rPr>
                <w:rFonts w:eastAsia="Times New Roman" w:cstheme="minorHAnsi"/>
                <w:color w:val="000000"/>
              </w:rPr>
              <w:t>, and Fibre Channel protocols.</w:t>
            </w:r>
          </w:p>
        </w:tc>
        <w:tc>
          <w:tcPr>
            <w:tcW w:w="924" w:type="pct"/>
            <w:tcBorders>
              <w:top w:val="nil"/>
              <w:left w:val="nil"/>
              <w:bottom w:val="single" w:sz="4" w:space="0" w:color="auto"/>
              <w:right w:val="single" w:sz="4" w:space="0" w:color="auto"/>
            </w:tcBorders>
            <w:shd w:val="clear" w:color="auto" w:fill="auto"/>
            <w:noWrap/>
            <w:vAlign w:val="bottom"/>
          </w:tcPr>
          <w:p w14:paraId="47B3A402" w14:textId="77777777" w:rsidR="0033073D" w:rsidRPr="00542A13" w:rsidRDefault="0033073D" w:rsidP="00243353">
            <w:pPr>
              <w:rPr>
                <w:rFonts w:eastAsia="Times New Roman" w:cstheme="minorHAnsi"/>
                <w:color w:val="000000"/>
              </w:rPr>
            </w:pPr>
          </w:p>
        </w:tc>
      </w:tr>
      <w:tr w:rsidR="0033073D" w:rsidRPr="00542A13" w14:paraId="7D6E51B2" w14:textId="77777777" w:rsidTr="00243353">
        <w:trPr>
          <w:trHeight w:val="750"/>
        </w:trPr>
        <w:tc>
          <w:tcPr>
            <w:tcW w:w="210" w:type="pct"/>
            <w:vMerge/>
            <w:tcBorders>
              <w:left w:val="single" w:sz="4" w:space="0" w:color="auto"/>
              <w:right w:val="single" w:sz="4" w:space="0" w:color="auto"/>
            </w:tcBorders>
            <w:shd w:val="clear" w:color="auto" w:fill="auto"/>
            <w:vAlign w:val="center"/>
            <w:hideMark/>
          </w:tcPr>
          <w:p w14:paraId="72297F73" w14:textId="3488A746" w:rsidR="0033073D" w:rsidRPr="00542A13" w:rsidRDefault="0033073D" w:rsidP="00243353">
            <w:pPr>
              <w:rPr>
                <w:rFonts w:eastAsia="Times New Roman" w:cstheme="minorHAnsi"/>
                <w:color w:val="000000"/>
              </w:rPr>
            </w:pPr>
          </w:p>
        </w:tc>
        <w:tc>
          <w:tcPr>
            <w:tcW w:w="1261" w:type="pct"/>
            <w:vMerge/>
            <w:tcBorders>
              <w:top w:val="nil"/>
              <w:left w:val="single" w:sz="4" w:space="0" w:color="auto"/>
              <w:bottom w:val="single" w:sz="4" w:space="0" w:color="auto"/>
              <w:right w:val="single" w:sz="4" w:space="0" w:color="auto"/>
            </w:tcBorders>
            <w:vAlign w:val="center"/>
            <w:hideMark/>
          </w:tcPr>
          <w:p w14:paraId="3D0B4222" w14:textId="77777777" w:rsidR="0033073D" w:rsidRPr="00542A13" w:rsidRDefault="0033073D" w:rsidP="00243353">
            <w:pPr>
              <w:rPr>
                <w:rFonts w:eastAsia="Times New Roman" w:cstheme="minorHAnsi"/>
                <w:color w:val="000000"/>
              </w:rPr>
            </w:pPr>
          </w:p>
        </w:tc>
        <w:tc>
          <w:tcPr>
            <w:tcW w:w="2605" w:type="pct"/>
            <w:tcBorders>
              <w:top w:val="nil"/>
              <w:left w:val="nil"/>
              <w:bottom w:val="single" w:sz="4" w:space="0" w:color="auto"/>
              <w:right w:val="single" w:sz="4" w:space="0" w:color="auto"/>
            </w:tcBorders>
            <w:shd w:val="clear" w:color="auto" w:fill="auto"/>
            <w:vAlign w:val="center"/>
            <w:hideMark/>
          </w:tcPr>
          <w:p w14:paraId="73F4E6CB" w14:textId="77777777" w:rsidR="0033073D" w:rsidRPr="00542A13" w:rsidRDefault="0033073D" w:rsidP="00243353">
            <w:pPr>
              <w:jc w:val="both"/>
              <w:rPr>
                <w:rFonts w:eastAsia="Times New Roman" w:cstheme="minorHAnsi"/>
                <w:color w:val="000000"/>
              </w:rPr>
            </w:pPr>
            <w:r w:rsidRPr="00542A13">
              <w:rPr>
                <w:rFonts w:eastAsia="Times New Roman" w:cstheme="minorHAnsi"/>
                <w:color w:val="000000"/>
              </w:rPr>
              <w:t>Should have a dual-controller full-switching architecture and services will not be interrupted when any of the controllers are faulty or removed.</w:t>
            </w:r>
          </w:p>
        </w:tc>
        <w:tc>
          <w:tcPr>
            <w:tcW w:w="924" w:type="pct"/>
            <w:tcBorders>
              <w:top w:val="nil"/>
              <w:left w:val="nil"/>
              <w:bottom w:val="single" w:sz="4" w:space="0" w:color="auto"/>
              <w:right w:val="single" w:sz="4" w:space="0" w:color="auto"/>
            </w:tcBorders>
            <w:shd w:val="clear" w:color="auto" w:fill="auto"/>
            <w:noWrap/>
            <w:vAlign w:val="bottom"/>
            <w:hideMark/>
          </w:tcPr>
          <w:p w14:paraId="1546EEC9" w14:textId="77777777" w:rsidR="0033073D" w:rsidRPr="00542A13" w:rsidRDefault="0033073D" w:rsidP="00243353">
            <w:pPr>
              <w:rPr>
                <w:rFonts w:eastAsia="Times New Roman" w:cstheme="minorHAnsi"/>
                <w:color w:val="000000"/>
              </w:rPr>
            </w:pPr>
            <w:r w:rsidRPr="00542A13">
              <w:rPr>
                <w:rFonts w:eastAsia="Times New Roman" w:cstheme="minorHAnsi"/>
                <w:color w:val="000000"/>
              </w:rPr>
              <w:t> </w:t>
            </w:r>
          </w:p>
        </w:tc>
      </w:tr>
      <w:tr w:rsidR="0033073D" w:rsidRPr="00542A13" w14:paraId="73BC6F96" w14:textId="77777777" w:rsidTr="00243353">
        <w:trPr>
          <w:trHeight w:val="500"/>
        </w:trPr>
        <w:tc>
          <w:tcPr>
            <w:tcW w:w="210" w:type="pct"/>
            <w:vMerge/>
            <w:tcBorders>
              <w:left w:val="single" w:sz="4" w:space="0" w:color="auto"/>
              <w:bottom w:val="single" w:sz="4" w:space="0" w:color="auto"/>
              <w:right w:val="single" w:sz="4" w:space="0" w:color="auto"/>
            </w:tcBorders>
            <w:shd w:val="clear" w:color="auto" w:fill="auto"/>
            <w:vAlign w:val="center"/>
            <w:hideMark/>
          </w:tcPr>
          <w:p w14:paraId="0C411AEB" w14:textId="19CEFE44" w:rsidR="0033073D" w:rsidRPr="00542A13" w:rsidRDefault="0033073D" w:rsidP="00243353">
            <w:pPr>
              <w:rPr>
                <w:rFonts w:eastAsia="Times New Roman" w:cstheme="minorHAnsi"/>
                <w:color w:val="000000"/>
              </w:rPr>
            </w:pPr>
          </w:p>
        </w:tc>
        <w:tc>
          <w:tcPr>
            <w:tcW w:w="1261" w:type="pct"/>
            <w:vMerge/>
            <w:tcBorders>
              <w:top w:val="nil"/>
              <w:left w:val="single" w:sz="4" w:space="0" w:color="auto"/>
              <w:bottom w:val="single" w:sz="4" w:space="0" w:color="auto"/>
              <w:right w:val="single" w:sz="4" w:space="0" w:color="auto"/>
            </w:tcBorders>
            <w:vAlign w:val="center"/>
            <w:hideMark/>
          </w:tcPr>
          <w:p w14:paraId="38B26996" w14:textId="77777777" w:rsidR="0033073D" w:rsidRPr="00542A13" w:rsidRDefault="0033073D" w:rsidP="00243353">
            <w:pPr>
              <w:rPr>
                <w:rFonts w:eastAsia="Times New Roman" w:cstheme="minorHAnsi"/>
                <w:color w:val="000000"/>
              </w:rPr>
            </w:pPr>
          </w:p>
        </w:tc>
        <w:tc>
          <w:tcPr>
            <w:tcW w:w="2605" w:type="pct"/>
            <w:tcBorders>
              <w:top w:val="nil"/>
              <w:left w:val="nil"/>
              <w:bottom w:val="single" w:sz="4" w:space="0" w:color="auto"/>
              <w:right w:val="single" w:sz="4" w:space="0" w:color="auto"/>
            </w:tcBorders>
            <w:shd w:val="clear" w:color="auto" w:fill="auto"/>
            <w:vAlign w:val="center"/>
            <w:hideMark/>
          </w:tcPr>
          <w:p w14:paraId="2F896C85" w14:textId="22010128" w:rsidR="0033073D" w:rsidRPr="00542A13" w:rsidRDefault="00404459" w:rsidP="0097379D">
            <w:pPr>
              <w:jc w:val="both"/>
              <w:rPr>
                <w:rFonts w:eastAsia="Times New Roman" w:cstheme="minorHAnsi"/>
                <w:color w:val="000000"/>
              </w:rPr>
            </w:pPr>
            <w:r w:rsidRPr="00542A13">
              <w:rPr>
                <w:rFonts w:eastAsia="Times New Roman" w:cstheme="minorHAnsi"/>
                <w:color w:val="000000"/>
              </w:rPr>
              <w:t>The disk processor enclosure / controller enclosure should have minimum</w:t>
            </w:r>
            <w:r>
              <w:rPr>
                <w:rFonts w:eastAsia="Times New Roman" w:cstheme="minorHAnsi"/>
                <w:color w:val="000000"/>
              </w:rPr>
              <w:t xml:space="preserve"> 24 </w:t>
            </w:r>
            <w:r w:rsidRPr="00542A13">
              <w:rPr>
                <w:rFonts w:eastAsia="Times New Roman" w:cstheme="minorHAnsi"/>
                <w:color w:val="000000"/>
              </w:rPr>
              <w:t xml:space="preserve"> numbers of disks or higher</w:t>
            </w:r>
          </w:p>
        </w:tc>
        <w:tc>
          <w:tcPr>
            <w:tcW w:w="924" w:type="pct"/>
            <w:tcBorders>
              <w:top w:val="nil"/>
              <w:left w:val="nil"/>
              <w:bottom w:val="single" w:sz="4" w:space="0" w:color="auto"/>
              <w:right w:val="single" w:sz="4" w:space="0" w:color="auto"/>
            </w:tcBorders>
            <w:shd w:val="clear" w:color="auto" w:fill="auto"/>
            <w:noWrap/>
            <w:vAlign w:val="bottom"/>
            <w:hideMark/>
          </w:tcPr>
          <w:p w14:paraId="4614F9AA" w14:textId="77777777" w:rsidR="0033073D" w:rsidRPr="00542A13" w:rsidRDefault="0033073D" w:rsidP="00243353">
            <w:pPr>
              <w:rPr>
                <w:rFonts w:eastAsia="Times New Roman" w:cstheme="minorHAnsi"/>
                <w:color w:val="000000"/>
              </w:rPr>
            </w:pPr>
            <w:r w:rsidRPr="00542A13">
              <w:rPr>
                <w:rFonts w:eastAsia="Times New Roman" w:cstheme="minorHAnsi"/>
                <w:color w:val="000000"/>
              </w:rPr>
              <w:t> </w:t>
            </w:r>
          </w:p>
        </w:tc>
      </w:tr>
      <w:tr w:rsidR="00542A13" w:rsidRPr="00542A13" w14:paraId="33DE75E3" w14:textId="77777777" w:rsidTr="00542A13">
        <w:trPr>
          <w:trHeight w:val="1500"/>
        </w:trPr>
        <w:tc>
          <w:tcPr>
            <w:tcW w:w="210" w:type="pct"/>
            <w:vMerge w:val="restart"/>
            <w:tcBorders>
              <w:top w:val="nil"/>
              <w:left w:val="single" w:sz="4" w:space="0" w:color="auto"/>
              <w:bottom w:val="single" w:sz="4" w:space="0" w:color="auto"/>
              <w:right w:val="single" w:sz="4" w:space="0" w:color="auto"/>
            </w:tcBorders>
            <w:shd w:val="clear" w:color="auto" w:fill="auto"/>
            <w:vAlign w:val="center"/>
            <w:hideMark/>
          </w:tcPr>
          <w:p w14:paraId="1F11B3FF" w14:textId="40EA9C6A" w:rsidR="00542A13" w:rsidRPr="00542A13" w:rsidRDefault="00542A13" w:rsidP="00243353">
            <w:pPr>
              <w:rPr>
                <w:rFonts w:eastAsia="Times New Roman" w:cstheme="minorHAnsi"/>
                <w:color w:val="000000"/>
              </w:rPr>
            </w:pPr>
          </w:p>
        </w:tc>
        <w:tc>
          <w:tcPr>
            <w:tcW w:w="1261" w:type="pct"/>
            <w:vMerge/>
            <w:tcBorders>
              <w:top w:val="nil"/>
              <w:left w:val="single" w:sz="4" w:space="0" w:color="auto"/>
              <w:bottom w:val="single" w:sz="4" w:space="0" w:color="auto"/>
              <w:right w:val="single" w:sz="4" w:space="0" w:color="auto"/>
            </w:tcBorders>
            <w:vAlign w:val="center"/>
            <w:hideMark/>
          </w:tcPr>
          <w:p w14:paraId="053303B3" w14:textId="77777777" w:rsidR="00542A13" w:rsidRPr="00542A13" w:rsidRDefault="00542A13" w:rsidP="00243353">
            <w:pPr>
              <w:rPr>
                <w:rFonts w:eastAsia="Times New Roman" w:cstheme="minorHAnsi"/>
                <w:color w:val="000000"/>
              </w:rPr>
            </w:pPr>
          </w:p>
        </w:tc>
        <w:tc>
          <w:tcPr>
            <w:tcW w:w="2605" w:type="pct"/>
            <w:tcBorders>
              <w:top w:val="nil"/>
              <w:left w:val="nil"/>
              <w:bottom w:val="single" w:sz="4" w:space="0" w:color="auto"/>
              <w:right w:val="single" w:sz="4" w:space="0" w:color="auto"/>
            </w:tcBorders>
            <w:shd w:val="clear" w:color="auto" w:fill="auto"/>
            <w:vAlign w:val="center"/>
            <w:hideMark/>
          </w:tcPr>
          <w:p w14:paraId="11219723"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 xml:space="preserve">Should support FC and </w:t>
            </w:r>
            <w:proofErr w:type="spellStart"/>
            <w:r w:rsidRPr="00542A13">
              <w:rPr>
                <w:rFonts w:eastAsia="Times New Roman" w:cstheme="minorHAnsi"/>
                <w:color w:val="000000"/>
              </w:rPr>
              <w:t>iSCSI</w:t>
            </w:r>
            <w:proofErr w:type="spellEnd"/>
            <w:r w:rsidRPr="00542A13">
              <w:rPr>
                <w:rFonts w:eastAsia="Times New Roman" w:cstheme="minorHAnsi"/>
                <w:color w:val="000000"/>
              </w:rPr>
              <w:t xml:space="preserve"> interfaces for host connectivity and for drive connectivity, each storage processor connects to one side of each of two redundant pairs of four-lane x 12 Gb/s Serial Attached SCSI (SAS) buses, providing continuous drive access to hosts in the event of a storage processor or bus fault.</w:t>
            </w:r>
          </w:p>
        </w:tc>
        <w:tc>
          <w:tcPr>
            <w:tcW w:w="924" w:type="pct"/>
            <w:tcBorders>
              <w:top w:val="nil"/>
              <w:left w:val="nil"/>
              <w:bottom w:val="single" w:sz="4" w:space="0" w:color="auto"/>
              <w:right w:val="single" w:sz="4" w:space="0" w:color="auto"/>
            </w:tcBorders>
            <w:shd w:val="clear" w:color="auto" w:fill="auto"/>
            <w:noWrap/>
            <w:vAlign w:val="bottom"/>
            <w:hideMark/>
          </w:tcPr>
          <w:p w14:paraId="50AFDA87"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3AA94075" w14:textId="77777777" w:rsidTr="00542A13">
        <w:trPr>
          <w:trHeight w:val="500"/>
        </w:trPr>
        <w:tc>
          <w:tcPr>
            <w:tcW w:w="210" w:type="pct"/>
            <w:vMerge/>
            <w:tcBorders>
              <w:top w:val="nil"/>
              <w:left w:val="single" w:sz="4" w:space="0" w:color="auto"/>
              <w:bottom w:val="single" w:sz="4" w:space="0" w:color="auto"/>
              <w:right w:val="single" w:sz="4" w:space="0" w:color="auto"/>
            </w:tcBorders>
            <w:vAlign w:val="center"/>
            <w:hideMark/>
          </w:tcPr>
          <w:p w14:paraId="785D49A5" w14:textId="77777777" w:rsidR="00542A13" w:rsidRPr="00542A13" w:rsidRDefault="00542A13" w:rsidP="00243353">
            <w:pPr>
              <w:rPr>
                <w:rFonts w:eastAsia="Times New Roman" w:cstheme="minorHAnsi"/>
                <w:color w:val="000000"/>
              </w:rPr>
            </w:pPr>
          </w:p>
        </w:tc>
        <w:tc>
          <w:tcPr>
            <w:tcW w:w="1261" w:type="pct"/>
            <w:tcBorders>
              <w:top w:val="nil"/>
              <w:left w:val="nil"/>
              <w:bottom w:val="single" w:sz="4" w:space="0" w:color="auto"/>
              <w:right w:val="single" w:sz="4" w:space="0" w:color="auto"/>
            </w:tcBorders>
            <w:shd w:val="clear" w:color="auto" w:fill="auto"/>
            <w:vAlign w:val="center"/>
            <w:hideMark/>
          </w:tcPr>
          <w:p w14:paraId="2DDF4A62"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Expansion</w:t>
            </w:r>
          </w:p>
        </w:tc>
        <w:tc>
          <w:tcPr>
            <w:tcW w:w="2605" w:type="pct"/>
            <w:tcBorders>
              <w:top w:val="nil"/>
              <w:left w:val="nil"/>
              <w:bottom w:val="single" w:sz="4" w:space="0" w:color="auto"/>
              <w:right w:val="single" w:sz="4" w:space="0" w:color="auto"/>
            </w:tcBorders>
            <w:shd w:val="clear" w:color="auto" w:fill="auto"/>
            <w:vAlign w:val="center"/>
            <w:hideMark/>
          </w:tcPr>
          <w:p w14:paraId="6A356CC9" w14:textId="3BCBF06A" w:rsidR="00542A13" w:rsidRPr="00542A13" w:rsidRDefault="00542A13" w:rsidP="004B0633">
            <w:pPr>
              <w:jc w:val="both"/>
              <w:rPr>
                <w:rFonts w:eastAsia="Times New Roman" w:cstheme="minorHAnsi"/>
                <w:color w:val="000000"/>
              </w:rPr>
            </w:pPr>
            <w:r w:rsidRPr="00542A13">
              <w:rPr>
                <w:rFonts w:eastAsia="Times New Roman" w:cstheme="minorHAnsi"/>
              </w:rPr>
              <w:t>Should supports up to 7</w:t>
            </w:r>
            <w:r w:rsidR="004B0633">
              <w:rPr>
                <w:rFonts w:eastAsia="Times New Roman" w:cstheme="minorHAnsi"/>
              </w:rPr>
              <w:t>0</w:t>
            </w:r>
            <w:r w:rsidRPr="00542A13">
              <w:rPr>
                <w:rFonts w:eastAsia="Times New Roman" w:cstheme="minorHAnsi"/>
              </w:rPr>
              <w:t>0 disks without additional controllers.</w:t>
            </w:r>
          </w:p>
        </w:tc>
        <w:tc>
          <w:tcPr>
            <w:tcW w:w="924" w:type="pct"/>
            <w:tcBorders>
              <w:top w:val="nil"/>
              <w:left w:val="nil"/>
              <w:bottom w:val="single" w:sz="4" w:space="0" w:color="auto"/>
              <w:right w:val="single" w:sz="4" w:space="0" w:color="auto"/>
            </w:tcBorders>
            <w:shd w:val="clear" w:color="auto" w:fill="auto"/>
            <w:noWrap/>
            <w:vAlign w:val="bottom"/>
            <w:hideMark/>
          </w:tcPr>
          <w:p w14:paraId="1E9B5D66" w14:textId="77777777" w:rsidR="00542A13" w:rsidRPr="00542A13" w:rsidRDefault="00542A13" w:rsidP="00243353">
            <w:pPr>
              <w:rPr>
                <w:rFonts w:eastAsia="Times New Roman" w:cstheme="minorHAnsi"/>
                <w:color w:val="000000"/>
              </w:rPr>
            </w:pPr>
          </w:p>
        </w:tc>
      </w:tr>
      <w:tr w:rsidR="00542A13" w:rsidRPr="00542A13" w14:paraId="23140327" w14:textId="77777777" w:rsidTr="00542A13">
        <w:trPr>
          <w:trHeight w:val="2000"/>
        </w:trPr>
        <w:tc>
          <w:tcPr>
            <w:tcW w:w="210" w:type="pct"/>
            <w:vMerge/>
            <w:tcBorders>
              <w:top w:val="nil"/>
              <w:left w:val="single" w:sz="4" w:space="0" w:color="auto"/>
              <w:bottom w:val="single" w:sz="4" w:space="0" w:color="auto"/>
              <w:right w:val="single" w:sz="4" w:space="0" w:color="auto"/>
            </w:tcBorders>
            <w:vAlign w:val="center"/>
            <w:hideMark/>
          </w:tcPr>
          <w:p w14:paraId="0A1AA199" w14:textId="77777777" w:rsidR="00542A13" w:rsidRPr="00542A13" w:rsidRDefault="00542A13" w:rsidP="00243353">
            <w:pPr>
              <w:rPr>
                <w:rFonts w:eastAsia="Times New Roman" w:cstheme="minorHAnsi"/>
                <w:color w:val="000000"/>
              </w:rPr>
            </w:pPr>
          </w:p>
        </w:tc>
        <w:tc>
          <w:tcPr>
            <w:tcW w:w="1261" w:type="pct"/>
            <w:tcBorders>
              <w:top w:val="nil"/>
              <w:left w:val="nil"/>
              <w:bottom w:val="single" w:sz="4" w:space="0" w:color="auto"/>
              <w:right w:val="single" w:sz="4" w:space="0" w:color="auto"/>
            </w:tcBorders>
            <w:shd w:val="clear" w:color="auto" w:fill="auto"/>
            <w:vAlign w:val="center"/>
            <w:hideMark/>
          </w:tcPr>
          <w:p w14:paraId="3AB61CEF"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Capacity Requirements</w:t>
            </w:r>
          </w:p>
        </w:tc>
        <w:tc>
          <w:tcPr>
            <w:tcW w:w="2605" w:type="pct"/>
            <w:tcBorders>
              <w:top w:val="nil"/>
              <w:left w:val="nil"/>
              <w:bottom w:val="single" w:sz="4" w:space="0" w:color="auto"/>
              <w:right w:val="single" w:sz="4" w:space="0" w:color="auto"/>
            </w:tcBorders>
            <w:shd w:val="clear" w:color="auto" w:fill="auto"/>
            <w:vAlign w:val="center"/>
            <w:hideMark/>
          </w:tcPr>
          <w:p w14:paraId="7780D90F" w14:textId="0056B183" w:rsidR="00542A13" w:rsidRPr="00542A13" w:rsidRDefault="005729F4" w:rsidP="00243353">
            <w:pPr>
              <w:jc w:val="both"/>
              <w:rPr>
                <w:rFonts w:eastAsia="Times New Roman" w:cstheme="minorHAnsi"/>
              </w:rPr>
            </w:pPr>
            <w:r w:rsidRPr="00542A13">
              <w:rPr>
                <w:rFonts w:eastAsia="Times New Roman" w:cstheme="minorHAnsi"/>
              </w:rPr>
              <w:t>The Storage Arrays should be configured with minimum</w:t>
            </w:r>
            <w:r>
              <w:rPr>
                <w:rFonts w:eastAsia="Times New Roman" w:cstheme="minorHAnsi"/>
              </w:rPr>
              <w:t xml:space="preserve"> </w:t>
            </w:r>
            <w:r w:rsidRPr="00542A13">
              <w:rPr>
                <w:rFonts w:eastAsia="Times New Roman" w:cstheme="minorHAnsi"/>
              </w:rPr>
              <w:t xml:space="preserve">10TB SSD, 33TB SAS &amp; </w:t>
            </w:r>
            <w:r>
              <w:rPr>
                <w:rFonts w:eastAsia="Times New Roman" w:cstheme="minorHAnsi"/>
              </w:rPr>
              <w:t>1</w:t>
            </w:r>
            <w:r w:rsidRPr="00542A13">
              <w:rPr>
                <w:rFonts w:eastAsia="Times New Roman" w:cstheme="minorHAnsi"/>
              </w:rPr>
              <w:t xml:space="preserve">0TB NL SAS usable capacity considering </w:t>
            </w:r>
            <w:r w:rsidRPr="00183C9A">
              <w:rPr>
                <w:rFonts w:eastAsia="Times New Roman" w:cstheme="minorHAnsi"/>
                <w:b/>
              </w:rPr>
              <w:t>RAID5/</w:t>
            </w:r>
            <w:r w:rsidRPr="00542A13">
              <w:rPr>
                <w:rFonts w:eastAsia="Times New Roman" w:cstheme="minorHAnsi"/>
                <w:b/>
                <w:bCs/>
              </w:rPr>
              <w:t>RAID 6</w:t>
            </w:r>
            <w:r w:rsidRPr="00542A13">
              <w:rPr>
                <w:rFonts w:eastAsia="Times New Roman" w:cstheme="minorHAnsi"/>
              </w:rPr>
              <w:t xml:space="preserve"> and without </w:t>
            </w:r>
            <w:proofErr w:type="spellStart"/>
            <w:r w:rsidRPr="00542A13">
              <w:rPr>
                <w:rFonts w:eastAsia="Times New Roman" w:cstheme="minorHAnsi"/>
              </w:rPr>
              <w:t>deduplication</w:t>
            </w:r>
            <w:proofErr w:type="spellEnd"/>
            <w:r w:rsidRPr="00542A13">
              <w:rPr>
                <w:rFonts w:eastAsia="Times New Roman" w:cstheme="minorHAnsi"/>
              </w:rPr>
              <w:t xml:space="preserve"> and compression. Also necessary hot spare drive should be configured for each tier.</w:t>
            </w:r>
          </w:p>
        </w:tc>
        <w:tc>
          <w:tcPr>
            <w:tcW w:w="924" w:type="pct"/>
            <w:tcBorders>
              <w:top w:val="nil"/>
              <w:left w:val="nil"/>
              <w:bottom w:val="single" w:sz="4" w:space="0" w:color="auto"/>
              <w:right w:val="single" w:sz="4" w:space="0" w:color="auto"/>
            </w:tcBorders>
            <w:shd w:val="clear" w:color="auto" w:fill="auto"/>
            <w:noWrap/>
            <w:vAlign w:val="bottom"/>
          </w:tcPr>
          <w:p w14:paraId="2514054B" w14:textId="77777777" w:rsidR="00542A13" w:rsidRPr="00542A13" w:rsidRDefault="00542A13" w:rsidP="00243353">
            <w:pPr>
              <w:rPr>
                <w:rFonts w:eastAsia="Times New Roman" w:cstheme="minorHAnsi"/>
                <w:color w:val="000000"/>
                <w:highlight w:val="yellow"/>
              </w:rPr>
            </w:pPr>
          </w:p>
        </w:tc>
      </w:tr>
      <w:tr w:rsidR="00542A13" w:rsidRPr="00542A13" w14:paraId="2BE8BE90" w14:textId="77777777" w:rsidTr="00542A13">
        <w:trPr>
          <w:trHeight w:val="75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51C9B513" w14:textId="77777777" w:rsidR="00542A13" w:rsidRPr="00542A13" w:rsidRDefault="00542A13" w:rsidP="00243353">
            <w:pPr>
              <w:rPr>
                <w:rFonts w:eastAsia="Times New Roman" w:cstheme="minorHAnsi"/>
                <w:color w:val="000000"/>
              </w:rPr>
            </w:pPr>
            <w:r w:rsidRPr="00542A13">
              <w:rPr>
                <w:rFonts w:eastAsia="Times New Roman" w:cstheme="minorHAnsi"/>
                <w:color w:val="000000"/>
              </w:rPr>
              <w:lastRenderedPageBreak/>
              <w:t>13</w:t>
            </w:r>
          </w:p>
        </w:tc>
        <w:tc>
          <w:tcPr>
            <w:tcW w:w="1261" w:type="pct"/>
            <w:tcBorders>
              <w:top w:val="nil"/>
              <w:left w:val="nil"/>
              <w:bottom w:val="single" w:sz="4" w:space="0" w:color="auto"/>
              <w:right w:val="single" w:sz="4" w:space="0" w:color="auto"/>
            </w:tcBorders>
            <w:shd w:val="clear" w:color="auto" w:fill="auto"/>
            <w:vAlign w:val="center"/>
            <w:hideMark/>
          </w:tcPr>
          <w:p w14:paraId="423485CD" w14:textId="77777777" w:rsidR="00542A13" w:rsidRPr="00542A13" w:rsidRDefault="00542A13" w:rsidP="00243353">
            <w:pPr>
              <w:rPr>
                <w:rFonts w:eastAsia="Times New Roman" w:cstheme="minorHAnsi"/>
              </w:rPr>
            </w:pPr>
            <w:r w:rsidRPr="00542A13">
              <w:rPr>
                <w:rFonts w:eastAsia="Times New Roman" w:cstheme="minorHAnsi"/>
                <w:color w:val="000000"/>
              </w:rPr>
              <w:t>Front End Ports</w:t>
            </w:r>
          </w:p>
        </w:tc>
        <w:tc>
          <w:tcPr>
            <w:tcW w:w="2605" w:type="pct"/>
            <w:tcBorders>
              <w:top w:val="nil"/>
              <w:left w:val="nil"/>
              <w:bottom w:val="single" w:sz="4" w:space="0" w:color="auto"/>
              <w:right w:val="single" w:sz="4" w:space="0" w:color="auto"/>
            </w:tcBorders>
            <w:shd w:val="clear" w:color="auto" w:fill="auto"/>
            <w:vAlign w:val="center"/>
            <w:hideMark/>
          </w:tcPr>
          <w:p w14:paraId="73FDD286" w14:textId="77777777" w:rsidR="00542A13" w:rsidRPr="00542A13" w:rsidRDefault="00542A13" w:rsidP="00243353">
            <w:pPr>
              <w:rPr>
                <w:rFonts w:eastAsia="Times New Roman" w:cstheme="minorHAnsi"/>
              </w:rPr>
            </w:pPr>
            <w:r w:rsidRPr="00542A13">
              <w:rPr>
                <w:rFonts w:eastAsia="Times New Roman" w:cstheme="minorHAnsi"/>
              </w:rPr>
              <w:t xml:space="preserve">Should have minimum 4 x 16Gbps FC ports and 4 x 10Gbps Ethernet ports. And should support minimum 20 x FC ports as future upgradability. </w:t>
            </w:r>
          </w:p>
        </w:tc>
        <w:tc>
          <w:tcPr>
            <w:tcW w:w="924" w:type="pct"/>
            <w:tcBorders>
              <w:top w:val="nil"/>
              <w:left w:val="nil"/>
              <w:bottom w:val="single" w:sz="4" w:space="0" w:color="auto"/>
              <w:right w:val="single" w:sz="4" w:space="0" w:color="auto"/>
            </w:tcBorders>
            <w:shd w:val="clear" w:color="auto" w:fill="auto"/>
            <w:noWrap/>
            <w:vAlign w:val="bottom"/>
          </w:tcPr>
          <w:p w14:paraId="6B8262B3" w14:textId="77777777" w:rsidR="00542A13" w:rsidRPr="00542A13" w:rsidRDefault="00542A13" w:rsidP="00243353">
            <w:pPr>
              <w:rPr>
                <w:rFonts w:eastAsia="Times New Roman" w:cstheme="minorHAnsi"/>
                <w:color w:val="000000"/>
                <w:highlight w:val="yellow"/>
              </w:rPr>
            </w:pPr>
          </w:p>
        </w:tc>
      </w:tr>
      <w:tr w:rsidR="00542A13" w:rsidRPr="00542A13" w14:paraId="5161E21E" w14:textId="77777777" w:rsidTr="00542A13">
        <w:trPr>
          <w:trHeight w:val="500"/>
        </w:trPr>
        <w:tc>
          <w:tcPr>
            <w:tcW w:w="210" w:type="pct"/>
            <w:tcBorders>
              <w:top w:val="nil"/>
              <w:left w:val="single" w:sz="4" w:space="0" w:color="auto"/>
              <w:bottom w:val="single" w:sz="4" w:space="0" w:color="auto"/>
              <w:right w:val="single" w:sz="4" w:space="0" w:color="auto"/>
            </w:tcBorders>
            <w:shd w:val="clear" w:color="auto" w:fill="auto"/>
            <w:vAlign w:val="center"/>
            <w:hideMark/>
          </w:tcPr>
          <w:p w14:paraId="1AE35403"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14</w:t>
            </w:r>
          </w:p>
        </w:tc>
        <w:tc>
          <w:tcPr>
            <w:tcW w:w="1261" w:type="pct"/>
            <w:tcBorders>
              <w:top w:val="nil"/>
              <w:left w:val="nil"/>
              <w:bottom w:val="single" w:sz="4" w:space="0" w:color="auto"/>
              <w:right w:val="single" w:sz="4" w:space="0" w:color="auto"/>
            </w:tcBorders>
            <w:shd w:val="clear" w:color="auto" w:fill="auto"/>
            <w:vAlign w:val="center"/>
            <w:hideMark/>
          </w:tcPr>
          <w:p w14:paraId="1E1AA553"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Back End Connectivity</w:t>
            </w:r>
          </w:p>
        </w:tc>
        <w:tc>
          <w:tcPr>
            <w:tcW w:w="2605" w:type="pct"/>
            <w:tcBorders>
              <w:top w:val="nil"/>
              <w:left w:val="nil"/>
              <w:bottom w:val="single" w:sz="4" w:space="0" w:color="auto"/>
              <w:right w:val="single" w:sz="4" w:space="0" w:color="auto"/>
            </w:tcBorders>
            <w:shd w:val="clear" w:color="auto" w:fill="auto"/>
            <w:vAlign w:val="center"/>
            <w:hideMark/>
          </w:tcPr>
          <w:p w14:paraId="7F451766" w14:textId="50A83859" w:rsidR="00542A13" w:rsidRPr="00542A13" w:rsidRDefault="00EE3A49" w:rsidP="00243353">
            <w:pPr>
              <w:rPr>
                <w:rFonts w:eastAsia="Times New Roman" w:cstheme="minorHAnsi"/>
                <w:color w:val="000000"/>
              </w:rPr>
            </w:pPr>
            <w:r w:rsidRPr="00542A13">
              <w:rPr>
                <w:rFonts w:eastAsia="Times New Roman" w:cstheme="minorHAnsi"/>
                <w:color w:val="000000"/>
              </w:rPr>
              <w:t xml:space="preserve">Should have </w:t>
            </w:r>
            <w:r w:rsidRPr="00542A13">
              <w:rPr>
                <w:rFonts w:eastAsia="Times New Roman" w:cstheme="minorHAnsi"/>
              </w:rPr>
              <w:t xml:space="preserve">minimum 4 ports </w:t>
            </w:r>
            <w:r w:rsidRPr="00542A13">
              <w:rPr>
                <w:rFonts w:eastAsia="Times New Roman" w:cstheme="minorHAnsi"/>
                <w:color w:val="000000"/>
              </w:rPr>
              <w:t xml:space="preserve">with  (4*12 </w:t>
            </w:r>
            <w:proofErr w:type="spellStart"/>
            <w:r w:rsidRPr="00542A13">
              <w:rPr>
                <w:rFonts w:eastAsia="Times New Roman" w:cstheme="minorHAnsi"/>
                <w:color w:val="000000"/>
              </w:rPr>
              <w:t>Gbps</w:t>
            </w:r>
            <w:proofErr w:type="spellEnd"/>
            <w:r w:rsidRPr="00542A13">
              <w:rPr>
                <w:rFonts w:eastAsia="Times New Roman" w:cstheme="minorHAnsi"/>
                <w:color w:val="000000"/>
              </w:rPr>
              <w:t>) or higher backend</w:t>
            </w:r>
          </w:p>
        </w:tc>
        <w:tc>
          <w:tcPr>
            <w:tcW w:w="924" w:type="pct"/>
            <w:tcBorders>
              <w:top w:val="nil"/>
              <w:left w:val="nil"/>
              <w:bottom w:val="single" w:sz="4" w:space="0" w:color="auto"/>
              <w:right w:val="single" w:sz="4" w:space="0" w:color="auto"/>
            </w:tcBorders>
            <w:shd w:val="clear" w:color="auto" w:fill="auto"/>
            <w:noWrap/>
            <w:vAlign w:val="bottom"/>
          </w:tcPr>
          <w:p w14:paraId="189F9161" w14:textId="77777777" w:rsidR="00542A13" w:rsidRPr="00542A13" w:rsidRDefault="00542A13" w:rsidP="00243353">
            <w:pPr>
              <w:rPr>
                <w:rFonts w:eastAsia="Times New Roman" w:cstheme="minorHAnsi"/>
                <w:color w:val="000000"/>
              </w:rPr>
            </w:pPr>
          </w:p>
        </w:tc>
      </w:tr>
      <w:tr w:rsidR="00542A13" w:rsidRPr="00542A13" w14:paraId="059839CE" w14:textId="77777777" w:rsidTr="00542A13">
        <w:trPr>
          <w:trHeight w:val="10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332C77AF"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15</w:t>
            </w:r>
          </w:p>
        </w:tc>
        <w:tc>
          <w:tcPr>
            <w:tcW w:w="1261" w:type="pct"/>
            <w:tcBorders>
              <w:top w:val="nil"/>
              <w:left w:val="nil"/>
              <w:bottom w:val="single" w:sz="4" w:space="0" w:color="auto"/>
              <w:right w:val="single" w:sz="4" w:space="0" w:color="auto"/>
            </w:tcBorders>
            <w:shd w:val="clear" w:color="auto" w:fill="auto"/>
            <w:vAlign w:val="center"/>
            <w:hideMark/>
          </w:tcPr>
          <w:p w14:paraId="4BF845CC"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Storage Controller</w:t>
            </w:r>
          </w:p>
        </w:tc>
        <w:tc>
          <w:tcPr>
            <w:tcW w:w="2605" w:type="pct"/>
            <w:tcBorders>
              <w:top w:val="nil"/>
              <w:left w:val="nil"/>
              <w:bottom w:val="single" w:sz="4" w:space="0" w:color="auto"/>
              <w:right w:val="single" w:sz="4" w:space="0" w:color="auto"/>
            </w:tcBorders>
            <w:shd w:val="clear" w:color="auto" w:fill="auto"/>
            <w:vAlign w:val="center"/>
            <w:hideMark/>
          </w:tcPr>
          <w:p w14:paraId="0E9A790E" w14:textId="77777777" w:rsidR="00542A13" w:rsidRPr="00542A13" w:rsidRDefault="00542A13" w:rsidP="00243353">
            <w:pPr>
              <w:rPr>
                <w:rFonts w:eastAsia="Times New Roman" w:cstheme="minorHAnsi"/>
                <w:color w:val="000000"/>
              </w:rPr>
            </w:pPr>
            <w:r w:rsidRPr="00542A13">
              <w:rPr>
                <w:rFonts w:eastAsia="Times New Roman" w:cstheme="minorHAnsi"/>
              </w:rPr>
              <w:t>Offered Storage Array should be proposed with minimum of 96GB cache per controller and provide 192 GB cache for the whole system. (excluding performance acceleration modules, NAS cache, Flash Cache, PAM, or SSD Cache)</w:t>
            </w:r>
          </w:p>
        </w:tc>
        <w:tc>
          <w:tcPr>
            <w:tcW w:w="924" w:type="pct"/>
            <w:tcBorders>
              <w:top w:val="nil"/>
              <w:left w:val="nil"/>
              <w:bottom w:val="single" w:sz="4" w:space="0" w:color="auto"/>
              <w:right w:val="single" w:sz="4" w:space="0" w:color="auto"/>
            </w:tcBorders>
            <w:shd w:val="clear" w:color="auto" w:fill="auto"/>
            <w:noWrap/>
            <w:vAlign w:val="bottom"/>
          </w:tcPr>
          <w:p w14:paraId="5722CEAC" w14:textId="77777777" w:rsidR="00542A13" w:rsidRPr="00542A13" w:rsidRDefault="00542A13" w:rsidP="00243353">
            <w:pPr>
              <w:rPr>
                <w:rFonts w:eastAsia="Times New Roman" w:cstheme="minorHAnsi"/>
                <w:color w:val="000000"/>
                <w:highlight w:val="yellow"/>
              </w:rPr>
            </w:pPr>
          </w:p>
        </w:tc>
      </w:tr>
      <w:tr w:rsidR="00542A13" w:rsidRPr="00542A13" w14:paraId="70C9169B" w14:textId="77777777" w:rsidTr="00542A13">
        <w:trPr>
          <w:trHeight w:val="5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3BEE56E6"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16</w:t>
            </w:r>
          </w:p>
        </w:tc>
        <w:tc>
          <w:tcPr>
            <w:tcW w:w="1261" w:type="pct"/>
            <w:tcBorders>
              <w:top w:val="nil"/>
              <w:left w:val="nil"/>
              <w:bottom w:val="single" w:sz="4" w:space="0" w:color="auto"/>
              <w:right w:val="single" w:sz="4" w:space="0" w:color="auto"/>
            </w:tcBorders>
            <w:shd w:val="clear" w:color="auto" w:fill="auto"/>
            <w:vAlign w:val="center"/>
            <w:hideMark/>
          </w:tcPr>
          <w:p w14:paraId="41887ED6"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RAID</w:t>
            </w:r>
          </w:p>
        </w:tc>
        <w:tc>
          <w:tcPr>
            <w:tcW w:w="2605" w:type="pct"/>
            <w:tcBorders>
              <w:top w:val="nil"/>
              <w:left w:val="nil"/>
              <w:bottom w:val="single" w:sz="4" w:space="0" w:color="auto"/>
              <w:right w:val="single" w:sz="4" w:space="0" w:color="auto"/>
            </w:tcBorders>
            <w:shd w:val="clear" w:color="auto" w:fill="auto"/>
            <w:vAlign w:val="center"/>
            <w:hideMark/>
          </w:tcPr>
          <w:p w14:paraId="2C76A3F2" w14:textId="2909184A" w:rsidR="00542A13" w:rsidRPr="00542A13" w:rsidRDefault="00EF4C09" w:rsidP="00243353">
            <w:pPr>
              <w:rPr>
                <w:rFonts w:eastAsia="Times New Roman" w:cstheme="minorHAnsi"/>
              </w:rPr>
            </w:pPr>
            <w:r w:rsidRPr="00EF4C09">
              <w:rPr>
                <w:rFonts w:eastAsia="Times New Roman" w:cstheme="minorHAnsi"/>
              </w:rPr>
              <w:t>Offered storage system should support RAID 1/0, RAID10, RAID5, RAID6 or equivalent</w:t>
            </w:r>
          </w:p>
        </w:tc>
        <w:tc>
          <w:tcPr>
            <w:tcW w:w="924" w:type="pct"/>
            <w:tcBorders>
              <w:top w:val="nil"/>
              <w:left w:val="nil"/>
              <w:bottom w:val="single" w:sz="4" w:space="0" w:color="auto"/>
              <w:right w:val="single" w:sz="4" w:space="0" w:color="auto"/>
            </w:tcBorders>
            <w:shd w:val="clear" w:color="auto" w:fill="auto"/>
            <w:noWrap/>
            <w:vAlign w:val="bottom"/>
          </w:tcPr>
          <w:p w14:paraId="5E7C4A56" w14:textId="77777777" w:rsidR="00542A13" w:rsidRPr="00542A13" w:rsidRDefault="00542A13" w:rsidP="00243353">
            <w:pPr>
              <w:rPr>
                <w:rFonts w:eastAsia="Times New Roman" w:cstheme="minorHAnsi"/>
                <w:color w:val="000000"/>
              </w:rPr>
            </w:pPr>
          </w:p>
        </w:tc>
      </w:tr>
      <w:tr w:rsidR="00542A13" w:rsidRPr="00542A13" w14:paraId="67544B7A" w14:textId="77777777" w:rsidTr="00542A13">
        <w:trPr>
          <w:trHeight w:val="10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6D751F2F"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413A370D" w14:textId="77777777" w:rsidR="00542A13" w:rsidRPr="00542A13" w:rsidRDefault="00542A13" w:rsidP="00243353">
            <w:pPr>
              <w:rPr>
                <w:rFonts w:eastAsia="Times New Roman" w:cstheme="minorHAnsi"/>
                <w:color w:val="000000"/>
              </w:rPr>
            </w:pPr>
            <w:proofErr w:type="spellStart"/>
            <w:r w:rsidRPr="00542A13">
              <w:rPr>
                <w:rFonts w:eastAsia="Times New Roman" w:cstheme="minorHAnsi"/>
                <w:color w:val="000000"/>
              </w:rPr>
              <w:t>QoS</w:t>
            </w:r>
            <w:proofErr w:type="spellEnd"/>
          </w:p>
        </w:tc>
        <w:tc>
          <w:tcPr>
            <w:tcW w:w="2605" w:type="pct"/>
            <w:tcBorders>
              <w:top w:val="nil"/>
              <w:left w:val="nil"/>
              <w:bottom w:val="single" w:sz="4" w:space="0" w:color="auto"/>
              <w:right w:val="single" w:sz="4" w:space="0" w:color="auto"/>
            </w:tcBorders>
            <w:shd w:val="clear" w:color="auto" w:fill="auto"/>
            <w:vAlign w:val="center"/>
            <w:hideMark/>
          </w:tcPr>
          <w:p w14:paraId="715EB3A1"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xml:space="preserve">Provide intelligent quality of service function with full capacity software license based on volumes or ports that uses traffic control to ensure core service quality and allocates resources for top-priority services. </w:t>
            </w:r>
          </w:p>
        </w:tc>
        <w:tc>
          <w:tcPr>
            <w:tcW w:w="924" w:type="pct"/>
            <w:tcBorders>
              <w:top w:val="nil"/>
              <w:left w:val="nil"/>
              <w:bottom w:val="single" w:sz="4" w:space="0" w:color="auto"/>
              <w:right w:val="single" w:sz="4" w:space="0" w:color="auto"/>
            </w:tcBorders>
            <w:shd w:val="clear" w:color="auto" w:fill="auto"/>
            <w:noWrap/>
            <w:vAlign w:val="bottom"/>
            <w:hideMark/>
          </w:tcPr>
          <w:p w14:paraId="591E1362"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6D7D5557" w14:textId="77777777" w:rsidTr="00542A13">
        <w:trPr>
          <w:trHeight w:val="15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27E06342"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664CAFF1"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Tier automatic migration</w:t>
            </w:r>
          </w:p>
        </w:tc>
        <w:tc>
          <w:tcPr>
            <w:tcW w:w="2605" w:type="pct"/>
            <w:tcBorders>
              <w:top w:val="nil"/>
              <w:left w:val="nil"/>
              <w:bottom w:val="single" w:sz="4" w:space="0" w:color="auto"/>
              <w:right w:val="single" w:sz="4" w:space="0" w:color="auto"/>
            </w:tcBorders>
            <w:shd w:val="clear" w:color="auto" w:fill="auto"/>
            <w:vAlign w:val="center"/>
            <w:hideMark/>
          </w:tcPr>
          <w:p w14:paraId="2706B001" w14:textId="511AF661" w:rsidR="00542A13" w:rsidRPr="00542A13" w:rsidRDefault="00D200F3" w:rsidP="00243353">
            <w:pPr>
              <w:jc w:val="both"/>
              <w:rPr>
                <w:rFonts w:eastAsia="Times New Roman" w:cstheme="minorHAnsi"/>
                <w:color w:val="000000"/>
              </w:rPr>
            </w:pPr>
            <w:r w:rsidRPr="00D200F3">
              <w:rPr>
                <w:rFonts w:eastAsia="Times New Roman" w:cstheme="minorHAnsi"/>
                <w:color w:val="000000"/>
              </w:rPr>
              <w:t xml:space="preserve">The storage system should be proposed with auto </w:t>
            </w:r>
            <w:proofErr w:type="spellStart"/>
            <w:r w:rsidRPr="00D200F3">
              <w:rPr>
                <w:rFonts w:eastAsia="Times New Roman" w:cstheme="minorHAnsi"/>
                <w:color w:val="000000"/>
              </w:rPr>
              <w:t>tiering</w:t>
            </w:r>
            <w:proofErr w:type="spellEnd"/>
            <w:r w:rsidRPr="00D200F3">
              <w:rPr>
                <w:rFonts w:eastAsia="Times New Roman" w:cstheme="minorHAnsi"/>
                <w:color w:val="000000"/>
              </w:rPr>
              <w:t xml:space="preserve"> function with full capacity software license. It can provide Two </w:t>
            </w:r>
            <w:proofErr w:type="spellStart"/>
            <w:r w:rsidRPr="00D200F3">
              <w:rPr>
                <w:rFonts w:eastAsia="Times New Roman" w:cstheme="minorHAnsi"/>
                <w:color w:val="000000"/>
              </w:rPr>
              <w:t>tiering</w:t>
            </w:r>
            <w:proofErr w:type="spellEnd"/>
            <w:r w:rsidRPr="00D200F3">
              <w:rPr>
                <w:rFonts w:eastAsia="Times New Roman" w:cstheme="minorHAnsi"/>
                <w:color w:val="000000"/>
              </w:rPr>
              <w:t xml:space="preserve"> with SSD,-SAS, and SSD-NL-SAS.</w:t>
            </w:r>
          </w:p>
        </w:tc>
        <w:tc>
          <w:tcPr>
            <w:tcW w:w="924" w:type="pct"/>
            <w:tcBorders>
              <w:top w:val="nil"/>
              <w:left w:val="nil"/>
              <w:bottom w:val="single" w:sz="4" w:space="0" w:color="auto"/>
              <w:right w:val="single" w:sz="4" w:space="0" w:color="auto"/>
            </w:tcBorders>
            <w:shd w:val="clear" w:color="auto" w:fill="auto"/>
            <w:noWrap/>
            <w:vAlign w:val="bottom"/>
            <w:hideMark/>
          </w:tcPr>
          <w:p w14:paraId="469AEF14"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7AB765BA" w14:textId="77777777" w:rsidTr="00542A13">
        <w:trPr>
          <w:trHeight w:val="10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7C3FD992"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388AB6B1"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Cache Data Backup in Power Failure</w:t>
            </w:r>
          </w:p>
        </w:tc>
        <w:tc>
          <w:tcPr>
            <w:tcW w:w="2605" w:type="pct"/>
            <w:tcBorders>
              <w:top w:val="nil"/>
              <w:left w:val="nil"/>
              <w:bottom w:val="single" w:sz="4" w:space="0" w:color="auto"/>
              <w:right w:val="single" w:sz="4" w:space="0" w:color="auto"/>
            </w:tcBorders>
            <w:shd w:val="clear" w:color="auto" w:fill="auto"/>
            <w:vAlign w:val="center"/>
            <w:hideMark/>
          </w:tcPr>
          <w:p w14:paraId="3C8F797F"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In case of power failure, system should ensure that there is no loss of data and battery backup for cache should be provided. Also, the data should be de-staged to internal flash or disk drives for higher protection of data</w:t>
            </w:r>
          </w:p>
        </w:tc>
        <w:tc>
          <w:tcPr>
            <w:tcW w:w="924" w:type="pct"/>
            <w:tcBorders>
              <w:top w:val="nil"/>
              <w:left w:val="nil"/>
              <w:bottom w:val="single" w:sz="4" w:space="0" w:color="auto"/>
              <w:right w:val="single" w:sz="4" w:space="0" w:color="auto"/>
            </w:tcBorders>
            <w:shd w:val="clear" w:color="auto" w:fill="auto"/>
            <w:noWrap/>
            <w:vAlign w:val="bottom"/>
            <w:hideMark/>
          </w:tcPr>
          <w:p w14:paraId="6734C4C4"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65D503D4" w14:textId="77777777" w:rsidTr="00542A13">
        <w:trPr>
          <w:trHeight w:val="566"/>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68C69D5C"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vMerge w:val="restart"/>
            <w:tcBorders>
              <w:top w:val="nil"/>
              <w:left w:val="single" w:sz="4" w:space="0" w:color="auto"/>
              <w:bottom w:val="single" w:sz="4" w:space="0" w:color="auto"/>
              <w:right w:val="single" w:sz="4" w:space="0" w:color="auto"/>
            </w:tcBorders>
            <w:shd w:val="clear" w:color="auto" w:fill="auto"/>
            <w:vAlign w:val="center"/>
            <w:hideMark/>
          </w:tcPr>
          <w:p w14:paraId="268FB7F4"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Snapshots &amp; Clone</w:t>
            </w:r>
          </w:p>
        </w:tc>
        <w:tc>
          <w:tcPr>
            <w:tcW w:w="2605" w:type="pct"/>
            <w:tcBorders>
              <w:top w:val="nil"/>
              <w:left w:val="nil"/>
              <w:bottom w:val="single" w:sz="4" w:space="0" w:color="auto"/>
              <w:right w:val="single" w:sz="4" w:space="0" w:color="auto"/>
            </w:tcBorders>
            <w:shd w:val="clear" w:color="auto" w:fill="auto"/>
            <w:vAlign w:val="center"/>
            <w:hideMark/>
          </w:tcPr>
          <w:p w14:paraId="7290C3D6"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 xml:space="preserve">Should be provided with point in time snapshots function with full capacity software license. Minimum 1000 such snapshots per array should be possible. Should be provided with clone feature with full capacity software license that data is synchronized from the primary LUN (logical unit number) to the secondary LUN by default and can recover the latest data once the primary LUN fault. </w:t>
            </w:r>
          </w:p>
        </w:tc>
        <w:tc>
          <w:tcPr>
            <w:tcW w:w="924" w:type="pct"/>
            <w:tcBorders>
              <w:top w:val="nil"/>
              <w:left w:val="nil"/>
              <w:bottom w:val="single" w:sz="4" w:space="0" w:color="auto"/>
              <w:right w:val="single" w:sz="4" w:space="0" w:color="auto"/>
            </w:tcBorders>
            <w:shd w:val="clear" w:color="auto" w:fill="auto"/>
            <w:noWrap/>
            <w:vAlign w:val="bottom"/>
            <w:hideMark/>
          </w:tcPr>
          <w:p w14:paraId="36B5CB6C"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69367532" w14:textId="77777777" w:rsidTr="00542A13">
        <w:trPr>
          <w:trHeight w:val="29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3800D254"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vMerge/>
            <w:tcBorders>
              <w:top w:val="nil"/>
              <w:left w:val="single" w:sz="4" w:space="0" w:color="auto"/>
              <w:bottom w:val="single" w:sz="4" w:space="0" w:color="auto"/>
              <w:right w:val="single" w:sz="4" w:space="0" w:color="auto"/>
            </w:tcBorders>
            <w:vAlign w:val="center"/>
            <w:hideMark/>
          </w:tcPr>
          <w:p w14:paraId="1291B317" w14:textId="77777777" w:rsidR="00542A13" w:rsidRPr="00542A13" w:rsidRDefault="00542A13" w:rsidP="00243353">
            <w:pPr>
              <w:rPr>
                <w:rFonts w:eastAsia="Times New Roman" w:cstheme="minorHAnsi"/>
                <w:color w:val="000000"/>
              </w:rPr>
            </w:pPr>
          </w:p>
        </w:tc>
        <w:tc>
          <w:tcPr>
            <w:tcW w:w="2605" w:type="pct"/>
            <w:tcBorders>
              <w:top w:val="nil"/>
              <w:left w:val="nil"/>
              <w:bottom w:val="single" w:sz="4" w:space="0" w:color="auto"/>
              <w:right w:val="single" w:sz="4" w:space="0" w:color="auto"/>
            </w:tcBorders>
            <w:shd w:val="clear" w:color="auto" w:fill="auto"/>
            <w:vAlign w:val="center"/>
            <w:hideMark/>
          </w:tcPr>
          <w:p w14:paraId="7A903346"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All software license required should be ready from day one.</w:t>
            </w:r>
          </w:p>
        </w:tc>
        <w:tc>
          <w:tcPr>
            <w:tcW w:w="924" w:type="pct"/>
            <w:tcBorders>
              <w:top w:val="nil"/>
              <w:left w:val="nil"/>
              <w:bottom w:val="single" w:sz="4" w:space="0" w:color="auto"/>
              <w:right w:val="single" w:sz="4" w:space="0" w:color="auto"/>
            </w:tcBorders>
            <w:shd w:val="clear" w:color="auto" w:fill="auto"/>
            <w:noWrap/>
            <w:vAlign w:val="bottom"/>
            <w:hideMark/>
          </w:tcPr>
          <w:p w14:paraId="090BEDEF"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26E06191" w14:textId="77777777" w:rsidTr="00542A13">
        <w:trPr>
          <w:trHeight w:val="5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693AF553"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15E25C27" w14:textId="77777777" w:rsidR="00542A13" w:rsidRPr="00542A13" w:rsidRDefault="00542A13" w:rsidP="00243353">
            <w:pPr>
              <w:rPr>
                <w:rFonts w:eastAsia="Times New Roman" w:cstheme="minorHAnsi"/>
                <w:color w:val="000000"/>
              </w:rPr>
            </w:pPr>
            <w:proofErr w:type="spellStart"/>
            <w:r w:rsidRPr="00542A13">
              <w:rPr>
                <w:rFonts w:eastAsia="Times New Roman" w:cstheme="minorHAnsi"/>
                <w:color w:val="000000"/>
              </w:rPr>
              <w:t>Deduplication</w:t>
            </w:r>
            <w:proofErr w:type="spellEnd"/>
          </w:p>
        </w:tc>
        <w:tc>
          <w:tcPr>
            <w:tcW w:w="2605" w:type="pct"/>
            <w:tcBorders>
              <w:top w:val="nil"/>
              <w:left w:val="nil"/>
              <w:bottom w:val="single" w:sz="4" w:space="0" w:color="auto"/>
              <w:right w:val="single" w:sz="4" w:space="0" w:color="auto"/>
            </w:tcBorders>
            <w:shd w:val="clear" w:color="auto" w:fill="auto"/>
            <w:vAlign w:val="center"/>
            <w:hideMark/>
          </w:tcPr>
          <w:p w14:paraId="27F60655"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 xml:space="preserve">Should support data </w:t>
            </w:r>
            <w:proofErr w:type="spellStart"/>
            <w:r w:rsidRPr="00542A13">
              <w:rPr>
                <w:rFonts w:eastAsia="Times New Roman" w:cstheme="minorHAnsi"/>
                <w:color w:val="000000"/>
              </w:rPr>
              <w:t>deduplication</w:t>
            </w:r>
            <w:proofErr w:type="spellEnd"/>
            <w:r w:rsidRPr="00542A13">
              <w:rPr>
                <w:rFonts w:eastAsia="Times New Roman" w:cstheme="minorHAnsi"/>
                <w:color w:val="000000"/>
              </w:rPr>
              <w:t xml:space="preserve"> to improve space utilization </w:t>
            </w:r>
            <w:proofErr w:type="gramStart"/>
            <w:r w:rsidRPr="00542A13">
              <w:rPr>
                <w:rFonts w:eastAsia="Times New Roman" w:cstheme="minorHAnsi"/>
                <w:color w:val="000000"/>
              </w:rPr>
              <w:t>efficiency.</w:t>
            </w:r>
            <w:proofErr w:type="gramEnd"/>
            <w:r w:rsidRPr="00542A13">
              <w:rPr>
                <w:rFonts w:eastAsia="Times New Roman" w:cstheme="minorHAnsi"/>
                <w:color w:val="000000"/>
              </w:rPr>
              <w:t xml:space="preserve"> </w:t>
            </w:r>
          </w:p>
        </w:tc>
        <w:tc>
          <w:tcPr>
            <w:tcW w:w="924" w:type="pct"/>
            <w:tcBorders>
              <w:top w:val="nil"/>
              <w:left w:val="nil"/>
              <w:bottom w:val="single" w:sz="4" w:space="0" w:color="auto"/>
              <w:right w:val="single" w:sz="4" w:space="0" w:color="auto"/>
            </w:tcBorders>
            <w:shd w:val="clear" w:color="auto" w:fill="auto"/>
            <w:noWrap/>
            <w:vAlign w:val="bottom"/>
            <w:hideMark/>
          </w:tcPr>
          <w:p w14:paraId="245DAD44"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4D61C56C" w14:textId="77777777" w:rsidTr="00542A13">
        <w:trPr>
          <w:trHeight w:val="10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090BC3BB" w14:textId="77777777" w:rsidR="00542A13" w:rsidRPr="00542A13" w:rsidRDefault="00542A13" w:rsidP="00243353">
            <w:pPr>
              <w:rPr>
                <w:rFonts w:eastAsia="Times New Roman" w:cstheme="minorHAnsi"/>
                <w:color w:val="000000"/>
              </w:rPr>
            </w:pPr>
            <w:r w:rsidRPr="00542A13">
              <w:rPr>
                <w:rFonts w:eastAsia="Times New Roman" w:cstheme="minorHAnsi"/>
                <w:color w:val="000000"/>
              </w:rPr>
              <w:lastRenderedPageBreak/>
              <w:t> </w:t>
            </w:r>
          </w:p>
        </w:tc>
        <w:tc>
          <w:tcPr>
            <w:tcW w:w="1261" w:type="pct"/>
            <w:vMerge w:val="restart"/>
            <w:tcBorders>
              <w:top w:val="nil"/>
              <w:left w:val="single" w:sz="4" w:space="0" w:color="auto"/>
              <w:bottom w:val="single" w:sz="4" w:space="0" w:color="auto"/>
              <w:right w:val="single" w:sz="4" w:space="0" w:color="auto"/>
            </w:tcBorders>
            <w:shd w:val="clear" w:color="auto" w:fill="auto"/>
            <w:vAlign w:val="center"/>
            <w:hideMark/>
          </w:tcPr>
          <w:p w14:paraId="23609E6C"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Reliability</w:t>
            </w:r>
          </w:p>
        </w:tc>
        <w:tc>
          <w:tcPr>
            <w:tcW w:w="2605" w:type="pct"/>
            <w:tcBorders>
              <w:top w:val="nil"/>
              <w:left w:val="nil"/>
              <w:bottom w:val="single" w:sz="4" w:space="0" w:color="auto"/>
              <w:right w:val="single" w:sz="4" w:space="0" w:color="auto"/>
            </w:tcBorders>
            <w:shd w:val="clear" w:color="auto" w:fill="auto"/>
            <w:vAlign w:val="center"/>
            <w:hideMark/>
          </w:tcPr>
          <w:p w14:paraId="4CAA65A2"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Provides redundant power modules, fan modules, controllers, and caches under the power failure protection. And non-disruptive online micro-code upgrades in order to ensure no single point of failure.</w:t>
            </w:r>
          </w:p>
        </w:tc>
        <w:tc>
          <w:tcPr>
            <w:tcW w:w="924" w:type="pct"/>
            <w:tcBorders>
              <w:top w:val="nil"/>
              <w:left w:val="nil"/>
              <w:bottom w:val="single" w:sz="4" w:space="0" w:color="auto"/>
              <w:right w:val="single" w:sz="4" w:space="0" w:color="auto"/>
            </w:tcBorders>
            <w:shd w:val="clear" w:color="auto" w:fill="auto"/>
            <w:noWrap/>
            <w:vAlign w:val="bottom"/>
            <w:hideMark/>
          </w:tcPr>
          <w:p w14:paraId="4009CDDF"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782C350C" w14:textId="77777777" w:rsidTr="00542A13">
        <w:trPr>
          <w:trHeight w:val="5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3ADFA1B7"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vMerge/>
            <w:tcBorders>
              <w:top w:val="nil"/>
              <w:left w:val="single" w:sz="4" w:space="0" w:color="auto"/>
              <w:bottom w:val="single" w:sz="4" w:space="0" w:color="auto"/>
              <w:right w:val="single" w:sz="4" w:space="0" w:color="auto"/>
            </w:tcBorders>
            <w:vAlign w:val="center"/>
            <w:hideMark/>
          </w:tcPr>
          <w:p w14:paraId="304BCF62" w14:textId="77777777" w:rsidR="00542A13" w:rsidRPr="00542A13" w:rsidRDefault="00542A13" w:rsidP="00243353">
            <w:pPr>
              <w:rPr>
                <w:rFonts w:eastAsia="Times New Roman" w:cstheme="minorHAnsi"/>
                <w:color w:val="000000"/>
              </w:rPr>
            </w:pPr>
          </w:p>
        </w:tc>
        <w:tc>
          <w:tcPr>
            <w:tcW w:w="2605" w:type="pct"/>
            <w:tcBorders>
              <w:top w:val="nil"/>
              <w:left w:val="nil"/>
              <w:bottom w:val="single" w:sz="4" w:space="0" w:color="auto"/>
              <w:right w:val="single" w:sz="4" w:space="0" w:color="auto"/>
            </w:tcBorders>
            <w:shd w:val="clear" w:color="auto" w:fill="auto"/>
            <w:vAlign w:val="center"/>
            <w:hideMark/>
          </w:tcPr>
          <w:p w14:paraId="675FBDA3"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It should support hot plugging and hot swapping of critical components with minimal disruption.</w:t>
            </w:r>
          </w:p>
        </w:tc>
        <w:tc>
          <w:tcPr>
            <w:tcW w:w="924" w:type="pct"/>
            <w:tcBorders>
              <w:top w:val="nil"/>
              <w:left w:val="nil"/>
              <w:bottom w:val="single" w:sz="4" w:space="0" w:color="auto"/>
              <w:right w:val="single" w:sz="4" w:space="0" w:color="auto"/>
            </w:tcBorders>
            <w:shd w:val="clear" w:color="auto" w:fill="auto"/>
            <w:noWrap/>
            <w:vAlign w:val="bottom"/>
            <w:hideMark/>
          </w:tcPr>
          <w:p w14:paraId="5EFB0AA7"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5AB90ED3" w14:textId="77777777" w:rsidTr="00542A13">
        <w:trPr>
          <w:trHeight w:val="125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52FC13DB"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2B929433"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Replication</w:t>
            </w:r>
          </w:p>
        </w:tc>
        <w:tc>
          <w:tcPr>
            <w:tcW w:w="2605" w:type="pct"/>
            <w:tcBorders>
              <w:top w:val="nil"/>
              <w:left w:val="nil"/>
              <w:bottom w:val="single" w:sz="4" w:space="0" w:color="auto"/>
              <w:right w:val="single" w:sz="4" w:space="0" w:color="auto"/>
            </w:tcBorders>
            <w:shd w:val="clear" w:color="auto" w:fill="auto"/>
            <w:hideMark/>
          </w:tcPr>
          <w:p w14:paraId="314C21A0"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xml:space="preserve">Should be proposed remote replication function with full capacity software license, provides Fibre Channel– and IP-based replication, and offers a GUI-based management page to allow users to customize intervals for remote, asynchronous data transfer. </w:t>
            </w:r>
          </w:p>
        </w:tc>
        <w:tc>
          <w:tcPr>
            <w:tcW w:w="924" w:type="pct"/>
            <w:tcBorders>
              <w:top w:val="nil"/>
              <w:left w:val="nil"/>
              <w:bottom w:val="single" w:sz="4" w:space="0" w:color="auto"/>
              <w:right w:val="single" w:sz="4" w:space="0" w:color="auto"/>
            </w:tcBorders>
            <w:shd w:val="clear" w:color="auto" w:fill="auto"/>
            <w:noWrap/>
            <w:vAlign w:val="bottom"/>
          </w:tcPr>
          <w:p w14:paraId="50B2BA56" w14:textId="77777777" w:rsidR="00542A13" w:rsidRPr="00542A13" w:rsidRDefault="00542A13" w:rsidP="00243353">
            <w:pPr>
              <w:rPr>
                <w:rFonts w:eastAsia="Times New Roman" w:cstheme="minorHAnsi"/>
                <w:b/>
                <w:bCs/>
                <w:color w:val="000000"/>
              </w:rPr>
            </w:pPr>
          </w:p>
        </w:tc>
      </w:tr>
      <w:tr w:rsidR="00542A13" w:rsidRPr="00542A13" w14:paraId="287EC3BA" w14:textId="77777777" w:rsidTr="00542A13">
        <w:trPr>
          <w:trHeight w:val="175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087AAB44"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650917C8"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Compatibility</w:t>
            </w:r>
          </w:p>
        </w:tc>
        <w:tc>
          <w:tcPr>
            <w:tcW w:w="2605" w:type="pct"/>
            <w:tcBorders>
              <w:top w:val="nil"/>
              <w:left w:val="nil"/>
              <w:bottom w:val="single" w:sz="4" w:space="0" w:color="auto"/>
              <w:right w:val="single" w:sz="4" w:space="0" w:color="auto"/>
            </w:tcBorders>
            <w:shd w:val="clear" w:color="auto" w:fill="auto"/>
            <w:vAlign w:val="center"/>
            <w:hideMark/>
          </w:tcPr>
          <w:p w14:paraId="28E249D2"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 xml:space="preserve">Obtains certificates of SMI-S or later and provides screenshots and official website links. It should support all industry leading operating systems including Windows 2003, 2008, 2012 server, Sun Solaris, IBM AIX, HP-UX, VMware, Citrix </w:t>
            </w:r>
            <w:proofErr w:type="spellStart"/>
            <w:r w:rsidRPr="00542A13">
              <w:rPr>
                <w:rFonts w:eastAsia="Times New Roman" w:cstheme="minorHAnsi"/>
                <w:color w:val="000000"/>
              </w:rPr>
              <w:t>Xen</w:t>
            </w:r>
            <w:proofErr w:type="spellEnd"/>
            <w:r w:rsidRPr="00542A13">
              <w:rPr>
                <w:rFonts w:eastAsia="Times New Roman" w:cstheme="minorHAnsi"/>
                <w:color w:val="000000"/>
              </w:rPr>
              <w:t xml:space="preserve">, Hyper-V, Oracle Linux, </w:t>
            </w:r>
            <w:proofErr w:type="spellStart"/>
            <w:r w:rsidRPr="00542A13">
              <w:rPr>
                <w:rFonts w:eastAsia="Times New Roman" w:cstheme="minorHAnsi"/>
                <w:color w:val="000000"/>
              </w:rPr>
              <w:t>RedHat</w:t>
            </w:r>
            <w:proofErr w:type="spellEnd"/>
            <w:r w:rsidRPr="00542A13">
              <w:rPr>
                <w:rFonts w:eastAsia="Times New Roman" w:cstheme="minorHAnsi"/>
                <w:color w:val="000000"/>
              </w:rPr>
              <w:t>, SUSE, Apple Mac OS. The new storage should integrate the existing storage</w:t>
            </w:r>
          </w:p>
        </w:tc>
        <w:tc>
          <w:tcPr>
            <w:tcW w:w="924" w:type="pct"/>
            <w:tcBorders>
              <w:top w:val="nil"/>
              <w:left w:val="nil"/>
              <w:bottom w:val="single" w:sz="4" w:space="0" w:color="auto"/>
              <w:right w:val="single" w:sz="4" w:space="0" w:color="auto"/>
            </w:tcBorders>
            <w:shd w:val="clear" w:color="auto" w:fill="auto"/>
            <w:noWrap/>
            <w:vAlign w:val="bottom"/>
            <w:hideMark/>
          </w:tcPr>
          <w:p w14:paraId="0C36C1ED"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695DF01A" w14:textId="77777777" w:rsidTr="00542A13">
        <w:trPr>
          <w:trHeight w:val="15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0443658D"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289B7212"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Manageability</w:t>
            </w:r>
          </w:p>
        </w:tc>
        <w:tc>
          <w:tcPr>
            <w:tcW w:w="2605" w:type="pct"/>
            <w:tcBorders>
              <w:top w:val="nil"/>
              <w:left w:val="nil"/>
              <w:bottom w:val="single" w:sz="4" w:space="0" w:color="auto"/>
              <w:right w:val="single" w:sz="4" w:space="0" w:color="auto"/>
            </w:tcBorders>
            <w:shd w:val="clear" w:color="auto" w:fill="auto"/>
            <w:vAlign w:val="center"/>
            <w:hideMark/>
          </w:tcPr>
          <w:p w14:paraId="6E73D794" w14:textId="77777777" w:rsidR="00542A13" w:rsidRPr="00542A13" w:rsidRDefault="00542A13" w:rsidP="00243353">
            <w:pPr>
              <w:jc w:val="both"/>
              <w:rPr>
                <w:rFonts w:eastAsia="Times New Roman" w:cstheme="minorHAnsi"/>
                <w:color w:val="000000"/>
              </w:rPr>
            </w:pPr>
            <w:r w:rsidRPr="00542A13">
              <w:rPr>
                <w:rFonts w:eastAsia="Times New Roman" w:cstheme="minorHAnsi"/>
                <w:color w:val="000000"/>
              </w:rPr>
              <w:t>1. Provide standard storage device management software via GUI/Web-based and CLI (Include volume management, resource allocation, host access control, data security etc.)</w:t>
            </w:r>
            <w:r w:rsidRPr="00542A13">
              <w:rPr>
                <w:rFonts w:eastAsia="Times New Roman" w:cstheme="minorHAnsi"/>
                <w:color w:val="000000"/>
              </w:rPr>
              <w:br/>
              <w:t xml:space="preserve">2. Should be proposed with Cloud-based storage analytics management tools to easily monitor, </w:t>
            </w:r>
            <w:proofErr w:type="spellStart"/>
            <w:r w:rsidRPr="00542A13">
              <w:rPr>
                <w:rFonts w:eastAsia="Times New Roman" w:cstheme="minorHAnsi"/>
                <w:color w:val="000000"/>
              </w:rPr>
              <w:t>analyze</w:t>
            </w:r>
            <w:proofErr w:type="spellEnd"/>
            <w:r w:rsidRPr="00542A13">
              <w:rPr>
                <w:rFonts w:eastAsia="Times New Roman" w:cstheme="minorHAnsi"/>
                <w:color w:val="000000"/>
              </w:rPr>
              <w:t>, and troubleshoot the storage environment from anywhere</w:t>
            </w:r>
          </w:p>
        </w:tc>
        <w:tc>
          <w:tcPr>
            <w:tcW w:w="924" w:type="pct"/>
            <w:tcBorders>
              <w:top w:val="nil"/>
              <w:left w:val="nil"/>
              <w:bottom w:val="single" w:sz="4" w:space="0" w:color="auto"/>
              <w:right w:val="single" w:sz="4" w:space="0" w:color="auto"/>
            </w:tcBorders>
            <w:shd w:val="clear" w:color="auto" w:fill="auto"/>
            <w:noWrap/>
            <w:vAlign w:val="bottom"/>
            <w:hideMark/>
          </w:tcPr>
          <w:p w14:paraId="6D224E10"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23355FBA" w14:textId="77777777" w:rsidTr="00542A13">
        <w:trPr>
          <w:trHeight w:val="75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53D0FFFE"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13F9985B"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Online upgrade</w:t>
            </w:r>
          </w:p>
        </w:tc>
        <w:tc>
          <w:tcPr>
            <w:tcW w:w="2605" w:type="pct"/>
            <w:tcBorders>
              <w:top w:val="nil"/>
              <w:left w:val="nil"/>
              <w:bottom w:val="single" w:sz="4" w:space="0" w:color="auto"/>
              <w:right w:val="single" w:sz="4" w:space="0" w:color="auto"/>
            </w:tcBorders>
            <w:shd w:val="clear" w:color="auto" w:fill="auto"/>
            <w:vAlign w:val="center"/>
            <w:hideMark/>
          </w:tcPr>
          <w:p w14:paraId="69568FCE"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xml:space="preserve">Supports the online upgrade function that automatically upgrades the version without any manual intervention after the upgrade package is manually imported. </w:t>
            </w:r>
          </w:p>
        </w:tc>
        <w:tc>
          <w:tcPr>
            <w:tcW w:w="924" w:type="pct"/>
            <w:tcBorders>
              <w:top w:val="nil"/>
              <w:left w:val="nil"/>
              <w:bottom w:val="single" w:sz="4" w:space="0" w:color="auto"/>
              <w:right w:val="single" w:sz="4" w:space="0" w:color="auto"/>
            </w:tcBorders>
            <w:shd w:val="clear" w:color="auto" w:fill="auto"/>
            <w:noWrap/>
            <w:vAlign w:val="bottom"/>
            <w:hideMark/>
          </w:tcPr>
          <w:p w14:paraId="38D7CD3E"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r>
      <w:tr w:rsidR="00542A13" w:rsidRPr="00542A13" w14:paraId="47CBAD6F" w14:textId="77777777" w:rsidTr="00542A13">
        <w:trPr>
          <w:trHeight w:val="1000"/>
        </w:trPr>
        <w:tc>
          <w:tcPr>
            <w:tcW w:w="210" w:type="pct"/>
            <w:tcBorders>
              <w:top w:val="nil"/>
              <w:left w:val="single" w:sz="4" w:space="0" w:color="auto"/>
              <w:bottom w:val="single" w:sz="4" w:space="0" w:color="auto"/>
              <w:right w:val="single" w:sz="4" w:space="0" w:color="auto"/>
            </w:tcBorders>
            <w:shd w:val="clear" w:color="auto" w:fill="auto"/>
            <w:noWrap/>
            <w:vAlign w:val="bottom"/>
            <w:hideMark/>
          </w:tcPr>
          <w:p w14:paraId="51A618D1"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 </w:t>
            </w:r>
          </w:p>
        </w:tc>
        <w:tc>
          <w:tcPr>
            <w:tcW w:w="1261" w:type="pct"/>
            <w:tcBorders>
              <w:top w:val="nil"/>
              <w:left w:val="nil"/>
              <w:bottom w:val="single" w:sz="4" w:space="0" w:color="auto"/>
              <w:right w:val="single" w:sz="4" w:space="0" w:color="auto"/>
            </w:tcBorders>
            <w:shd w:val="clear" w:color="auto" w:fill="auto"/>
            <w:vAlign w:val="center"/>
            <w:hideMark/>
          </w:tcPr>
          <w:p w14:paraId="6C12F73E" w14:textId="77777777" w:rsidR="00542A13" w:rsidRPr="00542A13" w:rsidRDefault="00542A13" w:rsidP="00243353">
            <w:pPr>
              <w:rPr>
                <w:rFonts w:eastAsia="Times New Roman" w:cstheme="minorHAnsi"/>
                <w:color w:val="000000"/>
              </w:rPr>
            </w:pPr>
            <w:r w:rsidRPr="00542A13">
              <w:rPr>
                <w:rFonts w:eastAsia="Times New Roman" w:cstheme="minorHAnsi"/>
                <w:color w:val="000000"/>
              </w:rPr>
              <w:t>Warranty</w:t>
            </w:r>
          </w:p>
        </w:tc>
        <w:tc>
          <w:tcPr>
            <w:tcW w:w="2605" w:type="pct"/>
            <w:tcBorders>
              <w:top w:val="nil"/>
              <w:left w:val="nil"/>
              <w:bottom w:val="single" w:sz="4" w:space="0" w:color="auto"/>
              <w:right w:val="single" w:sz="4" w:space="0" w:color="auto"/>
            </w:tcBorders>
            <w:shd w:val="clear" w:color="auto" w:fill="auto"/>
            <w:vAlign w:val="center"/>
            <w:hideMark/>
          </w:tcPr>
          <w:p w14:paraId="2EA40640" w14:textId="0984B33D" w:rsidR="00542A13" w:rsidRPr="00542A13" w:rsidRDefault="00542A13" w:rsidP="00243353">
            <w:pPr>
              <w:rPr>
                <w:rFonts w:eastAsia="Times New Roman" w:cstheme="minorHAnsi"/>
                <w:color w:val="000000"/>
              </w:rPr>
            </w:pPr>
            <w:r w:rsidRPr="00542A13">
              <w:rPr>
                <w:rFonts w:eastAsia="Times New Roman" w:cstheme="minorHAnsi"/>
              </w:rPr>
              <w:t xml:space="preserve">Next Day Onsite Service by manufacturer </w:t>
            </w:r>
            <w:r w:rsidRPr="00542A13">
              <w:rPr>
                <w:rFonts w:eastAsia="Times New Roman" w:cstheme="minorHAnsi"/>
                <w:color w:val="000000"/>
              </w:rPr>
              <w:t xml:space="preserve">for 3 </w:t>
            </w:r>
            <w:proofErr w:type="spellStart"/>
            <w:r w:rsidRPr="00542A13">
              <w:rPr>
                <w:rFonts w:eastAsia="Times New Roman" w:cstheme="minorHAnsi"/>
                <w:color w:val="000000"/>
              </w:rPr>
              <w:t>yrs</w:t>
            </w:r>
            <w:proofErr w:type="spellEnd"/>
            <w:r w:rsidRPr="00542A13">
              <w:rPr>
                <w:rFonts w:eastAsia="Times New Roman" w:cstheme="minorHAnsi"/>
                <w:color w:val="000000"/>
              </w:rPr>
              <w:t xml:space="preserve"> with 24 x 7 x 365 Technical Support &amp; Assistance. </w:t>
            </w:r>
            <w:r w:rsidRPr="00542A13">
              <w:rPr>
                <w:rFonts w:eastAsia="Times New Roman" w:cstheme="minorHAnsi"/>
                <w:color w:val="000000"/>
              </w:rPr>
              <w:br/>
              <w:t xml:space="preserve">Proposing Hardware Brand should have depot for smooth after sales </w:t>
            </w:r>
            <w:r w:rsidR="00DF53CE" w:rsidRPr="00542A13">
              <w:rPr>
                <w:rFonts w:eastAsia="Times New Roman" w:cstheme="minorHAnsi"/>
                <w:color w:val="000000"/>
              </w:rPr>
              <w:t>support and service</w:t>
            </w:r>
            <w:r w:rsidRPr="00542A13">
              <w:rPr>
                <w:rFonts w:eastAsia="Times New Roman" w:cstheme="minorHAnsi"/>
                <w:color w:val="000000"/>
              </w:rPr>
              <w:t>.</w:t>
            </w:r>
          </w:p>
        </w:tc>
        <w:tc>
          <w:tcPr>
            <w:tcW w:w="924" w:type="pct"/>
            <w:tcBorders>
              <w:top w:val="nil"/>
              <w:left w:val="nil"/>
              <w:bottom w:val="single" w:sz="4" w:space="0" w:color="auto"/>
              <w:right w:val="single" w:sz="4" w:space="0" w:color="auto"/>
            </w:tcBorders>
            <w:shd w:val="clear" w:color="auto" w:fill="auto"/>
            <w:noWrap/>
            <w:vAlign w:val="bottom"/>
          </w:tcPr>
          <w:p w14:paraId="6590A17C" w14:textId="77777777" w:rsidR="00542A13" w:rsidRPr="00542A13" w:rsidRDefault="00542A13" w:rsidP="00243353">
            <w:pPr>
              <w:rPr>
                <w:rFonts w:eastAsia="Times New Roman" w:cstheme="minorHAnsi"/>
                <w:color w:val="000000"/>
              </w:rPr>
            </w:pPr>
          </w:p>
        </w:tc>
      </w:tr>
    </w:tbl>
    <w:p w14:paraId="6BC9559C" w14:textId="77777777" w:rsidR="00542A13" w:rsidRPr="00542A13" w:rsidRDefault="00542A13" w:rsidP="00542A13">
      <w:pPr>
        <w:spacing w:after="160" w:line="259" w:lineRule="auto"/>
        <w:rPr>
          <w:rFonts w:cstheme="minorHAnsi"/>
          <w:b/>
          <w:u w:val="single"/>
        </w:rPr>
      </w:pPr>
    </w:p>
    <w:p w14:paraId="25E63D28" w14:textId="77777777" w:rsidR="00542A13" w:rsidRPr="00542A13" w:rsidRDefault="00542A13" w:rsidP="00542A13">
      <w:pPr>
        <w:spacing w:after="160" w:line="259" w:lineRule="auto"/>
        <w:rPr>
          <w:rFonts w:cstheme="minorHAnsi"/>
          <w:b/>
          <w:u w:val="single"/>
        </w:rPr>
      </w:pPr>
      <w:r w:rsidRPr="00542A13">
        <w:rPr>
          <w:rFonts w:cstheme="minorHAnsi"/>
          <w:b/>
          <w:u w:val="single"/>
        </w:rPr>
        <w:br w:type="page"/>
      </w:r>
    </w:p>
    <w:p w14:paraId="5862147D" w14:textId="0B42C0C8" w:rsidR="00DA77A7" w:rsidRPr="00864F62" w:rsidRDefault="00DA77A7" w:rsidP="00DA77A7">
      <w:pPr>
        <w:spacing w:after="160" w:line="259" w:lineRule="auto"/>
        <w:rPr>
          <w:rFonts w:cstheme="minorHAnsi"/>
          <w:b/>
        </w:rPr>
      </w:pPr>
      <w:r w:rsidRPr="00864F62">
        <w:rPr>
          <w:rFonts w:cstheme="minorHAnsi"/>
          <w:b/>
        </w:rPr>
        <w:lastRenderedPageBreak/>
        <w:t xml:space="preserve">10. SAN </w:t>
      </w:r>
      <w:r w:rsidR="002765BB" w:rsidRPr="00864F62">
        <w:rPr>
          <w:rFonts w:cstheme="minorHAnsi"/>
          <w:b/>
        </w:rPr>
        <w:t>S</w:t>
      </w:r>
      <w:r w:rsidRPr="00864F62">
        <w:rPr>
          <w:rFonts w:cstheme="minorHAnsi"/>
          <w:b/>
        </w:rPr>
        <w:t xml:space="preserve">witch  </w:t>
      </w:r>
    </w:p>
    <w:tbl>
      <w:tblPr>
        <w:tblW w:w="5690" w:type="pct"/>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3"/>
        <w:gridCol w:w="2247"/>
        <w:gridCol w:w="5220"/>
        <w:gridCol w:w="2070"/>
      </w:tblGrid>
      <w:tr w:rsidR="00FD5489" w:rsidRPr="00DA77A7" w14:paraId="1C389E49" w14:textId="77777777" w:rsidTr="00E5381F">
        <w:tc>
          <w:tcPr>
            <w:tcW w:w="352" w:type="pct"/>
            <w:vAlign w:val="center"/>
          </w:tcPr>
          <w:p w14:paraId="45B8F75F" w14:textId="4D473EA4" w:rsidR="00DA77A7" w:rsidRPr="00DA77A7" w:rsidRDefault="00DA77A7" w:rsidP="00DA77A7">
            <w:pPr>
              <w:jc w:val="center"/>
              <w:rPr>
                <w:rFonts w:cstheme="minorHAnsi"/>
                <w:b/>
                <w:bCs/>
              </w:rPr>
            </w:pPr>
            <w:r w:rsidRPr="00DA77A7">
              <w:rPr>
                <w:rFonts w:cstheme="minorHAnsi"/>
                <w:b/>
                <w:bCs/>
              </w:rPr>
              <w:t xml:space="preserve">Sl. </w:t>
            </w:r>
          </w:p>
        </w:tc>
        <w:tc>
          <w:tcPr>
            <w:tcW w:w="1095" w:type="pct"/>
            <w:vAlign w:val="center"/>
          </w:tcPr>
          <w:p w14:paraId="63F6C9EE" w14:textId="77777777" w:rsidR="00DA77A7" w:rsidRPr="00DA77A7" w:rsidRDefault="00DA77A7" w:rsidP="00A629A1">
            <w:pPr>
              <w:rPr>
                <w:rFonts w:cstheme="minorHAnsi"/>
              </w:rPr>
            </w:pPr>
            <w:r w:rsidRPr="00DA77A7">
              <w:rPr>
                <w:rFonts w:cstheme="minorHAnsi"/>
                <w:b/>
              </w:rPr>
              <w:t>Description</w:t>
            </w:r>
          </w:p>
        </w:tc>
        <w:tc>
          <w:tcPr>
            <w:tcW w:w="2544" w:type="pct"/>
            <w:vAlign w:val="center"/>
          </w:tcPr>
          <w:p w14:paraId="0DADA82C" w14:textId="032AAC60" w:rsidR="00DA77A7" w:rsidRPr="00DA77A7" w:rsidRDefault="00FD5489" w:rsidP="00A629A1">
            <w:pPr>
              <w:rPr>
                <w:rFonts w:cstheme="minorHAnsi"/>
                <w:b/>
              </w:rPr>
            </w:pPr>
            <w:r>
              <w:rPr>
                <w:rFonts w:cstheme="minorHAnsi"/>
                <w:b/>
              </w:rPr>
              <w:t>Item’s</w:t>
            </w:r>
            <w:r w:rsidR="00DA77A7" w:rsidRPr="00DA77A7">
              <w:rPr>
                <w:rFonts w:cstheme="minorHAnsi"/>
                <w:b/>
              </w:rPr>
              <w:t xml:space="preserve"> Specifications</w:t>
            </w:r>
          </w:p>
        </w:tc>
        <w:tc>
          <w:tcPr>
            <w:tcW w:w="1009" w:type="pct"/>
            <w:vAlign w:val="center"/>
          </w:tcPr>
          <w:p w14:paraId="5A196B5C" w14:textId="3AA643A9" w:rsidR="00DA77A7" w:rsidRPr="00DA77A7" w:rsidRDefault="00DA77A7" w:rsidP="00A629A1">
            <w:pPr>
              <w:rPr>
                <w:rFonts w:cstheme="minorHAnsi"/>
                <w:b/>
              </w:rPr>
            </w:pPr>
            <w:r w:rsidRPr="00DA77A7">
              <w:rPr>
                <w:rFonts w:cstheme="minorHAnsi"/>
                <w:b/>
              </w:rPr>
              <w:t>Bidder</w:t>
            </w:r>
            <w:r>
              <w:rPr>
                <w:rFonts w:cstheme="minorHAnsi"/>
                <w:b/>
              </w:rPr>
              <w:t>’s</w:t>
            </w:r>
            <w:r w:rsidRPr="00DA77A7">
              <w:rPr>
                <w:rFonts w:cstheme="minorHAnsi"/>
                <w:b/>
              </w:rPr>
              <w:t xml:space="preserve"> Response</w:t>
            </w:r>
          </w:p>
        </w:tc>
      </w:tr>
      <w:tr w:rsidR="00FD5489" w:rsidRPr="00DA77A7" w14:paraId="4F45800A" w14:textId="77777777" w:rsidTr="00E5381F">
        <w:tc>
          <w:tcPr>
            <w:tcW w:w="352" w:type="pct"/>
          </w:tcPr>
          <w:p w14:paraId="431D25A5" w14:textId="77777777" w:rsidR="00DA77A7" w:rsidRPr="00DA77A7" w:rsidRDefault="00DA77A7" w:rsidP="00A629A1">
            <w:pPr>
              <w:jc w:val="center"/>
              <w:rPr>
                <w:rFonts w:cstheme="minorHAnsi"/>
              </w:rPr>
            </w:pPr>
            <w:r w:rsidRPr="00DA77A7">
              <w:rPr>
                <w:rFonts w:cstheme="minorHAnsi"/>
              </w:rPr>
              <w:t>1</w:t>
            </w:r>
          </w:p>
        </w:tc>
        <w:tc>
          <w:tcPr>
            <w:tcW w:w="1095" w:type="pct"/>
          </w:tcPr>
          <w:p w14:paraId="5039FD96" w14:textId="77777777" w:rsidR="00DA77A7" w:rsidRPr="00DA77A7" w:rsidRDefault="00DA77A7" w:rsidP="00A629A1">
            <w:pPr>
              <w:rPr>
                <w:rFonts w:cstheme="minorHAnsi"/>
              </w:rPr>
            </w:pPr>
            <w:r w:rsidRPr="00DA77A7">
              <w:rPr>
                <w:rFonts w:cstheme="minorHAnsi"/>
              </w:rPr>
              <w:t>Brand</w:t>
            </w:r>
          </w:p>
        </w:tc>
        <w:tc>
          <w:tcPr>
            <w:tcW w:w="2544" w:type="pct"/>
          </w:tcPr>
          <w:p w14:paraId="5BC24ABE" w14:textId="77777777" w:rsidR="00DA77A7" w:rsidRPr="00DA77A7" w:rsidRDefault="00DA77A7" w:rsidP="00A629A1">
            <w:pPr>
              <w:rPr>
                <w:rFonts w:cstheme="minorHAnsi"/>
              </w:rPr>
            </w:pPr>
            <w:r w:rsidRPr="00DA77A7">
              <w:rPr>
                <w:rFonts w:cstheme="minorHAnsi"/>
              </w:rPr>
              <w:t>Please Specify</w:t>
            </w:r>
          </w:p>
        </w:tc>
        <w:tc>
          <w:tcPr>
            <w:tcW w:w="1009" w:type="pct"/>
          </w:tcPr>
          <w:p w14:paraId="47BA4067" w14:textId="77777777" w:rsidR="00DA77A7" w:rsidRPr="00DA77A7" w:rsidRDefault="00DA77A7" w:rsidP="00A629A1">
            <w:pPr>
              <w:rPr>
                <w:rFonts w:cstheme="minorHAnsi"/>
              </w:rPr>
            </w:pPr>
          </w:p>
        </w:tc>
      </w:tr>
      <w:tr w:rsidR="00FD5489" w:rsidRPr="00DA77A7" w14:paraId="1542599E" w14:textId="77777777" w:rsidTr="00E5381F">
        <w:tc>
          <w:tcPr>
            <w:tcW w:w="352" w:type="pct"/>
          </w:tcPr>
          <w:p w14:paraId="384DEA8E" w14:textId="77777777" w:rsidR="00DA77A7" w:rsidRPr="00DA77A7" w:rsidRDefault="00DA77A7" w:rsidP="00A629A1">
            <w:pPr>
              <w:jc w:val="center"/>
              <w:rPr>
                <w:rFonts w:cstheme="minorHAnsi"/>
              </w:rPr>
            </w:pPr>
            <w:r w:rsidRPr="00DA77A7">
              <w:rPr>
                <w:rFonts w:cstheme="minorHAnsi"/>
              </w:rPr>
              <w:t>2</w:t>
            </w:r>
          </w:p>
        </w:tc>
        <w:tc>
          <w:tcPr>
            <w:tcW w:w="1095" w:type="pct"/>
          </w:tcPr>
          <w:p w14:paraId="202C2B25" w14:textId="77777777" w:rsidR="00DA77A7" w:rsidRPr="00DA77A7" w:rsidRDefault="00DA77A7" w:rsidP="00A629A1">
            <w:pPr>
              <w:rPr>
                <w:rFonts w:cstheme="minorHAnsi"/>
              </w:rPr>
            </w:pPr>
            <w:r w:rsidRPr="00DA77A7">
              <w:rPr>
                <w:rFonts w:cstheme="minorHAnsi"/>
              </w:rPr>
              <w:t>Model</w:t>
            </w:r>
          </w:p>
        </w:tc>
        <w:tc>
          <w:tcPr>
            <w:tcW w:w="2544" w:type="pct"/>
          </w:tcPr>
          <w:p w14:paraId="597FF0F3" w14:textId="77777777" w:rsidR="00DA77A7" w:rsidRPr="00DA77A7" w:rsidRDefault="00DA77A7" w:rsidP="00A629A1">
            <w:pPr>
              <w:rPr>
                <w:rFonts w:cstheme="minorHAnsi"/>
              </w:rPr>
            </w:pPr>
            <w:r w:rsidRPr="00DA77A7">
              <w:rPr>
                <w:rFonts w:cstheme="minorHAnsi"/>
              </w:rPr>
              <w:t>To be mentioned by the bidder</w:t>
            </w:r>
          </w:p>
        </w:tc>
        <w:tc>
          <w:tcPr>
            <w:tcW w:w="1009" w:type="pct"/>
          </w:tcPr>
          <w:p w14:paraId="1C4B7132" w14:textId="77777777" w:rsidR="00DA77A7" w:rsidRPr="00DA77A7" w:rsidRDefault="00DA77A7" w:rsidP="00A629A1">
            <w:pPr>
              <w:rPr>
                <w:rFonts w:cstheme="minorHAnsi"/>
              </w:rPr>
            </w:pPr>
          </w:p>
        </w:tc>
      </w:tr>
      <w:tr w:rsidR="00FD5489" w:rsidRPr="00DA77A7" w14:paraId="38F6793A" w14:textId="77777777" w:rsidTr="00E5381F">
        <w:tc>
          <w:tcPr>
            <w:tcW w:w="352" w:type="pct"/>
          </w:tcPr>
          <w:p w14:paraId="2D74BCB2" w14:textId="77777777" w:rsidR="00DA77A7" w:rsidRPr="00DA77A7" w:rsidRDefault="00DA77A7" w:rsidP="00A629A1">
            <w:pPr>
              <w:jc w:val="center"/>
              <w:rPr>
                <w:rFonts w:cstheme="minorHAnsi"/>
              </w:rPr>
            </w:pPr>
            <w:r w:rsidRPr="00DA77A7">
              <w:rPr>
                <w:rFonts w:cstheme="minorHAnsi"/>
              </w:rPr>
              <w:t>3</w:t>
            </w:r>
          </w:p>
        </w:tc>
        <w:tc>
          <w:tcPr>
            <w:tcW w:w="1095" w:type="pct"/>
          </w:tcPr>
          <w:p w14:paraId="7277B847" w14:textId="77777777" w:rsidR="00DA77A7" w:rsidRPr="00DA77A7" w:rsidRDefault="00DA77A7" w:rsidP="00A629A1">
            <w:pPr>
              <w:rPr>
                <w:rFonts w:cstheme="minorHAnsi"/>
              </w:rPr>
            </w:pPr>
            <w:r w:rsidRPr="00DA77A7">
              <w:rPr>
                <w:rFonts w:cstheme="minorHAnsi"/>
              </w:rPr>
              <w:t>Country of origin</w:t>
            </w:r>
          </w:p>
        </w:tc>
        <w:tc>
          <w:tcPr>
            <w:tcW w:w="2544" w:type="pct"/>
          </w:tcPr>
          <w:p w14:paraId="75E55DCC" w14:textId="77777777" w:rsidR="00DA77A7" w:rsidRPr="00DA77A7" w:rsidRDefault="00DA77A7" w:rsidP="00A629A1">
            <w:pPr>
              <w:rPr>
                <w:rFonts w:cstheme="minorHAnsi"/>
              </w:rPr>
            </w:pPr>
            <w:r w:rsidRPr="00DA77A7">
              <w:rPr>
                <w:rFonts w:cstheme="minorHAnsi"/>
              </w:rPr>
              <w:t>To be mentioned by the bidder</w:t>
            </w:r>
          </w:p>
        </w:tc>
        <w:tc>
          <w:tcPr>
            <w:tcW w:w="1009" w:type="pct"/>
          </w:tcPr>
          <w:p w14:paraId="7B4C4B6C" w14:textId="77777777" w:rsidR="00DA77A7" w:rsidRPr="00DA77A7" w:rsidRDefault="00DA77A7" w:rsidP="00A629A1">
            <w:pPr>
              <w:rPr>
                <w:rFonts w:cstheme="minorHAnsi"/>
              </w:rPr>
            </w:pPr>
          </w:p>
        </w:tc>
      </w:tr>
      <w:tr w:rsidR="00FD5489" w:rsidRPr="00DA77A7" w14:paraId="52E0EC96" w14:textId="77777777" w:rsidTr="00E5381F">
        <w:tc>
          <w:tcPr>
            <w:tcW w:w="352" w:type="pct"/>
          </w:tcPr>
          <w:p w14:paraId="62957DCF" w14:textId="77777777" w:rsidR="00DA77A7" w:rsidRPr="00DA77A7" w:rsidRDefault="00DA77A7" w:rsidP="00A629A1">
            <w:pPr>
              <w:jc w:val="center"/>
              <w:rPr>
                <w:rFonts w:cstheme="minorHAnsi"/>
              </w:rPr>
            </w:pPr>
            <w:r w:rsidRPr="00DA77A7">
              <w:rPr>
                <w:rFonts w:cstheme="minorHAnsi"/>
              </w:rPr>
              <w:t>4</w:t>
            </w:r>
          </w:p>
        </w:tc>
        <w:tc>
          <w:tcPr>
            <w:tcW w:w="1095" w:type="pct"/>
          </w:tcPr>
          <w:p w14:paraId="1C0862F1" w14:textId="77777777" w:rsidR="00DA77A7" w:rsidRPr="00DA77A7" w:rsidRDefault="00DA77A7" w:rsidP="00A629A1">
            <w:pPr>
              <w:rPr>
                <w:rFonts w:cstheme="minorHAnsi"/>
              </w:rPr>
            </w:pPr>
            <w:r w:rsidRPr="00DA77A7">
              <w:rPr>
                <w:rFonts w:cstheme="minorHAnsi"/>
              </w:rPr>
              <w:t>Manufacturing Country</w:t>
            </w:r>
          </w:p>
        </w:tc>
        <w:tc>
          <w:tcPr>
            <w:tcW w:w="2544" w:type="pct"/>
          </w:tcPr>
          <w:p w14:paraId="08C86AE1" w14:textId="77777777" w:rsidR="00DA77A7" w:rsidRPr="00DA77A7" w:rsidRDefault="00DA77A7" w:rsidP="00A629A1">
            <w:pPr>
              <w:rPr>
                <w:rFonts w:cstheme="minorHAnsi"/>
              </w:rPr>
            </w:pPr>
            <w:r w:rsidRPr="00DA77A7">
              <w:rPr>
                <w:rFonts w:cstheme="minorHAnsi"/>
              </w:rPr>
              <w:t>To be mentioned by the bidder</w:t>
            </w:r>
          </w:p>
        </w:tc>
        <w:tc>
          <w:tcPr>
            <w:tcW w:w="1009" w:type="pct"/>
          </w:tcPr>
          <w:p w14:paraId="0BB8FD7A" w14:textId="77777777" w:rsidR="00DA77A7" w:rsidRPr="00DA77A7" w:rsidRDefault="00DA77A7" w:rsidP="00A629A1">
            <w:pPr>
              <w:rPr>
                <w:rFonts w:cstheme="minorHAnsi"/>
              </w:rPr>
            </w:pPr>
          </w:p>
        </w:tc>
      </w:tr>
      <w:tr w:rsidR="00FD5489" w:rsidRPr="00DA77A7" w14:paraId="34C5995F" w14:textId="77777777" w:rsidTr="00E5381F">
        <w:tc>
          <w:tcPr>
            <w:tcW w:w="352" w:type="pct"/>
          </w:tcPr>
          <w:p w14:paraId="62EF6E85" w14:textId="1B998EA8" w:rsidR="00FD5489" w:rsidRPr="00DA77A7" w:rsidRDefault="00FD5489" w:rsidP="00A629A1">
            <w:pPr>
              <w:jc w:val="center"/>
              <w:rPr>
                <w:rFonts w:cstheme="minorHAnsi"/>
              </w:rPr>
            </w:pPr>
            <w:r>
              <w:rPr>
                <w:rFonts w:cstheme="minorHAnsi"/>
              </w:rPr>
              <w:t>5</w:t>
            </w:r>
          </w:p>
        </w:tc>
        <w:tc>
          <w:tcPr>
            <w:tcW w:w="1095" w:type="pct"/>
          </w:tcPr>
          <w:p w14:paraId="166FDE4D" w14:textId="13CB1C6B" w:rsidR="00FD5489" w:rsidRPr="00DA77A7" w:rsidRDefault="00FD5489" w:rsidP="00A629A1">
            <w:pPr>
              <w:rPr>
                <w:rFonts w:cstheme="minorHAnsi"/>
              </w:rPr>
            </w:pPr>
            <w:r>
              <w:rPr>
                <w:rFonts w:cstheme="minorHAnsi"/>
              </w:rPr>
              <w:t>Quantity</w:t>
            </w:r>
          </w:p>
        </w:tc>
        <w:tc>
          <w:tcPr>
            <w:tcW w:w="2544" w:type="pct"/>
          </w:tcPr>
          <w:p w14:paraId="5CAFFEB9" w14:textId="3DC6CEC3" w:rsidR="00FD5489" w:rsidRPr="00DA77A7" w:rsidRDefault="00FD5489" w:rsidP="00A629A1">
            <w:pPr>
              <w:rPr>
                <w:rFonts w:cstheme="minorHAnsi"/>
              </w:rPr>
            </w:pPr>
            <w:r>
              <w:rPr>
                <w:rFonts w:cstheme="minorHAnsi"/>
              </w:rPr>
              <w:t>Two (2)</w:t>
            </w:r>
          </w:p>
        </w:tc>
        <w:tc>
          <w:tcPr>
            <w:tcW w:w="1009" w:type="pct"/>
          </w:tcPr>
          <w:p w14:paraId="66CBD55F" w14:textId="77777777" w:rsidR="00FD5489" w:rsidRPr="00DA77A7" w:rsidRDefault="00FD5489" w:rsidP="00A629A1">
            <w:pPr>
              <w:rPr>
                <w:rFonts w:cstheme="minorHAnsi"/>
              </w:rPr>
            </w:pPr>
          </w:p>
        </w:tc>
      </w:tr>
      <w:tr w:rsidR="00FD5489" w:rsidRPr="00DA77A7" w14:paraId="77C8C421" w14:textId="77777777" w:rsidTr="00E5381F">
        <w:tc>
          <w:tcPr>
            <w:tcW w:w="352" w:type="pct"/>
          </w:tcPr>
          <w:p w14:paraId="19E12A55" w14:textId="191F6FB8" w:rsidR="00DA77A7" w:rsidRPr="00DA77A7" w:rsidRDefault="00330A91" w:rsidP="00A629A1">
            <w:pPr>
              <w:jc w:val="center"/>
              <w:rPr>
                <w:rFonts w:cstheme="minorHAnsi"/>
              </w:rPr>
            </w:pPr>
            <w:r>
              <w:rPr>
                <w:rFonts w:cstheme="minorHAnsi"/>
              </w:rPr>
              <w:t>6</w:t>
            </w:r>
          </w:p>
        </w:tc>
        <w:tc>
          <w:tcPr>
            <w:tcW w:w="1095" w:type="pct"/>
            <w:tcBorders>
              <w:top w:val="single" w:sz="4" w:space="0" w:color="000000"/>
              <w:bottom w:val="single" w:sz="4" w:space="0" w:color="000000"/>
              <w:right w:val="single" w:sz="4" w:space="0" w:color="000000"/>
            </w:tcBorders>
            <w:shd w:val="clear" w:color="auto" w:fill="auto"/>
          </w:tcPr>
          <w:p w14:paraId="6E21D1AC" w14:textId="77777777" w:rsidR="00DA77A7" w:rsidRPr="00DA77A7" w:rsidRDefault="00DA77A7" w:rsidP="00A629A1">
            <w:pPr>
              <w:rPr>
                <w:rFonts w:cstheme="minorHAnsi"/>
              </w:rPr>
            </w:pPr>
            <w:r w:rsidRPr="00DA77A7">
              <w:rPr>
                <w:rFonts w:cstheme="minorHAnsi"/>
              </w:rPr>
              <w:t>Rack Form Factor</w:t>
            </w:r>
          </w:p>
        </w:tc>
        <w:tc>
          <w:tcPr>
            <w:tcW w:w="2544" w:type="pct"/>
            <w:tcBorders>
              <w:top w:val="single" w:sz="4" w:space="0" w:color="000000"/>
              <w:left w:val="single" w:sz="4" w:space="0" w:color="000000"/>
              <w:bottom w:val="single" w:sz="4" w:space="0" w:color="000000"/>
            </w:tcBorders>
            <w:shd w:val="clear" w:color="auto" w:fill="auto"/>
          </w:tcPr>
          <w:p w14:paraId="2275A8AD" w14:textId="77777777" w:rsidR="00DA77A7" w:rsidRPr="00DA77A7" w:rsidRDefault="00DA77A7" w:rsidP="00A629A1">
            <w:pPr>
              <w:rPr>
                <w:rFonts w:cstheme="minorHAnsi"/>
              </w:rPr>
            </w:pPr>
            <w:r w:rsidRPr="00DA77A7">
              <w:rPr>
                <w:rFonts w:cstheme="minorHAnsi"/>
              </w:rPr>
              <w:t>1U Rack form factor with rail kit.</w:t>
            </w:r>
          </w:p>
        </w:tc>
        <w:tc>
          <w:tcPr>
            <w:tcW w:w="1009" w:type="pct"/>
          </w:tcPr>
          <w:p w14:paraId="16D4ABA0" w14:textId="77777777" w:rsidR="00DA77A7" w:rsidRPr="00DA77A7" w:rsidRDefault="00DA77A7" w:rsidP="00A629A1">
            <w:pPr>
              <w:rPr>
                <w:rFonts w:cstheme="minorHAnsi"/>
              </w:rPr>
            </w:pPr>
          </w:p>
        </w:tc>
      </w:tr>
      <w:tr w:rsidR="00FD5489" w:rsidRPr="00DA77A7" w14:paraId="5F9DA93D" w14:textId="77777777" w:rsidTr="00E5381F">
        <w:tc>
          <w:tcPr>
            <w:tcW w:w="352" w:type="pct"/>
          </w:tcPr>
          <w:p w14:paraId="6C19303B" w14:textId="340481D9" w:rsidR="00DA77A7" w:rsidRPr="00DA77A7" w:rsidRDefault="00330A91" w:rsidP="00A629A1">
            <w:pPr>
              <w:jc w:val="center"/>
              <w:rPr>
                <w:rFonts w:cstheme="minorHAnsi"/>
              </w:rPr>
            </w:pPr>
            <w:r>
              <w:rPr>
                <w:rFonts w:cstheme="minorHAnsi"/>
              </w:rPr>
              <w:t>7</w:t>
            </w:r>
          </w:p>
        </w:tc>
        <w:tc>
          <w:tcPr>
            <w:tcW w:w="1095" w:type="pct"/>
            <w:tcBorders>
              <w:top w:val="single" w:sz="4" w:space="0" w:color="000000"/>
              <w:bottom w:val="single" w:sz="4" w:space="0" w:color="000000"/>
              <w:right w:val="single" w:sz="4" w:space="0" w:color="000000"/>
            </w:tcBorders>
            <w:shd w:val="clear" w:color="auto" w:fill="auto"/>
          </w:tcPr>
          <w:p w14:paraId="1D5C2638" w14:textId="77777777" w:rsidR="00DA77A7" w:rsidRPr="00DA77A7" w:rsidRDefault="00DA77A7" w:rsidP="00A629A1">
            <w:pPr>
              <w:rPr>
                <w:rFonts w:cstheme="minorHAnsi"/>
              </w:rPr>
            </w:pPr>
            <w:r w:rsidRPr="00DA77A7">
              <w:rPr>
                <w:rFonts w:cstheme="minorHAnsi"/>
              </w:rPr>
              <w:t>Number of ports</w:t>
            </w:r>
          </w:p>
        </w:tc>
        <w:tc>
          <w:tcPr>
            <w:tcW w:w="2544" w:type="pct"/>
            <w:tcBorders>
              <w:top w:val="single" w:sz="4" w:space="0" w:color="000000"/>
              <w:left w:val="single" w:sz="4" w:space="0" w:color="000000"/>
              <w:bottom w:val="single" w:sz="4" w:space="0" w:color="000000"/>
            </w:tcBorders>
            <w:shd w:val="clear" w:color="auto" w:fill="auto"/>
          </w:tcPr>
          <w:p w14:paraId="733303A3" w14:textId="3A6C0254" w:rsidR="00DA77A7" w:rsidRPr="00DA77A7" w:rsidRDefault="00546438" w:rsidP="003F6566">
            <w:pPr>
              <w:rPr>
                <w:rFonts w:cstheme="minorHAnsi"/>
              </w:rPr>
            </w:pPr>
            <w:r w:rsidRPr="00DA77A7">
              <w:rPr>
                <w:rFonts w:cstheme="minorHAnsi"/>
              </w:rPr>
              <w:t xml:space="preserve">Should be provided with min. 24x </w:t>
            </w:r>
            <w:r w:rsidR="003F6566">
              <w:rPr>
                <w:rFonts w:cstheme="minorHAnsi"/>
              </w:rPr>
              <w:t>16</w:t>
            </w:r>
            <w:r w:rsidRPr="00DA77A7">
              <w:rPr>
                <w:rFonts w:cstheme="minorHAnsi"/>
              </w:rPr>
              <w:t>Gbps SFP+ transceivers.</w:t>
            </w:r>
          </w:p>
        </w:tc>
        <w:tc>
          <w:tcPr>
            <w:tcW w:w="1009" w:type="pct"/>
          </w:tcPr>
          <w:p w14:paraId="071F877E" w14:textId="77777777" w:rsidR="00DA77A7" w:rsidRPr="00DA77A7" w:rsidRDefault="00DA77A7" w:rsidP="00A629A1">
            <w:pPr>
              <w:rPr>
                <w:rFonts w:cstheme="minorHAnsi"/>
              </w:rPr>
            </w:pPr>
          </w:p>
        </w:tc>
      </w:tr>
      <w:tr w:rsidR="00FD5489" w:rsidRPr="00DA77A7" w14:paraId="53F18B51" w14:textId="77777777" w:rsidTr="00E5381F">
        <w:trPr>
          <w:trHeight w:val="1430"/>
        </w:trPr>
        <w:tc>
          <w:tcPr>
            <w:tcW w:w="352" w:type="pct"/>
          </w:tcPr>
          <w:p w14:paraId="3E727967" w14:textId="1F7EB11E" w:rsidR="00DA77A7" w:rsidRPr="00DA77A7" w:rsidRDefault="00330A91" w:rsidP="00A629A1">
            <w:pPr>
              <w:jc w:val="center"/>
              <w:rPr>
                <w:rFonts w:cstheme="minorHAnsi"/>
              </w:rPr>
            </w:pPr>
            <w:r>
              <w:rPr>
                <w:rFonts w:cstheme="minorHAnsi"/>
              </w:rPr>
              <w:t>8</w:t>
            </w:r>
          </w:p>
        </w:tc>
        <w:tc>
          <w:tcPr>
            <w:tcW w:w="1095" w:type="pct"/>
            <w:tcBorders>
              <w:top w:val="single" w:sz="4" w:space="0" w:color="000000"/>
              <w:bottom w:val="single" w:sz="4" w:space="0" w:color="000000"/>
              <w:right w:val="single" w:sz="4" w:space="0" w:color="000000"/>
            </w:tcBorders>
            <w:shd w:val="clear" w:color="auto" w:fill="auto"/>
          </w:tcPr>
          <w:p w14:paraId="48A84201" w14:textId="77777777" w:rsidR="00DA77A7" w:rsidRPr="00DA77A7" w:rsidRDefault="00DA77A7" w:rsidP="00A629A1">
            <w:pPr>
              <w:rPr>
                <w:rFonts w:cstheme="minorHAnsi"/>
              </w:rPr>
            </w:pPr>
            <w:r w:rsidRPr="00DA77A7">
              <w:rPr>
                <w:rFonts w:cstheme="minorHAnsi"/>
              </w:rPr>
              <w:t>Port activation</w:t>
            </w:r>
          </w:p>
        </w:tc>
        <w:tc>
          <w:tcPr>
            <w:tcW w:w="2544" w:type="pct"/>
            <w:tcBorders>
              <w:top w:val="single" w:sz="4" w:space="0" w:color="000000"/>
              <w:left w:val="single" w:sz="4" w:space="0" w:color="000000"/>
              <w:bottom w:val="single" w:sz="4" w:space="0" w:color="000000"/>
            </w:tcBorders>
            <w:shd w:val="clear" w:color="auto" w:fill="auto"/>
          </w:tcPr>
          <w:p w14:paraId="4837BBB3" w14:textId="77777777" w:rsidR="00DA77A7" w:rsidRPr="00DA77A7" w:rsidRDefault="00DA77A7" w:rsidP="00DA77A7">
            <w:pPr>
              <w:rPr>
                <w:rFonts w:cstheme="minorHAnsi"/>
              </w:rPr>
            </w:pPr>
            <w:r w:rsidRPr="00DA77A7">
              <w:rPr>
                <w:rFonts w:cstheme="minorHAnsi"/>
              </w:rPr>
              <w:t>Should be provided with min. 24 activated port.</w:t>
            </w:r>
          </w:p>
          <w:p w14:paraId="5EE2D73A" w14:textId="1D289FFD" w:rsidR="00DA77A7" w:rsidRPr="00DA77A7" w:rsidRDefault="00DA77A7" w:rsidP="00DA77A7">
            <w:pPr>
              <w:rPr>
                <w:rFonts w:cstheme="minorHAnsi"/>
              </w:rPr>
            </w:pPr>
            <w:r w:rsidRPr="00DA77A7">
              <w:rPr>
                <w:rFonts w:cstheme="minorHAnsi"/>
              </w:rPr>
              <w:t xml:space="preserve">Auto-sensing of 4, 8, </w:t>
            </w:r>
            <w:r w:rsidRPr="00DA77A7">
              <w:rPr>
                <w:rFonts w:cstheme="minorHAnsi"/>
                <w:b/>
                <w:bCs/>
              </w:rPr>
              <w:t>16, and 32</w:t>
            </w:r>
            <w:r w:rsidRPr="00DA77A7">
              <w:rPr>
                <w:rFonts w:cstheme="minorHAnsi"/>
              </w:rPr>
              <w:t xml:space="preserve"> </w:t>
            </w:r>
            <w:proofErr w:type="spellStart"/>
            <w:r w:rsidRPr="00DA77A7">
              <w:rPr>
                <w:rFonts w:cstheme="minorHAnsi"/>
              </w:rPr>
              <w:t>Gbps</w:t>
            </w:r>
            <w:proofErr w:type="spellEnd"/>
            <w:r w:rsidRPr="00DA77A7">
              <w:rPr>
                <w:rFonts w:cstheme="minorHAnsi"/>
              </w:rPr>
              <w:t xml:space="preserve"> port speeds; 10 </w:t>
            </w:r>
            <w:proofErr w:type="spellStart"/>
            <w:r w:rsidRPr="00DA77A7">
              <w:rPr>
                <w:rFonts w:cstheme="minorHAnsi"/>
              </w:rPr>
              <w:t>Gbps</w:t>
            </w:r>
            <w:proofErr w:type="spellEnd"/>
            <w:r w:rsidRPr="00DA77A7">
              <w:rPr>
                <w:rFonts w:cstheme="minorHAnsi"/>
              </w:rPr>
              <w:t xml:space="preserve"> and optionally programmable to fixed port speed</w:t>
            </w:r>
          </w:p>
        </w:tc>
        <w:tc>
          <w:tcPr>
            <w:tcW w:w="1009" w:type="pct"/>
          </w:tcPr>
          <w:p w14:paraId="0768A0E8" w14:textId="4823B0B8" w:rsidR="00DA77A7" w:rsidRPr="00DA77A7" w:rsidRDefault="00DA77A7" w:rsidP="00A629A1">
            <w:pPr>
              <w:rPr>
                <w:rFonts w:cstheme="minorHAnsi"/>
              </w:rPr>
            </w:pPr>
            <w:r w:rsidRPr="00DA77A7">
              <w:rPr>
                <w:rFonts w:cstheme="minorHAnsi"/>
              </w:rPr>
              <w:t>.</w:t>
            </w:r>
          </w:p>
        </w:tc>
      </w:tr>
      <w:tr w:rsidR="00FD5489" w:rsidRPr="00DA77A7" w14:paraId="634AF307" w14:textId="77777777" w:rsidTr="00E5381F">
        <w:tc>
          <w:tcPr>
            <w:tcW w:w="352" w:type="pct"/>
          </w:tcPr>
          <w:p w14:paraId="747A949D" w14:textId="516AA659" w:rsidR="00DA77A7" w:rsidRPr="00DA77A7" w:rsidRDefault="00330A91" w:rsidP="00A629A1">
            <w:pPr>
              <w:jc w:val="center"/>
              <w:rPr>
                <w:rFonts w:cstheme="minorHAnsi"/>
              </w:rPr>
            </w:pPr>
            <w:r>
              <w:rPr>
                <w:rFonts w:cstheme="minorHAnsi"/>
              </w:rPr>
              <w:t>9</w:t>
            </w:r>
          </w:p>
        </w:tc>
        <w:tc>
          <w:tcPr>
            <w:tcW w:w="1095" w:type="pct"/>
            <w:tcBorders>
              <w:top w:val="single" w:sz="4" w:space="0" w:color="000000"/>
              <w:bottom w:val="single" w:sz="4" w:space="0" w:color="000000"/>
              <w:right w:val="single" w:sz="4" w:space="0" w:color="000000"/>
            </w:tcBorders>
            <w:shd w:val="clear" w:color="auto" w:fill="auto"/>
          </w:tcPr>
          <w:p w14:paraId="1DA44459" w14:textId="77777777" w:rsidR="00DA77A7" w:rsidRPr="00DA77A7" w:rsidRDefault="00DA77A7" w:rsidP="00A629A1">
            <w:pPr>
              <w:rPr>
                <w:rFonts w:cstheme="minorHAnsi"/>
              </w:rPr>
            </w:pPr>
            <w:r w:rsidRPr="00DA77A7">
              <w:rPr>
                <w:rFonts w:cstheme="minorHAnsi"/>
              </w:rPr>
              <w:t>Switch Aggregated bandwidth &amp; Latency</w:t>
            </w:r>
          </w:p>
        </w:tc>
        <w:tc>
          <w:tcPr>
            <w:tcW w:w="2544" w:type="pct"/>
            <w:tcBorders>
              <w:top w:val="single" w:sz="4" w:space="0" w:color="000000"/>
              <w:left w:val="single" w:sz="4" w:space="0" w:color="000000"/>
              <w:bottom w:val="single" w:sz="4" w:space="0" w:color="000000"/>
            </w:tcBorders>
            <w:shd w:val="clear" w:color="auto" w:fill="auto"/>
          </w:tcPr>
          <w:p w14:paraId="41DEC0CE" w14:textId="0B47A963" w:rsidR="00DA77A7" w:rsidRPr="00DA77A7" w:rsidRDefault="00DA77A7" w:rsidP="00A629A1">
            <w:pPr>
              <w:rPr>
                <w:rFonts w:cstheme="minorHAnsi"/>
              </w:rPr>
            </w:pPr>
            <w:r w:rsidRPr="00DA77A7">
              <w:rPr>
                <w:rFonts w:cstheme="minorHAnsi"/>
              </w:rPr>
              <w:t xml:space="preserve">Should have </w:t>
            </w:r>
            <w:r w:rsidRPr="00DA77A7">
              <w:rPr>
                <w:rFonts w:cstheme="minorHAnsi"/>
                <w:b/>
                <w:bCs/>
              </w:rPr>
              <w:t>768</w:t>
            </w:r>
            <w:r w:rsidRPr="00DA77A7">
              <w:rPr>
                <w:rFonts w:cstheme="minorHAnsi"/>
              </w:rPr>
              <w:t xml:space="preserve"> </w:t>
            </w:r>
            <w:proofErr w:type="spellStart"/>
            <w:r w:rsidRPr="00DA77A7">
              <w:rPr>
                <w:rFonts w:cstheme="minorHAnsi"/>
              </w:rPr>
              <w:t>Gbps</w:t>
            </w:r>
            <w:proofErr w:type="spellEnd"/>
            <w:r w:rsidRPr="00DA77A7">
              <w:rPr>
                <w:rFonts w:cstheme="minorHAnsi"/>
              </w:rPr>
              <w:t xml:space="preserve"> end-to-end full duplex &amp; latency less then &lt;</w:t>
            </w:r>
            <w:r w:rsidRPr="00DA77A7">
              <w:rPr>
                <w:rFonts w:cstheme="minorHAnsi"/>
                <w:b/>
                <w:bCs/>
              </w:rPr>
              <w:t>900</w:t>
            </w:r>
            <w:r w:rsidRPr="00DA77A7">
              <w:rPr>
                <w:rFonts w:cstheme="minorHAnsi"/>
              </w:rPr>
              <w:t xml:space="preserve"> nanoseconds</w:t>
            </w:r>
          </w:p>
        </w:tc>
        <w:tc>
          <w:tcPr>
            <w:tcW w:w="1009" w:type="pct"/>
          </w:tcPr>
          <w:p w14:paraId="19977AB3" w14:textId="371CF217" w:rsidR="00DA77A7" w:rsidRPr="00DA77A7" w:rsidRDefault="00DA77A7" w:rsidP="00A629A1">
            <w:pPr>
              <w:rPr>
                <w:rFonts w:cstheme="minorHAnsi"/>
              </w:rPr>
            </w:pPr>
          </w:p>
        </w:tc>
      </w:tr>
      <w:tr w:rsidR="00FD5489" w:rsidRPr="00DA77A7" w14:paraId="46BBA54F" w14:textId="77777777" w:rsidTr="00E5381F">
        <w:tc>
          <w:tcPr>
            <w:tcW w:w="352" w:type="pct"/>
          </w:tcPr>
          <w:p w14:paraId="4D5A30C1" w14:textId="58496371" w:rsidR="00DA77A7" w:rsidRPr="00DA77A7" w:rsidRDefault="00330A91" w:rsidP="00A629A1">
            <w:pPr>
              <w:jc w:val="center"/>
              <w:rPr>
                <w:rFonts w:cstheme="minorHAnsi"/>
              </w:rPr>
            </w:pPr>
            <w:r>
              <w:rPr>
                <w:rFonts w:cstheme="minorHAnsi"/>
              </w:rPr>
              <w:t>10</w:t>
            </w:r>
          </w:p>
        </w:tc>
        <w:tc>
          <w:tcPr>
            <w:tcW w:w="1095" w:type="pct"/>
            <w:tcBorders>
              <w:top w:val="single" w:sz="4" w:space="0" w:color="000000"/>
              <w:bottom w:val="single" w:sz="4" w:space="0" w:color="000000"/>
              <w:right w:val="single" w:sz="4" w:space="0" w:color="000000"/>
            </w:tcBorders>
            <w:shd w:val="clear" w:color="auto" w:fill="auto"/>
          </w:tcPr>
          <w:p w14:paraId="180D3475" w14:textId="77777777" w:rsidR="00DA77A7" w:rsidRPr="00DA77A7" w:rsidRDefault="00DA77A7" w:rsidP="00A629A1">
            <w:pPr>
              <w:rPr>
                <w:rFonts w:cstheme="minorHAnsi"/>
              </w:rPr>
            </w:pPr>
            <w:r w:rsidRPr="00DA77A7">
              <w:rPr>
                <w:rFonts w:cstheme="minorHAnsi"/>
              </w:rPr>
              <w:t>SAN Orchestration</w:t>
            </w:r>
          </w:p>
        </w:tc>
        <w:tc>
          <w:tcPr>
            <w:tcW w:w="2544" w:type="pct"/>
            <w:tcBorders>
              <w:top w:val="single" w:sz="4" w:space="0" w:color="000000"/>
              <w:left w:val="single" w:sz="4" w:space="0" w:color="000000"/>
              <w:bottom w:val="single" w:sz="4" w:space="0" w:color="000000"/>
            </w:tcBorders>
            <w:shd w:val="clear" w:color="auto" w:fill="auto"/>
          </w:tcPr>
          <w:p w14:paraId="4DA225E6" w14:textId="77777777" w:rsidR="00DA77A7" w:rsidRPr="00DA77A7" w:rsidRDefault="00DA77A7" w:rsidP="00A629A1">
            <w:pPr>
              <w:rPr>
                <w:rFonts w:cstheme="minorHAnsi"/>
              </w:rPr>
            </w:pPr>
            <w:r w:rsidRPr="00DA77A7">
              <w:rPr>
                <w:rFonts w:cstheme="minorHAnsi"/>
              </w:rPr>
              <w:t>Should have tightly integration with the proposed storage system.</w:t>
            </w:r>
          </w:p>
        </w:tc>
        <w:tc>
          <w:tcPr>
            <w:tcW w:w="1009" w:type="pct"/>
          </w:tcPr>
          <w:p w14:paraId="6094C7A3" w14:textId="77777777" w:rsidR="00DA77A7" w:rsidRPr="00DA77A7" w:rsidRDefault="00DA77A7" w:rsidP="00A629A1">
            <w:pPr>
              <w:rPr>
                <w:rFonts w:cstheme="minorHAnsi"/>
              </w:rPr>
            </w:pPr>
          </w:p>
        </w:tc>
      </w:tr>
      <w:tr w:rsidR="00FD5489" w:rsidRPr="00DA77A7" w14:paraId="1A719EEC" w14:textId="77777777" w:rsidTr="00E5381F">
        <w:tc>
          <w:tcPr>
            <w:tcW w:w="352" w:type="pct"/>
          </w:tcPr>
          <w:p w14:paraId="27C1B386" w14:textId="3FD62370" w:rsidR="00DA77A7" w:rsidRPr="00DA77A7" w:rsidRDefault="00330A91" w:rsidP="00A629A1">
            <w:pPr>
              <w:jc w:val="center"/>
              <w:rPr>
                <w:rFonts w:cstheme="minorHAnsi"/>
              </w:rPr>
            </w:pPr>
            <w:r>
              <w:rPr>
                <w:rFonts w:cstheme="minorHAnsi"/>
              </w:rPr>
              <w:t>11</w:t>
            </w:r>
          </w:p>
        </w:tc>
        <w:tc>
          <w:tcPr>
            <w:tcW w:w="1095" w:type="pct"/>
            <w:tcBorders>
              <w:top w:val="single" w:sz="4" w:space="0" w:color="000000"/>
              <w:bottom w:val="single" w:sz="4" w:space="0" w:color="000000"/>
              <w:right w:val="single" w:sz="4" w:space="0" w:color="000000"/>
            </w:tcBorders>
            <w:shd w:val="clear" w:color="auto" w:fill="auto"/>
          </w:tcPr>
          <w:p w14:paraId="4D10DDC4" w14:textId="77777777" w:rsidR="00DA77A7" w:rsidRPr="00DA77A7" w:rsidRDefault="00DA77A7" w:rsidP="00A629A1">
            <w:pPr>
              <w:rPr>
                <w:rFonts w:cstheme="minorHAnsi"/>
              </w:rPr>
            </w:pPr>
            <w:r w:rsidRPr="00DA77A7">
              <w:rPr>
                <w:rFonts w:cstheme="minorHAnsi"/>
              </w:rPr>
              <w:t>FC Cables</w:t>
            </w:r>
          </w:p>
        </w:tc>
        <w:tc>
          <w:tcPr>
            <w:tcW w:w="2544" w:type="pct"/>
            <w:tcBorders>
              <w:top w:val="single" w:sz="4" w:space="0" w:color="000000"/>
              <w:left w:val="single" w:sz="4" w:space="0" w:color="000000"/>
              <w:bottom w:val="single" w:sz="4" w:space="0" w:color="000000"/>
            </w:tcBorders>
            <w:shd w:val="clear" w:color="auto" w:fill="auto"/>
          </w:tcPr>
          <w:p w14:paraId="1B1889FD" w14:textId="77777777" w:rsidR="00DA77A7" w:rsidRPr="00DA77A7" w:rsidRDefault="00DA77A7" w:rsidP="00A629A1">
            <w:pPr>
              <w:rPr>
                <w:rFonts w:cstheme="minorHAnsi"/>
              </w:rPr>
            </w:pPr>
            <w:r w:rsidRPr="00DA77A7">
              <w:rPr>
                <w:rFonts w:cstheme="minorHAnsi"/>
              </w:rPr>
              <w:t>Should be provided with 12x 15meter LC/LC OM4 FC cable and 12x 5meter LC/LC OM4 FC cable each switch</w:t>
            </w:r>
          </w:p>
        </w:tc>
        <w:tc>
          <w:tcPr>
            <w:tcW w:w="1009" w:type="pct"/>
          </w:tcPr>
          <w:p w14:paraId="177263F6" w14:textId="77777777" w:rsidR="00DA77A7" w:rsidRPr="00DA77A7" w:rsidRDefault="00DA77A7" w:rsidP="00A629A1">
            <w:pPr>
              <w:rPr>
                <w:rFonts w:cstheme="minorHAnsi"/>
              </w:rPr>
            </w:pPr>
          </w:p>
        </w:tc>
      </w:tr>
      <w:tr w:rsidR="00FD5489" w:rsidRPr="00DA77A7" w14:paraId="0011D729" w14:textId="77777777" w:rsidTr="00E5381F">
        <w:tc>
          <w:tcPr>
            <w:tcW w:w="352" w:type="pct"/>
          </w:tcPr>
          <w:p w14:paraId="13EA9350" w14:textId="2D0F170E" w:rsidR="00DA77A7" w:rsidRPr="00DA77A7" w:rsidRDefault="00330A91" w:rsidP="00A629A1">
            <w:pPr>
              <w:jc w:val="center"/>
              <w:rPr>
                <w:rFonts w:cstheme="minorHAnsi"/>
              </w:rPr>
            </w:pPr>
            <w:r>
              <w:rPr>
                <w:rFonts w:cstheme="minorHAnsi"/>
              </w:rPr>
              <w:t>12</w:t>
            </w:r>
          </w:p>
        </w:tc>
        <w:tc>
          <w:tcPr>
            <w:tcW w:w="1095" w:type="pct"/>
            <w:tcBorders>
              <w:top w:val="single" w:sz="4" w:space="0" w:color="000000"/>
              <w:bottom w:val="single" w:sz="4" w:space="0" w:color="000000"/>
              <w:right w:val="single" w:sz="4" w:space="0" w:color="000000"/>
            </w:tcBorders>
            <w:shd w:val="clear" w:color="auto" w:fill="auto"/>
          </w:tcPr>
          <w:p w14:paraId="292213CB" w14:textId="77777777" w:rsidR="00DA77A7" w:rsidRPr="00DA77A7" w:rsidRDefault="00DA77A7" w:rsidP="00A629A1">
            <w:pPr>
              <w:rPr>
                <w:rFonts w:cstheme="minorHAnsi"/>
              </w:rPr>
            </w:pPr>
            <w:r w:rsidRPr="00DA77A7">
              <w:rPr>
                <w:rFonts w:cstheme="minorHAnsi"/>
              </w:rPr>
              <w:t>Manageability</w:t>
            </w:r>
          </w:p>
        </w:tc>
        <w:tc>
          <w:tcPr>
            <w:tcW w:w="2544" w:type="pct"/>
            <w:tcBorders>
              <w:top w:val="single" w:sz="4" w:space="0" w:color="000000"/>
              <w:left w:val="single" w:sz="4" w:space="0" w:color="000000"/>
              <w:bottom w:val="single" w:sz="4" w:space="0" w:color="000000"/>
            </w:tcBorders>
            <w:shd w:val="clear" w:color="auto" w:fill="auto"/>
          </w:tcPr>
          <w:p w14:paraId="1B5E2146" w14:textId="77777777" w:rsidR="00DA77A7" w:rsidRPr="00DA77A7" w:rsidRDefault="00DA77A7" w:rsidP="00A629A1">
            <w:pPr>
              <w:rPr>
                <w:rFonts w:cstheme="minorHAnsi"/>
              </w:rPr>
            </w:pPr>
            <w:r w:rsidRPr="00DA77A7">
              <w:rPr>
                <w:rFonts w:cstheme="minorHAnsi"/>
              </w:rPr>
              <w:t>Should be provided with web browser management tools</w:t>
            </w:r>
          </w:p>
        </w:tc>
        <w:tc>
          <w:tcPr>
            <w:tcW w:w="1009" w:type="pct"/>
          </w:tcPr>
          <w:p w14:paraId="052F3BB2" w14:textId="77777777" w:rsidR="00DA77A7" w:rsidRPr="00DA77A7" w:rsidRDefault="00DA77A7" w:rsidP="00A629A1">
            <w:pPr>
              <w:rPr>
                <w:rFonts w:cstheme="minorHAnsi"/>
              </w:rPr>
            </w:pPr>
          </w:p>
        </w:tc>
      </w:tr>
      <w:tr w:rsidR="00FD5489" w:rsidRPr="00DA77A7" w14:paraId="4B2C67A2" w14:textId="77777777" w:rsidTr="00E5381F">
        <w:tc>
          <w:tcPr>
            <w:tcW w:w="352" w:type="pct"/>
          </w:tcPr>
          <w:p w14:paraId="4777FBE9" w14:textId="53B7C1C8" w:rsidR="00DA77A7" w:rsidRPr="00DA77A7" w:rsidRDefault="00330A91" w:rsidP="00A629A1">
            <w:pPr>
              <w:jc w:val="center"/>
              <w:rPr>
                <w:rFonts w:cstheme="minorHAnsi"/>
              </w:rPr>
            </w:pPr>
            <w:r>
              <w:rPr>
                <w:rFonts w:cstheme="minorHAnsi"/>
              </w:rPr>
              <w:t>13</w:t>
            </w:r>
          </w:p>
        </w:tc>
        <w:tc>
          <w:tcPr>
            <w:tcW w:w="1095" w:type="pct"/>
            <w:tcBorders>
              <w:top w:val="single" w:sz="4" w:space="0" w:color="000000"/>
              <w:bottom w:val="single" w:sz="4" w:space="0" w:color="000000"/>
              <w:right w:val="single" w:sz="4" w:space="0" w:color="000000"/>
            </w:tcBorders>
            <w:shd w:val="clear" w:color="auto" w:fill="auto"/>
          </w:tcPr>
          <w:p w14:paraId="61080671" w14:textId="77777777" w:rsidR="00DA77A7" w:rsidRPr="00DA77A7" w:rsidRDefault="00DA77A7" w:rsidP="00A629A1">
            <w:pPr>
              <w:rPr>
                <w:rFonts w:cstheme="minorHAnsi"/>
              </w:rPr>
            </w:pPr>
            <w:r w:rsidRPr="00DA77A7">
              <w:rPr>
                <w:rFonts w:cstheme="minorHAnsi"/>
              </w:rPr>
              <w:t>Warranty</w:t>
            </w:r>
          </w:p>
        </w:tc>
        <w:tc>
          <w:tcPr>
            <w:tcW w:w="2544" w:type="pct"/>
            <w:tcBorders>
              <w:top w:val="single" w:sz="4" w:space="0" w:color="000000"/>
              <w:left w:val="single" w:sz="4" w:space="0" w:color="000000"/>
              <w:bottom w:val="single" w:sz="4" w:space="0" w:color="000000"/>
            </w:tcBorders>
            <w:shd w:val="clear" w:color="auto" w:fill="auto"/>
          </w:tcPr>
          <w:p w14:paraId="0BEBFAA4" w14:textId="77777777" w:rsidR="00DA77A7" w:rsidRPr="00DA77A7" w:rsidRDefault="00DA77A7" w:rsidP="00A629A1">
            <w:pPr>
              <w:jc w:val="both"/>
              <w:rPr>
                <w:rFonts w:cstheme="minorHAnsi"/>
              </w:rPr>
            </w:pPr>
            <w:r w:rsidRPr="00DA77A7">
              <w:rPr>
                <w:rFonts w:cstheme="minorHAnsi"/>
              </w:rPr>
              <w:t>Three (03) years 24x7 OEM warranty with-</w:t>
            </w:r>
          </w:p>
          <w:p w14:paraId="76FB1408" w14:textId="77777777" w:rsidR="00DA77A7" w:rsidRPr="00DA77A7" w:rsidRDefault="00DA77A7" w:rsidP="00DA77A7">
            <w:pPr>
              <w:pStyle w:val="ListParagraph"/>
              <w:numPr>
                <w:ilvl w:val="0"/>
                <w:numId w:val="2"/>
              </w:numPr>
              <w:spacing w:after="0" w:line="240" w:lineRule="auto"/>
              <w:contextualSpacing w:val="0"/>
              <w:rPr>
                <w:rFonts w:asciiTheme="minorHAnsi" w:hAnsiTheme="minorHAnsi" w:cstheme="minorHAnsi"/>
              </w:rPr>
            </w:pPr>
            <w:r w:rsidRPr="00DA77A7">
              <w:rPr>
                <w:rFonts w:asciiTheme="minorHAnsi" w:hAnsiTheme="minorHAnsi" w:cstheme="minorHAnsi"/>
              </w:rPr>
              <w:t>Proactive monitoring, issue detection, notification and automated case creation</w:t>
            </w:r>
          </w:p>
          <w:p w14:paraId="193C686D" w14:textId="77777777" w:rsidR="00DA77A7" w:rsidRPr="00DA77A7" w:rsidRDefault="00DA77A7" w:rsidP="00DA77A7">
            <w:pPr>
              <w:pStyle w:val="ListParagraph"/>
              <w:numPr>
                <w:ilvl w:val="0"/>
                <w:numId w:val="2"/>
              </w:numPr>
              <w:spacing w:after="0" w:line="240" w:lineRule="auto"/>
              <w:contextualSpacing w:val="0"/>
              <w:rPr>
                <w:rFonts w:asciiTheme="minorHAnsi" w:hAnsiTheme="minorHAnsi" w:cstheme="minorHAnsi"/>
              </w:rPr>
            </w:pPr>
            <w:r w:rsidRPr="00DA77A7">
              <w:rPr>
                <w:rFonts w:asciiTheme="minorHAnsi" w:hAnsiTheme="minorHAnsi" w:cstheme="minorHAnsi"/>
              </w:rPr>
              <w:t>Predictive analysis for issue prevention</w:t>
            </w:r>
          </w:p>
          <w:p w14:paraId="3D7ED844" w14:textId="77777777" w:rsidR="00DA77A7" w:rsidRPr="00DA77A7" w:rsidRDefault="00DA77A7" w:rsidP="00DA77A7">
            <w:pPr>
              <w:pStyle w:val="ListParagraph"/>
              <w:numPr>
                <w:ilvl w:val="0"/>
                <w:numId w:val="2"/>
              </w:numPr>
              <w:spacing w:after="0" w:line="240" w:lineRule="auto"/>
              <w:contextualSpacing w:val="0"/>
              <w:rPr>
                <w:rFonts w:asciiTheme="minorHAnsi" w:hAnsiTheme="minorHAnsi" w:cstheme="minorHAnsi"/>
              </w:rPr>
            </w:pPr>
            <w:r w:rsidRPr="00DA77A7">
              <w:rPr>
                <w:rFonts w:asciiTheme="minorHAnsi" w:hAnsiTheme="minorHAnsi" w:cstheme="minorHAnsi"/>
              </w:rPr>
              <w:t>Service available 24 hours per day, 7 days per week including OEM holidays.</w:t>
            </w:r>
          </w:p>
          <w:p w14:paraId="7556714B" w14:textId="77777777" w:rsidR="00DA77A7" w:rsidRPr="00DA77A7" w:rsidRDefault="00DA77A7" w:rsidP="00A629A1">
            <w:pPr>
              <w:rPr>
                <w:rFonts w:cstheme="minorHAnsi"/>
                <w:b/>
                <w:bCs/>
              </w:rPr>
            </w:pPr>
            <w:r w:rsidRPr="00DA77A7">
              <w:rPr>
                <w:rFonts w:cstheme="minorHAnsi"/>
              </w:rPr>
              <w:t xml:space="preserve">Warranty support SKU with detailed line items </w:t>
            </w:r>
            <w:proofErr w:type="spellStart"/>
            <w:r w:rsidRPr="00DA77A7">
              <w:rPr>
                <w:rFonts w:cstheme="minorHAnsi"/>
              </w:rPr>
              <w:t>BoQ</w:t>
            </w:r>
            <w:proofErr w:type="spellEnd"/>
            <w:r w:rsidRPr="00DA77A7">
              <w:rPr>
                <w:rFonts w:cstheme="minorHAnsi"/>
              </w:rPr>
              <w:t xml:space="preserve"> should be attached with the technical compliance.</w:t>
            </w:r>
          </w:p>
        </w:tc>
        <w:tc>
          <w:tcPr>
            <w:tcW w:w="1009" w:type="pct"/>
          </w:tcPr>
          <w:p w14:paraId="10453C71" w14:textId="77777777" w:rsidR="00DA77A7" w:rsidRPr="00DA77A7" w:rsidRDefault="00DA77A7" w:rsidP="00A629A1">
            <w:pPr>
              <w:rPr>
                <w:rFonts w:cstheme="minorHAnsi"/>
              </w:rPr>
            </w:pPr>
          </w:p>
        </w:tc>
      </w:tr>
    </w:tbl>
    <w:p w14:paraId="49016216" w14:textId="77777777" w:rsidR="00B809C7" w:rsidRDefault="00B809C7" w:rsidP="00CE4975">
      <w:pPr>
        <w:spacing w:after="160" w:line="259" w:lineRule="auto"/>
        <w:rPr>
          <w:rFonts w:cstheme="minorHAnsi"/>
          <w:b/>
        </w:rPr>
      </w:pPr>
    </w:p>
    <w:p w14:paraId="0E469C5C" w14:textId="77777777" w:rsidR="00BA3280" w:rsidRDefault="00BA3280" w:rsidP="00CE4975">
      <w:pPr>
        <w:spacing w:after="160" w:line="259" w:lineRule="auto"/>
        <w:rPr>
          <w:rFonts w:cstheme="minorHAnsi"/>
          <w:b/>
        </w:rPr>
      </w:pPr>
    </w:p>
    <w:p w14:paraId="45E9265A" w14:textId="77777777" w:rsidR="00BA3280" w:rsidRDefault="00BA3280" w:rsidP="00CE4975">
      <w:pPr>
        <w:spacing w:after="160" w:line="259" w:lineRule="auto"/>
        <w:rPr>
          <w:rFonts w:cstheme="minorHAnsi"/>
          <w:b/>
        </w:rPr>
      </w:pPr>
    </w:p>
    <w:p w14:paraId="7F5A3F86" w14:textId="77777777" w:rsidR="00CE4975" w:rsidRPr="000045B7" w:rsidRDefault="00CE4975" w:rsidP="00CE4975">
      <w:pPr>
        <w:spacing w:after="160" w:line="259" w:lineRule="auto"/>
        <w:rPr>
          <w:rFonts w:cstheme="minorHAnsi"/>
          <w:b/>
        </w:rPr>
      </w:pPr>
      <w:r w:rsidRPr="000045B7">
        <w:rPr>
          <w:rFonts w:cstheme="minorHAnsi"/>
          <w:b/>
        </w:rPr>
        <w:lastRenderedPageBreak/>
        <w:t>11: Disk based Integrated Backup Appliance:</w:t>
      </w:r>
    </w:p>
    <w:tbl>
      <w:tblPr>
        <w:tblStyle w:val="TableGrid"/>
        <w:tblW w:w="10530" w:type="dxa"/>
        <w:tblInd w:w="-725" w:type="dxa"/>
        <w:tblLook w:val="04A0" w:firstRow="1" w:lastRow="0" w:firstColumn="1" w:lastColumn="0" w:noHBand="0" w:noVBand="1"/>
      </w:tblPr>
      <w:tblGrid>
        <w:gridCol w:w="375"/>
        <w:gridCol w:w="2459"/>
        <w:gridCol w:w="4487"/>
        <w:gridCol w:w="3209"/>
      </w:tblGrid>
      <w:tr w:rsidR="00CE4975" w:rsidRPr="000045B7" w14:paraId="39BAB7DF" w14:textId="77777777" w:rsidTr="00DF02CF">
        <w:trPr>
          <w:trHeight w:val="300"/>
        </w:trPr>
        <w:tc>
          <w:tcPr>
            <w:tcW w:w="375" w:type="dxa"/>
            <w:hideMark/>
          </w:tcPr>
          <w:p w14:paraId="4443EEE4" w14:textId="77777777" w:rsidR="00CE4975" w:rsidRPr="000045B7" w:rsidRDefault="00CE4975" w:rsidP="00DF02CF">
            <w:pPr>
              <w:spacing w:after="160" w:line="259" w:lineRule="auto"/>
              <w:rPr>
                <w:rFonts w:cstheme="minorHAnsi"/>
                <w:b/>
                <w:sz w:val="22"/>
                <w:szCs w:val="22"/>
              </w:rPr>
            </w:pPr>
            <w:proofErr w:type="spellStart"/>
            <w:r w:rsidRPr="000045B7">
              <w:rPr>
                <w:rFonts w:cstheme="minorHAnsi"/>
                <w:b/>
                <w:sz w:val="22"/>
                <w:szCs w:val="22"/>
              </w:rPr>
              <w:t>Sl</w:t>
            </w:r>
            <w:proofErr w:type="spellEnd"/>
          </w:p>
        </w:tc>
        <w:tc>
          <w:tcPr>
            <w:tcW w:w="2459" w:type="dxa"/>
            <w:hideMark/>
          </w:tcPr>
          <w:p w14:paraId="7D307A5D" w14:textId="77777777" w:rsidR="00CE4975" w:rsidRPr="000045B7" w:rsidRDefault="00CE4975" w:rsidP="00DF02CF">
            <w:pPr>
              <w:spacing w:after="160" w:line="259" w:lineRule="auto"/>
              <w:rPr>
                <w:rFonts w:cstheme="minorHAnsi"/>
                <w:b/>
                <w:sz w:val="22"/>
                <w:szCs w:val="22"/>
              </w:rPr>
            </w:pPr>
            <w:r w:rsidRPr="000045B7">
              <w:rPr>
                <w:rFonts w:cstheme="minorHAnsi"/>
                <w:b/>
                <w:sz w:val="22"/>
                <w:szCs w:val="22"/>
              </w:rPr>
              <w:t>Item</w:t>
            </w:r>
          </w:p>
        </w:tc>
        <w:tc>
          <w:tcPr>
            <w:tcW w:w="4487" w:type="dxa"/>
            <w:hideMark/>
          </w:tcPr>
          <w:p w14:paraId="47D3444F" w14:textId="77777777" w:rsidR="00CE4975" w:rsidRPr="000045B7" w:rsidRDefault="00CE4975" w:rsidP="00DF02CF">
            <w:pPr>
              <w:spacing w:after="160" w:line="259" w:lineRule="auto"/>
              <w:rPr>
                <w:rFonts w:cstheme="minorHAnsi"/>
                <w:b/>
                <w:sz w:val="22"/>
                <w:szCs w:val="22"/>
              </w:rPr>
            </w:pPr>
            <w:r w:rsidRPr="000045B7">
              <w:rPr>
                <w:rFonts w:cstheme="minorHAnsi"/>
                <w:b/>
                <w:sz w:val="22"/>
                <w:szCs w:val="22"/>
              </w:rPr>
              <w:t>Item’s Specifications</w:t>
            </w:r>
          </w:p>
        </w:tc>
        <w:tc>
          <w:tcPr>
            <w:tcW w:w="3209" w:type="dxa"/>
            <w:noWrap/>
            <w:hideMark/>
          </w:tcPr>
          <w:p w14:paraId="0EF074BA" w14:textId="77777777" w:rsidR="00CE4975" w:rsidRPr="000045B7" w:rsidRDefault="00CE4975" w:rsidP="00DF02CF">
            <w:pPr>
              <w:spacing w:after="160" w:line="259" w:lineRule="auto"/>
              <w:rPr>
                <w:rFonts w:cstheme="minorHAnsi"/>
                <w:b/>
                <w:sz w:val="22"/>
                <w:szCs w:val="22"/>
              </w:rPr>
            </w:pPr>
            <w:r>
              <w:rPr>
                <w:rFonts w:cstheme="minorHAnsi"/>
                <w:b/>
                <w:sz w:val="22"/>
                <w:szCs w:val="22"/>
              </w:rPr>
              <w:t>Bidder’s Response</w:t>
            </w:r>
          </w:p>
        </w:tc>
      </w:tr>
      <w:tr w:rsidR="00CE4975" w:rsidRPr="000045B7" w14:paraId="00311B17" w14:textId="77777777" w:rsidTr="00DF02CF">
        <w:trPr>
          <w:trHeight w:val="300"/>
        </w:trPr>
        <w:tc>
          <w:tcPr>
            <w:tcW w:w="375" w:type="dxa"/>
            <w:hideMark/>
          </w:tcPr>
          <w:p w14:paraId="4B2CB79C"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1</w:t>
            </w:r>
          </w:p>
        </w:tc>
        <w:tc>
          <w:tcPr>
            <w:tcW w:w="2459" w:type="dxa"/>
            <w:hideMark/>
          </w:tcPr>
          <w:p w14:paraId="0D8CAE19"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Brand Name </w:t>
            </w:r>
          </w:p>
        </w:tc>
        <w:tc>
          <w:tcPr>
            <w:tcW w:w="4487" w:type="dxa"/>
            <w:hideMark/>
          </w:tcPr>
          <w:p w14:paraId="68FFA110"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Any international reputed brand to be mentioned by bidder </w:t>
            </w:r>
          </w:p>
        </w:tc>
        <w:tc>
          <w:tcPr>
            <w:tcW w:w="3209" w:type="dxa"/>
            <w:noWrap/>
            <w:hideMark/>
          </w:tcPr>
          <w:p w14:paraId="31D2D48E"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5B636AB9" w14:textId="77777777" w:rsidTr="00DF02CF">
        <w:trPr>
          <w:trHeight w:val="300"/>
        </w:trPr>
        <w:tc>
          <w:tcPr>
            <w:tcW w:w="375" w:type="dxa"/>
            <w:hideMark/>
          </w:tcPr>
          <w:p w14:paraId="76E8EA1D"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2</w:t>
            </w:r>
          </w:p>
        </w:tc>
        <w:tc>
          <w:tcPr>
            <w:tcW w:w="2459" w:type="dxa"/>
            <w:hideMark/>
          </w:tcPr>
          <w:p w14:paraId="606A538B"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Model</w:t>
            </w:r>
          </w:p>
        </w:tc>
        <w:tc>
          <w:tcPr>
            <w:tcW w:w="4487" w:type="dxa"/>
            <w:hideMark/>
          </w:tcPr>
          <w:p w14:paraId="6A13F135"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To be mentioned by the bidder</w:t>
            </w:r>
          </w:p>
        </w:tc>
        <w:tc>
          <w:tcPr>
            <w:tcW w:w="3209" w:type="dxa"/>
            <w:noWrap/>
            <w:hideMark/>
          </w:tcPr>
          <w:p w14:paraId="1A1965CF"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302D7EDB" w14:textId="77777777" w:rsidTr="00DF02CF">
        <w:trPr>
          <w:trHeight w:val="300"/>
        </w:trPr>
        <w:tc>
          <w:tcPr>
            <w:tcW w:w="375" w:type="dxa"/>
            <w:hideMark/>
          </w:tcPr>
          <w:p w14:paraId="100221B6"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3</w:t>
            </w:r>
          </w:p>
        </w:tc>
        <w:tc>
          <w:tcPr>
            <w:tcW w:w="2459" w:type="dxa"/>
            <w:hideMark/>
          </w:tcPr>
          <w:p w14:paraId="3CD4092D"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Country of Origin</w:t>
            </w:r>
          </w:p>
        </w:tc>
        <w:tc>
          <w:tcPr>
            <w:tcW w:w="4487" w:type="dxa"/>
            <w:hideMark/>
          </w:tcPr>
          <w:p w14:paraId="2D70D6D2"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To be mentioned by the bidder</w:t>
            </w:r>
          </w:p>
        </w:tc>
        <w:tc>
          <w:tcPr>
            <w:tcW w:w="3209" w:type="dxa"/>
            <w:noWrap/>
            <w:hideMark/>
          </w:tcPr>
          <w:p w14:paraId="5CEDF71A"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443FB7E1" w14:textId="77777777" w:rsidTr="00DF02CF">
        <w:trPr>
          <w:trHeight w:val="300"/>
        </w:trPr>
        <w:tc>
          <w:tcPr>
            <w:tcW w:w="375" w:type="dxa"/>
            <w:hideMark/>
          </w:tcPr>
          <w:p w14:paraId="5C686C4D"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4</w:t>
            </w:r>
          </w:p>
        </w:tc>
        <w:tc>
          <w:tcPr>
            <w:tcW w:w="2459" w:type="dxa"/>
            <w:hideMark/>
          </w:tcPr>
          <w:p w14:paraId="2D0FB086"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Country of Manufacturer</w:t>
            </w:r>
          </w:p>
        </w:tc>
        <w:tc>
          <w:tcPr>
            <w:tcW w:w="4487" w:type="dxa"/>
            <w:hideMark/>
          </w:tcPr>
          <w:p w14:paraId="4DF3C365"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To be mentioned by the bidder</w:t>
            </w:r>
          </w:p>
        </w:tc>
        <w:tc>
          <w:tcPr>
            <w:tcW w:w="3209" w:type="dxa"/>
            <w:noWrap/>
            <w:hideMark/>
          </w:tcPr>
          <w:p w14:paraId="1B9BD4CF"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6BF1F326" w14:textId="77777777" w:rsidTr="00DF02CF">
        <w:trPr>
          <w:trHeight w:val="300"/>
        </w:trPr>
        <w:tc>
          <w:tcPr>
            <w:tcW w:w="375" w:type="dxa"/>
          </w:tcPr>
          <w:p w14:paraId="5B7E12CC" w14:textId="77777777" w:rsidR="00CE4975" w:rsidRPr="000045B7" w:rsidRDefault="00CE4975" w:rsidP="00DF02CF">
            <w:pPr>
              <w:spacing w:after="160" w:line="259" w:lineRule="auto"/>
              <w:rPr>
                <w:rFonts w:cstheme="minorHAnsi"/>
                <w:sz w:val="22"/>
                <w:szCs w:val="22"/>
                <w:highlight w:val="black"/>
              </w:rPr>
            </w:pPr>
            <w:r w:rsidRPr="000045B7">
              <w:rPr>
                <w:rFonts w:cstheme="minorHAnsi"/>
                <w:sz w:val="22"/>
                <w:szCs w:val="22"/>
              </w:rPr>
              <w:t>5</w:t>
            </w:r>
          </w:p>
        </w:tc>
        <w:tc>
          <w:tcPr>
            <w:tcW w:w="2459" w:type="dxa"/>
            <w:shd w:val="clear" w:color="auto" w:fill="auto"/>
          </w:tcPr>
          <w:p w14:paraId="0EA3F0B5" w14:textId="77777777" w:rsidR="00CE4975" w:rsidRPr="000045B7" w:rsidRDefault="00CE4975" w:rsidP="00DF02CF">
            <w:pPr>
              <w:spacing w:after="160" w:line="259" w:lineRule="auto"/>
              <w:rPr>
                <w:rFonts w:cstheme="minorHAnsi"/>
                <w:color w:val="000000" w:themeColor="text1"/>
                <w:sz w:val="22"/>
                <w:szCs w:val="22"/>
                <w:highlight w:val="black"/>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045B7">
              <w:rPr>
                <w:rFonts w:cstheme="minorHAnsi"/>
                <w:sz w:val="22"/>
                <w:szCs w:val="22"/>
              </w:rPr>
              <w:t>Backup License</w:t>
            </w:r>
          </w:p>
        </w:tc>
        <w:tc>
          <w:tcPr>
            <w:tcW w:w="4487" w:type="dxa"/>
          </w:tcPr>
          <w:p w14:paraId="42560601"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8TB Capacity Base licensee/50 Universal Host/VM with 3 years Subscription base license.</w:t>
            </w:r>
          </w:p>
        </w:tc>
        <w:tc>
          <w:tcPr>
            <w:tcW w:w="3209" w:type="dxa"/>
            <w:noWrap/>
          </w:tcPr>
          <w:p w14:paraId="79311B51" w14:textId="77777777" w:rsidR="00CE4975" w:rsidRPr="000045B7" w:rsidRDefault="00CE4975" w:rsidP="00DF02CF">
            <w:pPr>
              <w:spacing w:after="160" w:line="259" w:lineRule="auto"/>
              <w:rPr>
                <w:rFonts w:cstheme="minorHAnsi"/>
                <w:sz w:val="22"/>
                <w:szCs w:val="22"/>
              </w:rPr>
            </w:pPr>
          </w:p>
        </w:tc>
      </w:tr>
      <w:tr w:rsidR="00CE4975" w:rsidRPr="000045B7" w14:paraId="504FA36A" w14:textId="77777777" w:rsidTr="00DF02CF">
        <w:trPr>
          <w:trHeight w:val="300"/>
        </w:trPr>
        <w:tc>
          <w:tcPr>
            <w:tcW w:w="375" w:type="dxa"/>
            <w:hideMark/>
          </w:tcPr>
          <w:p w14:paraId="3C09FB68"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6</w:t>
            </w:r>
          </w:p>
        </w:tc>
        <w:tc>
          <w:tcPr>
            <w:tcW w:w="2459" w:type="dxa"/>
            <w:hideMark/>
          </w:tcPr>
          <w:p w14:paraId="65FE8F55"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Appliance Type </w:t>
            </w:r>
          </w:p>
        </w:tc>
        <w:tc>
          <w:tcPr>
            <w:tcW w:w="4487" w:type="dxa"/>
            <w:hideMark/>
          </w:tcPr>
          <w:p w14:paraId="71CDA5D0"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Supply and install 2U Disk based Appliance/Server Base Solution</w:t>
            </w:r>
          </w:p>
        </w:tc>
        <w:tc>
          <w:tcPr>
            <w:tcW w:w="3209" w:type="dxa"/>
            <w:noWrap/>
            <w:hideMark/>
          </w:tcPr>
          <w:p w14:paraId="795F1904"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3449AA17" w14:textId="77777777" w:rsidTr="00DF02CF">
        <w:trPr>
          <w:trHeight w:val="300"/>
        </w:trPr>
        <w:tc>
          <w:tcPr>
            <w:tcW w:w="375" w:type="dxa"/>
            <w:vMerge w:val="restart"/>
            <w:hideMark/>
          </w:tcPr>
          <w:p w14:paraId="1A3D082E"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6</w:t>
            </w:r>
          </w:p>
        </w:tc>
        <w:tc>
          <w:tcPr>
            <w:tcW w:w="2459" w:type="dxa"/>
            <w:vMerge w:val="restart"/>
            <w:hideMark/>
          </w:tcPr>
          <w:p w14:paraId="326F8B0D"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Capacity and </w:t>
            </w:r>
            <w:r w:rsidRPr="000045B7">
              <w:rPr>
                <w:rFonts w:cstheme="minorHAnsi"/>
                <w:color w:val="000000" w:themeColor="text1"/>
                <w:sz w:val="22"/>
                <w:szCs w:val="22"/>
              </w:rPr>
              <w:t>features</w:t>
            </w:r>
            <w:r w:rsidRPr="000045B7">
              <w:rPr>
                <w:rFonts w:cstheme="minorHAnsi"/>
                <w:sz w:val="22"/>
                <w:szCs w:val="22"/>
              </w:rPr>
              <w:t xml:space="preserve"> </w:t>
            </w:r>
          </w:p>
        </w:tc>
        <w:tc>
          <w:tcPr>
            <w:tcW w:w="4487" w:type="dxa"/>
            <w:hideMark/>
          </w:tcPr>
          <w:p w14:paraId="7C36505B" w14:textId="77777777" w:rsidR="00CE4975" w:rsidRPr="000045B7" w:rsidRDefault="00CE4975" w:rsidP="00DF02CF">
            <w:pPr>
              <w:spacing w:after="160" w:line="259" w:lineRule="auto"/>
              <w:rPr>
                <w:rFonts w:cstheme="minorHAnsi"/>
                <w:strike/>
                <w:sz w:val="22"/>
                <w:szCs w:val="22"/>
              </w:rPr>
            </w:pPr>
            <w:r w:rsidRPr="000045B7">
              <w:rPr>
                <w:rFonts w:cstheme="minorHAnsi"/>
                <w:sz w:val="22"/>
                <w:szCs w:val="22"/>
              </w:rPr>
              <w:t>The</w:t>
            </w:r>
            <w:r w:rsidRPr="000045B7">
              <w:rPr>
                <w:rFonts w:cstheme="minorHAnsi"/>
                <w:strike/>
                <w:sz w:val="22"/>
                <w:szCs w:val="22"/>
              </w:rPr>
              <w:t xml:space="preserve"> </w:t>
            </w:r>
            <w:r w:rsidRPr="000045B7">
              <w:rPr>
                <w:rFonts w:cstheme="minorHAnsi"/>
                <w:sz w:val="22"/>
                <w:szCs w:val="22"/>
              </w:rPr>
              <w:t>proposed integrated backup appliance/Server Base Solution must bundled/Separate Solution with backup software and backup storage/Server within 2U.</w:t>
            </w:r>
          </w:p>
        </w:tc>
        <w:tc>
          <w:tcPr>
            <w:tcW w:w="3209" w:type="dxa"/>
            <w:noWrap/>
            <w:hideMark/>
          </w:tcPr>
          <w:p w14:paraId="4AB59CB5"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786D911B" w14:textId="77777777" w:rsidTr="00DF02CF">
        <w:trPr>
          <w:trHeight w:val="600"/>
        </w:trPr>
        <w:tc>
          <w:tcPr>
            <w:tcW w:w="375" w:type="dxa"/>
            <w:vMerge/>
            <w:hideMark/>
          </w:tcPr>
          <w:p w14:paraId="090F0222" w14:textId="77777777" w:rsidR="00CE4975" w:rsidRPr="000045B7" w:rsidRDefault="00CE4975" w:rsidP="00DF02CF">
            <w:pPr>
              <w:spacing w:after="160" w:line="259" w:lineRule="auto"/>
              <w:rPr>
                <w:rFonts w:cstheme="minorHAnsi"/>
                <w:sz w:val="22"/>
                <w:szCs w:val="22"/>
              </w:rPr>
            </w:pPr>
          </w:p>
        </w:tc>
        <w:tc>
          <w:tcPr>
            <w:tcW w:w="2459" w:type="dxa"/>
            <w:vMerge/>
            <w:hideMark/>
          </w:tcPr>
          <w:p w14:paraId="1FD19AA9" w14:textId="77777777" w:rsidR="00CE4975" w:rsidRPr="000045B7" w:rsidRDefault="00CE4975" w:rsidP="00DF02CF">
            <w:pPr>
              <w:spacing w:after="160" w:line="259" w:lineRule="auto"/>
              <w:rPr>
                <w:rFonts w:cstheme="minorHAnsi"/>
                <w:sz w:val="22"/>
                <w:szCs w:val="22"/>
              </w:rPr>
            </w:pPr>
          </w:p>
        </w:tc>
        <w:tc>
          <w:tcPr>
            <w:tcW w:w="4487" w:type="dxa"/>
            <w:hideMark/>
          </w:tcPr>
          <w:p w14:paraId="472703BC"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appliance/Server Base Solution must include backup agents/Agentless for database such as MS SQL, Oracle DB and SAP HANA.</w:t>
            </w:r>
          </w:p>
        </w:tc>
        <w:tc>
          <w:tcPr>
            <w:tcW w:w="3209" w:type="dxa"/>
            <w:noWrap/>
            <w:hideMark/>
          </w:tcPr>
          <w:p w14:paraId="3EC721EF" w14:textId="77777777" w:rsidR="00CE4975" w:rsidRPr="000045B7" w:rsidRDefault="00CE4975" w:rsidP="00DF02CF">
            <w:pPr>
              <w:spacing w:after="160" w:line="259" w:lineRule="auto"/>
              <w:rPr>
                <w:rFonts w:cstheme="minorHAnsi"/>
                <w:sz w:val="22"/>
                <w:szCs w:val="22"/>
              </w:rPr>
            </w:pPr>
          </w:p>
        </w:tc>
      </w:tr>
      <w:tr w:rsidR="00CE4975" w:rsidRPr="000045B7" w14:paraId="649CAAC0" w14:textId="77777777" w:rsidTr="00DF02CF">
        <w:trPr>
          <w:trHeight w:val="300"/>
        </w:trPr>
        <w:tc>
          <w:tcPr>
            <w:tcW w:w="375" w:type="dxa"/>
            <w:vMerge/>
            <w:hideMark/>
          </w:tcPr>
          <w:p w14:paraId="1E64BD5C" w14:textId="77777777" w:rsidR="00CE4975" w:rsidRPr="000045B7" w:rsidRDefault="00CE4975" w:rsidP="00DF02CF">
            <w:pPr>
              <w:spacing w:after="160" w:line="259" w:lineRule="auto"/>
              <w:rPr>
                <w:rFonts w:cstheme="minorHAnsi"/>
                <w:sz w:val="22"/>
                <w:szCs w:val="22"/>
              </w:rPr>
            </w:pPr>
          </w:p>
        </w:tc>
        <w:tc>
          <w:tcPr>
            <w:tcW w:w="2459" w:type="dxa"/>
            <w:vMerge/>
            <w:hideMark/>
          </w:tcPr>
          <w:p w14:paraId="19C13257" w14:textId="77777777" w:rsidR="00CE4975" w:rsidRPr="000045B7" w:rsidRDefault="00CE4975" w:rsidP="00DF02CF">
            <w:pPr>
              <w:spacing w:after="160" w:line="259" w:lineRule="auto"/>
              <w:rPr>
                <w:rFonts w:cstheme="minorHAnsi"/>
                <w:sz w:val="22"/>
                <w:szCs w:val="22"/>
              </w:rPr>
            </w:pPr>
          </w:p>
        </w:tc>
        <w:tc>
          <w:tcPr>
            <w:tcW w:w="4487" w:type="dxa"/>
            <w:hideMark/>
          </w:tcPr>
          <w:p w14:paraId="23B4E4C3"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The proposed integrated backup appliance /Server Base Solution must include an </w:t>
            </w:r>
            <w:proofErr w:type="spellStart"/>
            <w:r w:rsidRPr="000045B7">
              <w:rPr>
                <w:rFonts w:cstheme="minorHAnsi"/>
                <w:sz w:val="22"/>
                <w:szCs w:val="22"/>
              </w:rPr>
              <w:t>ESXi</w:t>
            </w:r>
            <w:proofErr w:type="spellEnd"/>
            <w:r w:rsidRPr="000045B7">
              <w:rPr>
                <w:rFonts w:cstheme="minorHAnsi"/>
                <w:sz w:val="22"/>
                <w:szCs w:val="22"/>
              </w:rPr>
              <w:t xml:space="preserve">/Windows Server 2019 </w:t>
            </w:r>
            <w:proofErr w:type="spellStart"/>
            <w:r w:rsidRPr="000045B7">
              <w:rPr>
                <w:rFonts w:cstheme="minorHAnsi"/>
                <w:sz w:val="22"/>
                <w:szCs w:val="22"/>
              </w:rPr>
              <w:t>std</w:t>
            </w:r>
            <w:proofErr w:type="spellEnd"/>
            <w:r w:rsidRPr="000045B7">
              <w:rPr>
                <w:rFonts w:cstheme="minorHAnsi"/>
                <w:sz w:val="22"/>
                <w:szCs w:val="22"/>
              </w:rPr>
              <w:t xml:space="preserve"> with 40  </w:t>
            </w:r>
            <w:proofErr w:type="spellStart"/>
            <w:r w:rsidRPr="000045B7">
              <w:rPr>
                <w:rFonts w:cstheme="minorHAnsi"/>
                <w:sz w:val="22"/>
                <w:szCs w:val="22"/>
              </w:rPr>
              <w:t>vCPU</w:t>
            </w:r>
            <w:proofErr w:type="spellEnd"/>
          </w:p>
        </w:tc>
        <w:tc>
          <w:tcPr>
            <w:tcW w:w="3209" w:type="dxa"/>
            <w:noWrap/>
            <w:hideMark/>
          </w:tcPr>
          <w:p w14:paraId="6DB8C64F" w14:textId="77777777" w:rsidR="00CE4975" w:rsidRPr="000045B7" w:rsidRDefault="00CE4975" w:rsidP="00DF02CF">
            <w:pPr>
              <w:spacing w:after="160" w:line="259" w:lineRule="auto"/>
              <w:rPr>
                <w:rFonts w:cstheme="minorHAnsi"/>
                <w:sz w:val="22"/>
                <w:szCs w:val="22"/>
              </w:rPr>
            </w:pPr>
          </w:p>
        </w:tc>
      </w:tr>
      <w:tr w:rsidR="00CE4975" w:rsidRPr="000045B7" w14:paraId="78F25B3F" w14:textId="77777777" w:rsidTr="00DF02CF">
        <w:trPr>
          <w:trHeight w:val="600"/>
        </w:trPr>
        <w:tc>
          <w:tcPr>
            <w:tcW w:w="375" w:type="dxa"/>
            <w:vMerge/>
            <w:hideMark/>
          </w:tcPr>
          <w:p w14:paraId="694F70DF" w14:textId="77777777" w:rsidR="00CE4975" w:rsidRPr="000045B7" w:rsidRDefault="00CE4975" w:rsidP="00DF02CF">
            <w:pPr>
              <w:spacing w:after="160" w:line="259" w:lineRule="auto"/>
              <w:rPr>
                <w:rFonts w:cstheme="minorHAnsi"/>
                <w:sz w:val="22"/>
                <w:szCs w:val="22"/>
              </w:rPr>
            </w:pPr>
          </w:p>
        </w:tc>
        <w:tc>
          <w:tcPr>
            <w:tcW w:w="2459" w:type="dxa"/>
            <w:vMerge/>
            <w:hideMark/>
          </w:tcPr>
          <w:p w14:paraId="27AA1526" w14:textId="77777777" w:rsidR="00CE4975" w:rsidRPr="000045B7" w:rsidRDefault="00CE4975" w:rsidP="00DF02CF">
            <w:pPr>
              <w:spacing w:after="160" w:line="259" w:lineRule="auto"/>
              <w:rPr>
                <w:rFonts w:cstheme="minorHAnsi"/>
                <w:sz w:val="22"/>
                <w:szCs w:val="22"/>
              </w:rPr>
            </w:pPr>
          </w:p>
        </w:tc>
        <w:tc>
          <w:tcPr>
            <w:tcW w:w="4487" w:type="dxa"/>
            <w:hideMark/>
          </w:tcPr>
          <w:p w14:paraId="42FA0921"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appliance /Server Base Solution must provide at least 8TB usable storage capacity after raid and de-duplicated usable capacity and be able to expand to 96 TB usable capacity within 2U</w:t>
            </w:r>
          </w:p>
        </w:tc>
        <w:tc>
          <w:tcPr>
            <w:tcW w:w="3209" w:type="dxa"/>
            <w:noWrap/>
            <w:hideMark/>
          </w:tcPr>
          <w:p w14:paraId="0D3D04EB" w14:textId="77777777" w:rsidR="00CE4975" w:rsidRPr="000045B7" w:rsidRDefault="00CE4975" w:rsidP="00DF02CF">
            <w:pPr>
              <w:spacing w:after="160" w:line="259" w:lineRule="auto"/>
              <w:rPr>
                <w:rFonts w:cstheme="minorHAnsi"/>
                <w:sz w:val="22"/>
                <w:szCs w:val="22"/>
              </w:rPr>
            </w:pPr>
          </w:p>
        </w:tc>
      </w:tr>
      <w:tr w:rsidR="00CE4975" w:rsidRPr="000045B7" w14:paraId="574F34CB" w14:textId="77777777" w:rsidTr="00DF02CF">
        <w:trPr>
          <w:trHeight w:val="600"/>
        </w:trPr>
        <w:tc>
          <w:tcPr>
            <w:tcW w:w="375" w:type="dxa"/>
            <w:vMerge/>
            <w:hideMark/>
          </w:tcPr>
          <w:p w14:paraId="04A382B7" w14:textId="77777777" w:rsidR="00CE4975" w:rsidRPr="000045B7" w:rsidRDefault="00CE4975" w:rsidP="00DF02CF">
            <w:pPr>
              <w:spacing w:after="160" w:line="259" w:lineRule="auto"/>
              <w:rPr>
                <w:rFonts w:cstheme="minorHAnsi"/>
                <w:sz w:val="22"/>
                <w:szCs w:val="22"/>
              </w:rPr>
            </w:pPr>
          </w:p>
        </w:tc>
        <w:tc>
          <w:tcPr>
            <w:tcW w:w="2459" w:type="dxa"/>
            <w:vMerge/>
            <w:hideMark/>
          </w:tcPr>
          <w:p w14:paraId="0FDA5FA7" w14:textId="77777777" w:rsidR="00CE4975" w:rsidRPr="000045B7" w:rsidRDefault="00CE4975" w:rsidP="00DF02CF">
            <w:pPr>
              <w:spacing w:after="160" w:line="259" w:lineRule="auto"/>
              <w:rPr>
                <w:rFonts w:cstheme="minorHAnsi"/>
                <w:sz w:val="22"/>
                <w:szCs w:val="22"/>
              </w:rPr>
            </w:pPr>
          </w:p>
        </w:tc>
        <w:tc>
          <w:tcPr>
            <w:tcW w:w="4487" w:type="dxa"/>
            <w:hideMark/>
          </w:tcPr>
          <w:p w14:paraId="479453D9"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appliance/Server Base Solution must be able to upgrade its after de- duplicated usable capacity with a minimum</w:t>
            </w:r>
          </w:p>
        </w:tc>
        <w:tc>
          <w:tcPr>
            <w:tcW w:w="3209" w:type="dxa"/>
            <w:noWrap/>
            <w:hideMark/>
          </w:tcPr>
          <w:p w14:paraId="20617EEE" w14:textId="77777777" w:rsidR="00CE4975" w:rsidRPr="000045B7" w:rsidRDefault="00CE4975" w:rsidP="00DF02CF">
            <w:pPr>
              <w:spacing w:after="160" w:line="259" w:lineRule="auto"/>
              <w:rPr>
                <w:rFonts w:cstheme="minorHAnsi"/>
                <w:sz w:val="22"/>
                <w:szCs w:val="22"/>
              </w:rPr>
            </w:pPr>
          </w:p>
        </w:tc>
      </w:tr>
      <w:tr w:rsidR="00CE4975" w:rsidRPr="000045B7" w14:paraId="4F054824" w14:textId="77777777" w:rsidTr="00DF02CF">
        <w:trPr>
          <w:trHeight w:val="900"/>
        </w:trPr>
        <w:tc>
          <w:tcPr>
            <w:tcW w:w="375" w:type="dxa"/>
            <w:vMerge w:val="restart"/>
            <w:hideMark/>
          </w:tcPr>
          <w:p w14:paraId="14A942C4"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7</w:t>
            </w:r>
          </w:p>
        </w:tc>
        <w:tc>
          <w:tcPr>
            <w:tcW w:w="2459" w:type="dxa"/>
            <w:vMerge w:val="restart"/>
            <w:hideMark/>
          </w:tcPr>
          <w:p w14:paraId="3C7305B6"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Appliance specification </w:t>
            </w:r>
          </w:p>
        </w:tc>
        <w:tc>
          <w:tcPr>
            <w:tcW w:w="4487" w:type="dxa"/>
            <w:hideMark/>
          </w:tcPr>
          <w:p w14:paraId="23AEECEA" w14:textId="77777777" w:rsidR="00CE4975" w:rsidRPr="000045B7" w:rsidRDefault="00CE4975" w:rsidP="00DF02CF">
            <w:pPr>
              <w:spacing w:after="160" w:line="259" w:lineRule="auto"/>
              <w:rPr>
                <w:rFonts w:cstheme="minorHAnsi"/>
                <w:sz w:val="22"/>
                <w:szCs w:val="22"/>
              </w:rPr>
            </w:pPr>
            <w:r w:rsidRPr="000045B7">
              <w:rPr>
                <w:rFonts w:cstheme="minorHAnsi"/>
                <w:color w:val="000000" w:themeColor="text1"/>
                <w:sz w:val="22"/>
                <w:szCs w:val="22"/>
              </w:rPr>
              <w:t>Appliance must have backup software within offered package. Bidder shall supply Backup software with Appliance/Server Base Solution” shall support enterprise level backup.</w:t>
            </w:r>
          </w:p>
        </w:tc>
        <w:tc>
          <w:tcPr>
            <w:tcW w:w="3209" w:type="dxa"/>
            <w:noWrap/>
            <w:hideMark/>
          </w:tcPr>
          <w:p w14:paraId="08C37FAA" w14:textId="77777777" w:rsidR="00CE4975" w:rsidRPr="000045B7" w:rsidRDefault="00CE4975" w:rsidP="00DF02CF">
            <w:pPr>
              <w:spacing w:after="160" w:line="259" w:lineRule="auto"/>
              <w:rPr>
                <w:rFonts w:cstheme="minorHAnsi"/>
                <w:sz w:val="22"/>
                <w:szCs w:val="22"/>
              </w:rPr>
            </w:pPr>
          </w:p>
        </w:tc>
      </w:tr>
      <w:tr w:rsidR="00CE4975" w:rsidRPr="000045B7" w14:paraId="25D712A8" w14:textId="77777777" w:rsidTr="00DF02CF">
        <w:trPr>
          <w:trHeight w:val="600"/>
        </w:trPr>
        <w:tc>
          <w:tcPr>
            <w:tcW w:w="375" w:type="dxa"/>
            <w:vMerge/>
            <w:hideMark/>
          </w:tcPr>
          <w:p w14:paraId="18AD6D70" w14:textId="77777777" w:rsidR="00CE4975" w:rsidRPr="000045B7" w:rsidRDefault="00CE4975" w:rsidP="00DF02CF">
            <w:pPr>
              <w:spacing w:after="160" w:line="259" w:lineRule="auto"/>
              <w:rPr>
                <w:rFonts w:cstheme="minorHAnsi"/>
                <w:sz w:val="22"/>
                <w:szCs w:val="22"/>
              </w:rPr>
            </w:pPr>
          </w:p>
        </w:tc>
        <w:tc>
          <w:tcPr>
            <w:tcW w:w="2459" w:type="dxa"/>
            <w:vMerge/>
            <w:hideMark/>
          </w:tcPr>
          <w:p w14:paraId="504C2BCA" w14:textId="77777777" w:rsidR="00CE4975" w:rsidRPr="000045B7" w:rsidRDefault="00CE4975" w:rsidP="00DF02CF">
            <w:pPr>
              <w:spacing w:after="160" w:line="259" w:lineRule="auto"/>
              <w:rPr>
                <w:rFonts w:cstheme="minorHAnsi"/>
                <w:sz w:val="22"/>
                <w:szCs w:val="22"/>
              </w:rPr>
            </w:pPr>
          </w:p>
        </w:tc>
        <w:tc>
          <w:tcPr>
            <w:tcW w:w="4487" w:type="dxa"/>
            <w:hideMark/>
          </w:tcPr>
          <w:p w14:paraId="1538D6E0"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The proposed integrated backup storage/Server Base Solution Min. support 16 </w:t>
            </w:r>
            <w:r w:rsidRPr="000045B7">
              <w:rPr>
                <w:rFonts w:cstheme="minorHAnsi"/>
                <w:sz w:val="22"/>
                <w:szCs w:val="22"/>
              </w:rPr>
              <w:lastRenderedPageBreak/>
              <w:t>slot for 3.5” 12TB SAS Hard disk drive with standard RAID.</w:t>
            </w:r>
          </w:p>
        </w:tc>
        <w:tc>
          <w:tcPr>
            <w:tcW w:w="3209" w:type="dxa"/>
            <w:noWrap/>
            <w:hideMark/>
          </w:tcPr>
          <w:p w14:paraId="409817D5" w14:textId="77777777" w:rsidR="00CE4975" w:rsidRPr="000045B7" w:rsidRDefault="00CE4975" w:rsidP="00DF02CF">
            <w:pPr>
              <w:spacing w:after="160" w:line="259" w:lineRule="auto"/>
              <w:rPr>
                <w:rFonts w:cstheme="minorHAnsi"/>
                <w:sz w:val="22"/>
                <w:szCs w:val="22"/>
              </w:rPr>
            </w:pPr>
          </w:p>
        </w:tc>
      </w:tr>
      <w:tr w:rsidR="00CE4975" w:rsidRPr="000045B7" w14:paraId="4EF09AEF" w14:textId="77777777" w:rsidTr="00DF02CF">
        <w:trPr>
          <w:trHeight w:val="300"/>
        </w:trPr>
        <w:tc>
          <w:tcPr>
            <w:tcW w:w="375" w:type="dxa"/>
            <w:vMerge/>
            <w:hideMark/>
          </w:tcPr>
          <w:p w14:paraId="46F38D6C" w14:textId="77777777" w:rsidR="00CE4975" w:rsidRPr="000045B7" w:rsidRDefault="00CE4975" w:rsidP="00DF02CF">
            <w:pPr>
              <w:spacing w:after="160" w:line="259" w:lineRule="auto"/>
              <w:rPr>
                <w:rFonts w:cstheme="minorHAnsi"/>
                <w:sz w:val="22"/>
                <w:szCs w:val="22"/>
              </w:rPr>
            </w:pPr>
          </w:p>
        </w:tc>
        <w:tc>
          <w:tcPr>
            <w:tcW w:w="2459" w:type="dxa"/>
            <w:vMerge/>
            <w:hideMark/>
          </w:tcPr>
          <w:p w14:paraId="088552A3" w14:textId="77777777" w:rsidR="00CE4975" w:rsidRPr="000045B7" w:rsidRDefault="00CE4975" w:rsidP="00DF02CF">
            <w:pPr>
              <w:spacing w:after="160" w:line="259" w:lineRule="auto"/>
              <w:rPr>
                <w:rFonts w:cstheme="minorHAnsi"/>
                <w:sz w:val="22"/>
                <w:szCs w:val="22"/>
              </w:rPr>
            </w:pPr>
          </w:p>
        </w:tc>
        <w:tc>
          <w:tcPr>
            <w:tcW w:w="4487" w:type="dxa"/>
            <w:hideMark/>
          </w:tcPr>
          <w:p w14:paraId="7DBFE7FD"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storage/Server Base Solution must be within 2U in rack</w:t>
            </w:r>
          </w:p>
        </w:tc>
        <w:tc>
          <w:tcPr>
            <w:tcW w:w="3209" w:type="dxa"/>
            <w:noWrap/>
            <w:hideMark/>
          </w:tcPr>
          <w:p w14:paraId="4633DEA1"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 </w:t>
            </w:r>
          </w:p>
        </w:tc>
      </w:tr>
      <w:tr w:rsidR="00CE4975" w:rsidRPr="000045B7" w14:paraId="0679AB67" w14:textId="77777777" w:rsidTr="00DF02CF">
        <w:trPr>
          <w:trHeight w:val="600"/>
        </w:trPr>
        <w:tc>
          <w:tcPr>
            <w:tcW w:w="375" w:type="dxa"/>
            <w:vMerge/>
            <w:hideMark/>
          </w:tcPr>
          <w:p w14:paraId="7F74917F" w14:textId="77777777" w:rsidR="00CE4975" w:rsidRPr="000045B7" w:rsidRDefault="00CE4975" w:rsidP="00DF02CF">
            <w:pPr>
              <w:spacing w:after="160" w:line="259" w:lineRule="auto"/>
              <w:rPr>
                <w:rFonts w:cstheme="minorHAnsi"/>
                <w:sz w:val="22"/>
                <w:szCs w:val="22"/>
              </w:rPr>
            </w:pPr>
          </w:p>
        </w:tc>
        <w:tc>
          <w:tcPr>
            <w:tcW w:w="2459" w:type="dxa"/>
            <w:vMerge/>
            <w:hideMark/>
          </w:tcPr>
          <w:p w14:paraId="35FEAAB3" w14:textId="77777777" w:rsidR="00CE4975" w:rsidRPr="000045B7" w:rsidRDefault="00CE4975" w:rsidP="00DF02CF">
            <w:pPr>
              <w:spacing w:after="160" w:line="259" w:lineRule="auto"/>
              <w:rPr>
                <w:rFonts w:cstheme="minorHAnsi"/>
                <w:sz w:val="22"/>
                <w:szCs w:val="22"/>
              </w:rPr>
            </w:pPr>
          </w:p>
        </w:tc>
        <w:tc>
          <w:tcPr>
            <w:tcW w:w="4487" w:type="dxa"/>
            <w:hideMark/>
          </w:tcPr>
          <w:p w14:paraId="05E76EB8" w14:textId="44737176"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storage/Server Base Solution must come with minimum Dual-Processor Xeo</w:t>
            </w:r>
            <w:r w:rsidR="00C051A3">
              <w:rPr>
                <w:rFonts w:cstheme="minorHAnsi"/>
                <w:sz w:val="22"/>
                <w:szCs w:val="22"/>
              </w:rPr>
              <w:t>n Silver latest Min 10 Core</w:t>
            </w:r>
            <w:bookmarkStart w:id="0" w:name="_GoBack"/>
            <w:bookmarkEnd w:id="0"/>
          </w:p>
        </w:tc>
        <w:tc>
          <w:tcPr>
            <w:tcW w:w="3209" w:type="dxa"/>
            <w:noWrap/>
            <w:hideMark/>
          </w:tcPr>
          <w:p w14:paraId="1A8F4C95" w14:textId="77777777" w:rsidR="00CE4975" w:rsidRPr="000045B7" w:rsidRDefault="00CE4975" w:rsidP="00DF02CF">
            <w:pPr>
              <w:spacing w:after="160" w:line="259" w:lineRule="auto"/>
              <w:rPr>
                <w:rFonts w:cstheme="minorHAnsi"/>
                <w:sz w:val="22"/>
                <w:szCs w:val="22"/>
              </w:rPr>
            </w:pPr>
          </w:p>
        </w:tc>
      </w:tr>
      <w:tr w:rsidR="00CE4975" w:rsidRPr="000045B7" w14:paraId="28036DD9" w14:textId="77777777" w:rsidTr="00DF02CF">
        <w:trPr>
          <w:trHeight w:val="300"/>
        </w:trPr>
        <w:tc>
          <w:tcPr>
            <w:tcW w:w="375" w:type="dxa"/>
            <w:vMerge/>
            <w:hideMark/>
          </w:tcPr>
          <w:p w14:paraId="04B13589" w14:textId="77777777" w:rsidR="00CE4975" w:rsidRPr="000045B7" w:rsidRDefault="00CE4975" w:rsidP="00DF02CF">
            <w:pPr>
              <w:spacing w:after="160" w:line="259" w:lineRule="auto"/>
              <w:rPr>
                <w:rFonts w:cstheme="minorHAnsi"/>
                <w:sz w:val="22"/>
                <w:szCs w:val="22"/>
              </w:rPr>
            </w:pPr>
          </w:p>
        </w:tc>
        <w:tc>
          <w:tcPr>
            <w:tcW w:w="2459" w:type="dxa"/>
            <w:vMerge/>
            <w:hideMark/>
          </w:tcPr>
          <w:p w14:paraId="1D5F7534" w14:textId="77777777" w:rsidR="00CE4975" w:rsidRPr="000045B7" w:rsidRDefault="00CE4975" w:rsidP="00DF02CF">
            <w:pPr>
              <w:spacing w:after="160" w:line="259" w:lineRule="auto"/>
              <w:rPr>
                <w:rFonts w:cstheme="minorHAnsi"/>
                <w:sz w:val="22"/>
                <w:szCs w:val="22"/>
              </w:rPr>
            </w:pPr>
          </w:p>
        </w:tc>
        <w:tc>
          <w:tcPr>
            <w:tcW w:w="4487" w:type="dxa"/>
            <w:hideMark/>
          </w:tcPr>
          <w:p w14:paraId="72201AB6"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storage/Server Base Solution must come with 256 GB RAM or  higher</w:t>
            </w:r>
          </w:p>
        </w:tc>
        <w:tc>
          <w:tcPr>
            <w:tcW w:w="3209" w:type="dxa"/>
            <w:noWrap/>
            <w:hideMark/>
          </w:tcPr>
          <w:p w14:paraId="54ADBB9E" w14:textId="77777777" w:rsidR="00CE4975" w:rsidRPr="000045B7" w:rsidRDefault="00CE4975" w:rsidP="00DF02CF">
            <w:pPr>
              <w:spacing w:after="160" w:line="259" w:lineRule="auto"/>
              <w:rPr>
                <w:rFonts w:cstheme="minorHAnsi"/>
                <w:sz w:val="22"/>
                <w:szCs w:val="22"/>
              </w:rPr>
            </w:pPr>
          </w:p>
        </w:tc>
      </w:tr>
      <w:tr w:rsidR="00CE4975" w:rsidRPr="000045B7" w14:paraId="211DF1F5" w14:textId="77777777" w:rsidTr="00DF02CF">
        <w:trPr>
          <w:trHeight w:val="600"/>
        </w:trPr>
        <w:tc>
          <w:tcPr>
            <w:tcW w:w="375" w:type="dxa"/>
            <w:vMerge/>
            <w:hideMark/>
          </w:tcPr>
          <w:p w14:paraId="2699E252" w14:textId="77777777" w:rsidR="00CE4975" w:rsidRPr="000045B7" w:rsidRDefault="00CE4975" w:rsidP="00DF02CF">
            <w:pPr>
              <w:spacing w:after="160" w:line="259" w:lineRule="auto"/>
              <w:rPr>
                <w:rFonts w:cstheme="minorHAnsi"/>
                <w:sz w:val="22"/>
                <w:szCs w:val="22"/>
              </w:rPr>
            </w:pPr>
          </w:p>
        </w:tc>
        <w:tc>
          <w:tcPr>
            <w:tcW w:w="2459" w:type="dxa"/>
            <w:vMerge/>
            <w:hideMark/>
          </w:tcPr>
          <w:p w14:paraId="788C1803" w14:textId="77777777" w:rsidR="00CE4975" w:rsidRPr="000045B7" w:rsidRDefault="00CE4975" w:rsidP="00DF02CF">
            <w:pPr>
              <w:spacing w:after="160" w:line="259" w:lineRule="auto"/>
              <w:rPr>
                <w:rFonts w:cstheme="minorHAnsi"/>
                <w:sz w:val="22"/>
                <w:szCs w:val="22"/>
              </w:rPr>
            </w:pPr>
          </w:p>
        </w:tc>
        <w:tc>
          <w:tcPr>
            <w:tcW w:w="4487" w:type="dxa"/>
            <w:hideMark/>
          </w:tcPr>
          <w:p w14:paraId="31821C15"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storage/Server Base Solution must come with 240 GB SSD capacity Boot Optimized Storage Solution Card or higher capacity</w:t>
            </w:r>
          </w:p>
        </w:tc>
        <w:tc>
          <w:tcPr>
            <w:tcW w:w="3209" w:type="dxa"/>
            <w:noWrap/>
            <w:hideMark/>
          </w:tcPr>
          <w:p w14:paraId="677C282B"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 </w:t>
            </w:r>
          </w:p>
        </w:tc>
      </w:tr>
      <w:tr w:rsidR="00CE4975" w:rsidRPr="000045B7" w14:paraId="380BC02B" w14:textId="77777777" w:rsidTr="00DF02CF">
        <w:trPr>
          <w:trHeight w:val="300"/>
        </w:trPr>
        <w:tc>
          <w:tcPr>
            <w:tcW w:w="375" w:type="dxa"/>
            <w:vMerge/>
            <w:hideMark/>
          </w:tcPr>
          <w:p w14:paraId="14D812E8" w14:textId="77777777" w:rsidR="00CE4975" w:rsidRPr="000045B7" w:rsidRDefault="00CE4975" w:rsidP="00DF02CF">
            <w:pPr>
              <w:spacing w:after="160" w:line="259" w:lineRule="auto"/>
              <w:rPr>
                <w:rFonts w:cstheme="minorHAnsi"/>
                <w:sz w:val="22"/>
                <w:szCs w:val="22"/>
              </w:rPr>
            </w:pPr>
          </w:p>
        </w:tc>
        <w:tc>
          <w:tcPr>
            <w:tcW w:w="2459" w:type="dxa"/>
            <w:vMerge/>
            <w:hideMark/>
          </w:tcPr>
          <w:p w14:paraId="405A0C06" w14:textId="77777777" w:rsidR="00CE4975" w:rsidRPr="000045B7" w:rsidRDefault="00CE4975" w:rsidP="00DF02CF">
            <w:pPr>
              <w:spacing w:after="160" w:line="259" w:lineRule="auto"/>
              <w:rPr>
                <w:rFonts w:cstheme="minorHAnsi"/>
                <w:sz w:val="22"/>
                <w:szCs w:val="22"/>
              </w:rPr>
            </w:pPr>
          </w:p>
        </w:tc>
        <w:tc>
          <w:tcPr>
            <w:tcW w:w="4487" w:type="dxa"/>
            <w:hideMark/>
          </w:tcPr>
          <w:p w14:paraId="598C0F6E"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Write performance capacity Min 3TB/hour</w:t>
            </w:r>
          </w:p>
        </w:tc>
        <w:tc>
          <w:tcPr>
            <w:tcW w:w="3209" w:type="dxa"/>
            <w:noWrap/>
            <w:hideMark/>
          </w:tcPr>
          <w:p w14:paraId="6D38D336" w14:textId="77777777" w:rsidR="00CE4975" w:rsidRPr="000045B7" w:rsidRDefault="00CE4975" w:rsidP="00DF02CF">
            <w:pPr>
              <w:spacing w:after="160" w:line="259" w:lineRule="auto"/>
              <w:rPr>
                <w:rFonts w:cstheme="minorHAnsi"/>
                <w:sz w:val="22"/>
                <w:szCs w:val="22"/>
              </w:rPr>
            </w:pPr>
          </w:p>
        </w:tc>
      </w:tr>
      <w:tr w:rsidR="00CE4975" w:rsidRPr="000045B7" w14:paraId="02EB611C" w14:textId="77777777" w:rsidTr="00DF02CF">
        <w:trPr>
          <w:trHeight w:val="600"/>
        </w:trPr>
        <w:tc>
          <w:tcPr>
            <w:tcW w:w="375" w:type="dxa"/>
            <w:vMerge/>
            <w:hideMark/>
          </w:tcPr>
          <w:p w14:paraId="35D80DB5" w14:textId="77777777" w:rsidR="00CE4975" w:rsidRPr="000045B7" w:rsidRDefault="00CE4975" w:rsidP="00DF02CF">
            <w:pPr>
              <w:spacing w:after="160" w:line="259" w:lineRule="auto"/>
              <w:rPr>
                <w:rFonts w:cstheme="minorHAnsi"/>
                <w:sz w:val="22"/>
                <w:szCs w:val="22"/>
              </w:rPr>
            </w:pPr>
          </w:p>
        </w:tc>
        <w:tc>
          <w:tcPr>
            <w:tcW w:w="2459" w:type="dxa"/>
            <w:vMerge/>
            <w:hideMark/>
          </w:tcPr>
          <w:p w14:paraId="3C92BBA9" w14:textId="77777777" w:rsidR="00CE4975" w:rsidRPr="000045B7" w:rsidRDefault="00CE4975" w:rsidP="00DF02CF">
            <w:pPr>
              <w:spacing w:after="160" w:line="259" w:lineRule="auto"/>
              <w:rPr>
                <w:rFonts w:cstheme="minorHAnsi"/>
                <w:sz w:val="22"/>
                <w:szCs w:val="22"/>
              </w:rPr>
            </w:pPr>
          </w:p>
        </w:tc>
        <w:tc>
          <w:tcPr>
            <w:tcW w:w="4487" w:type="dxa"/>
            <w:hideMark/>
          </w:tcPr>
          <w:p w14:paraId="6436133E"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The proposed integrated backup storage must come with 2 x 10Gbit Ethernet ports or 8x 10G SFP Optical Links and/or 2x 16 Gb FC and provide all proposed SFP transceiver from day one</w:t>
            </w:r>
          </w:p>
        </w:tc>
        <w:tc>
          <w:tcPr>
            <w:tcW w:w="3209" w:type="dxa"/>
            <w:noWrap/>
            <w:hideMark/>
          </w:tcPr>
          <w:p w14:paraId="098D0AFE"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39B99CAB" w14:textId="77777777" w:rsidTr="00DF02CF">
        <w:trPr>
          <w:trHeight w:val="300"/>
        </w:trPr>
        <w:tc>
          <w:tcPr>
            <w:tcW w:w="375" w:type="dxa"/>
            <w:vMerge w:val="restart"/>
            <w:hideMark/>
          </w:tcPr>
          <w:p w14:paraId="1AF91071"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8</w:t>
            </w:r>
          </w:p>
        </w:tc>
        <w:tc>
          <w:tcPr>
            <w:tcW w:w="2459" w:type="dxa"/>
            <w:hideMark/>
          </w:tcPr>
          <w:p w14:paraId="5FF88B67"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Warranty</w:t>
            </w:r>
          </w:p>
        </w:tc>
        <w:tc>
          <w:tcPr>
            <w:tcW w:w="4487" w:type="dxa"/>
            <w:hideMark/>
          </w:tcPr>
          <w:p w14:paraId="5D08E2C8"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Next Day Onsite Service by manufacturer for 3 </w:t>
            </w:r>
            <w:proofErr w:type="spellStart"/>
            <w:r w:rsidRPr="000045B7">
              <w:rPr>
                <w:rFonts w:cstheme="minorHAnsi"/>
                <w:sz w:val="22"/>
                <w:szCs w:val="22"/>
              </w:rPr>
              <w:t>yrs</w:t>
            </w:r>
            <w:proofErr w:type="spellEnd"/>
            <w:r w:rsidRPr="000045B7">
              <w:rPr>
                <w:rFonts w:cstheme="minorHAnsi"/>
                <w:sz w:val="22"/>
                <w:szCs w:val="22"/>
              </w:rPr>
              <w:t xml:space="preserve"> with 24 x 7 x 365 Technical Support &amp; Assistance.</w:t>
            </w:r>
          </w:p>
        </w:tc>
        <w:tc>
          <w:tcPr>
            <w:tcW w:w="3209" w:type="dxa"/>
            <w:vMerge w:val="restart"/>
            <w:noWrap/>
            <w:hideMark/>
          </w:tcPr>
          <w:p w14:paraId="38F0EFDE" w14:textId="77777777" w:rsidR="00CE4975" w:rsidRPr="000045B7" w:rsidRDefault="00CE4975" w:rsidP="00DF02CF">
            <w:pPr>
              <w:spacing w:after="160" w:line="259" w:lineRule="auto"/>
              <w:rPr>
                <w:rFonts w:cstheme="minorHAnsi"/>
                <w:sz w:val="22"/>
                <w:szCs w:val="22"/>
              </w:rPr>
            </w:pPr>
            <w:r w:rsidRPr="000045B7">
              <w:rPr>
                <w:rFonts w:eastAsia="Times New Roman" w:cstheme="minorHAnsi"/>
                <w:color w:val="000000"/>
                <w:sz w:val="22"/>
                <w:szCs w:val="22"/>
              </w:rPr>
              <w:t>.</w:t>
            </w:r>
          </w:p>
          <w:p w14:paraId="0E2EEFFE"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r>
      <w:tr w:rsidR="00CE4975" w:rsidRPr="000045B7" w14:paraId="26F30A3C" w14:textId="77777777" w:rsidTr="00DF02CF">
        <w:trPr>
          <w:trHeight w:val="300"/>
        </w:trPr>
        <w:tc>
          <w:tcPr>
            <w:tcW w:w="375" w:type="dxa"/>
            <w:vMerge/>
            <w:hideMark/>
          </w:tcPr>
          <w:p w14:paraId="20BC2B35" w14:textId="77777777" w:rsidR="00CE4975" w:rsidRPr="000045B7" w:rsidRDefault="00CE4975" w:rsidP="00DF02CF">
            <w:pPr>
              <w:spacing w:after="160" w:line="259" w:lineRule="auto"/>
              <w:rPr>
                <w:rFonts w:cstheme="minorHAnsi"/>
                <w:sz w:val="22"/>
                <w:szCs w:val="22"/>
              </w:rPr>
            </w:pPr>
          </w:p>
        </w:tc>
        <w:tc>
          <w:tcPr>
            <w:tcW w:w="2459" w:type="dxa"/>
            <w:hideMark/>
          </w:tcPr>
          <w:p w14:paraId="6DD256FC"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w:t>
            </w:r>
          </w:p>
        </w:tc>
        <w:tc>
          <w:tcPr>
            <w:tcW w:w="4487" w:type="dxa"/>
            <w:hideMark/>
          </w:tcPr>
          <w:p w14:paraId="395FED5F" w14:textId="77777777" w:rsidR="00CE4975" w:rsidRPr="000045B7" w:rsidRDefault="00CE4975" w:rsidP="00DF02CF">
            <w:pPr>
              <w:spacing w:after="160" w:line="259" w:lineRule="auto"/>
              <w:rPr>
                <w:rFonts w:cstheme="minorHAnsi"/>
                <w:sz w:val="22"/>
                <w:szCs w:val="22"/>
              </w:rPr>
            </w:pPr>
            <w:r w:rsidRPr="000045B7">
              <w:rPr>
                <w:rFonts w:cstheme="minorHAnsi"/>
                <w:sz w:val="22"/>
                <w:szCs w:val="22"/>
              </w:rPr>
              <w:t xml:space="preserve">Proposing Hardware Brand should have local depot for smooth after sales support </w:t>
            </w:r>
            <w:proofErr w:type="gramStart"/>
            <w:r w:rsidRPr="000045B7">
              <w:rPr>
                <w:rFonts w:cstheme="minorHAnsi"/>
                <w:sz w:val="22"/>
                <w:szCs w:val="22"/>
              </w:rPr>
              <w:t>and  service</w:t>
            </w:r>
            <w:proofErr w:type="gramEnd"/>
            <w:r w:rsidRPr="000045B7">
              <w:rPr>
                <w:rFonts w:cstheme="minorHAnsi"/>
                <w:sz w:val="22"/>
                <w:szCs w:val="22"/>
              </w:rPr>
              <w:t>.</w:t>
            </w:r>
          </w:p>
        </w:tc>
        <w:tc>
          <w:tcPr>
            <w:tcW w:w="3209" w:type="dxa"/>
            <w:vMerge/>
            <w:noWrap/>
            <w:hideMark/>
          </w:tcPr>
          <w:p w14:paraId="302217AD" w14:textId="77777777" w:rsidR="00CE4975" w:rsidRPr="000045B7" w:rsidRDefault="00CE4975" w:rsidP="00DF02CF">
            <w:pPr>
              <w:spacing w:after="160" w:line="259" w:lineRule="auto"/>
              <w:rPr>
                <w:rFonts w:cstheme="minorHAnsi"/>
                <w:sz w:val="22"/>
                <w:szCs w:val="22"/>
              </w:rPr>
            </w:pPr>
          </w:p>
        </w:tc>
      </w:tr>
    </w:tbl>
    <w:p w14:paraId="54DC7716" w14:textId="77777777" w:rsidR="00CE4975" w:rsidRPr="009F7991" w:rsidRDefault="00CE4975" w:rsidP="00CE4975">
      <w:pPr>
        <w:spacing w:after="160" w:line="259" w:lineRule="auto"/>
        <w:rPr>
          <w:rFonts w:cstheme="minorHAnsi"/>
        </w:rPr>
      </w:pPr>
    </w:p>
    <w:p w14:paraId="20B2009B" w14:textId="77777777" w:rsidR="00F27121" w:rsidRPr="009F7991" w:rsidRDefault="00F27121" w:rsidP="00CE4975">
      <w:pPr>
        <w:spacing w:line="0" w:lineRule="atLeast"/>
        <w:jc w:val="both"/>
        <w:rPr>
          <w:rFonts w:cstheme="minorHAnsi"/>
        </w:rPr>
      </w:pPr>
    </w:p>
    <w:sectPr w:rsidR="00F27121" w:rsidRPr="009F7991" w:rsidSect="00F271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D081B"/>
    <w:multiLevelType w:val="hybridMultilevel"/>
    <w:tmpl w:val="33220A3A"/>
    <w:lvl w:ilvl="0" w:tplc="A3D4784C">
      <w:start w:val="1"/>
      <w:numFmt w:val="bullet"/>
      <w:lvlText w:val="•"/>
      <w:lvlJc w:val="left"/>
      <w:pPr>
        <w:ind w:left="624"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1" w:tplc="5CE8A1D8">
      <w:start w:val="1"/>
      <w:numFmt w:val="bullet"/>
      <w:lvlText w:val="o"/>
      <w:lvlJc w:val="left"/>
      <w:pPr>
        <w:ind w:left="134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2" w:tplc="8E025360">
      <w:start w:val="1"/>
      <w:numFmt w:val="bullet"/>
      <w:lvlText w:val="▪"/>
      <w:lvlJc w:val="left"/>
      <w:pPr>
        <w:ind w:left="206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3" w:tplc="FAD6ADE2">
      <w:start w:val="1"/>
      <w:numFmt w:val="bullet"/>
      <w:lvlText w:val="•"/>
      <w:lvlJc w:val="left"/>
      <w:pPr>
        <w:ind w:left="278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4" w:tplc="60F4FCF6">
      <w:start w:val="1"/>
      <w:numFmt w:val="bullet"/>
      <w:lvlText w:val="o"/>
      <w:lvlJc w:val="left"/>
      <w:pPr>
        <w:ind w:left="350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5" w:tplc="2B9A0F7E">
      <w:start w:val="1"/>
      <w:numFmt w:val="bullet"/>
      <w:lvlText w:val="▪"/>
      <w:lvlJc w:val="left"/>
      <w:pPr>
        <w:ind w:left="422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6" w:tplc="C9CC32D0">
      <w:start w:val="1"/>
      <w:numFmt w:val="bullet"/>
      <w:lvlText w:val="•"/>
      <w:lvlJc w:val="left"/>
      <w:pPr>
        <w:ind w:left="494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7" w:tplc="B4C6C238">
      <w:start w:val="1"/>
      <w:numFmt w:val="bullet"/>
      <w:lvlText w:val="o"/>
      <w:lvlJc w:val="left"/>
      <w:pPr>
        <w:ind w:left="566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8" w:tplc="9B3608DC">
      <w:start w:val="1"/>
      <w:numFmt w:val="bullet"/>
      <w:lvlText w:val="▪"/>
      <w:lvlJc w:val="left"/>
      <w:pPr>
        <w:ind w:left="638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abstractNum>
  <w:abstractNum w:abstractNumId="1">
    <w:nsid w:val="10A23E30"/>
    <w:multiLevelType w:val="hybridMultilevel"/>
    <w:tmpl w:val="864EEAC0"/>
    <w:lvl w:ilvl="0" w:tplc="A09CFFF2">
      <w:numFmt w:val="bullet"/>
      <w:lvlText w:val="-"/>
      <w:lvlJc w:val="left"/>
      <w:pPr>
        <w:ind w:left="720" w:hanging="360"/>
      </w:pPr>
      <w:rPr>
        <w:rFonts w:ascii="Calibri Light" w:eastAsia="Calibri" w:hAnsi="Calibri Light" w:cs="Calibri Light"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36872E2"/>
    <w:multiLevelType w:val="hybridMultilevel"/>
    <w:tmpl w:val="0B5662B2"/>
    <w:lvl w:ilvl="0" w:tplc="9D08C596">
      <w:start w:val="1"/>
      <w:numFmt w:val="bullet"/>
      <w:lvlText w:val="•"/>
      <w:lvlJc w:val="left"/>
      <w:pPr>
        <w:ind w:left="624"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1" w:tplc="B46E8F64">
      <w:start w:val="1"/>
      <w:numFmt w:val="bullet"/>
      <w:lvlText w:val="o"/>
      <w:lvlJc w:val="left"/>
      <w:pPr>
        <w:ind w:left="134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2" w:tplc="8D403216">
      <w:start w:val="1"/>
      <w:numFmt w:val="bullet"/>
      <w:lvlText w:val="▪"/>
      <w:lvlJc w:val="left"/>
      <w:pPr>
        <w:ind w:left="206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3" w:tplc="D29E96F0">
      <w:start w:val="1"/>
      <w:numFmt w:val="bullet"/>
      <w:lvlText w:val="•"/>
      <w:lvlJc w:val="left"/>
      <w:pPr>
        <w:ind w:left="278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4" w:tplc="E384004E">
      <w:start w:val="1"/>
      <w:numFmt w:val="bullet"/>
      <w:lvlText w:val="o"/>
      <w:lvlJc w:val="left"/>
      <w:pPr>
        <w:ind w:left="350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5" w:tplc="15C6B57C">
      <w:start w:val="1"/>
      <w:numFmt w:val="bullet"/>
      <w:lvlText w:val="▪"/>
      <w:lvlJc w:val="left"/>
      <w:pPr>
        <w:ind w:left="422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6" w:tplc="F94097A6">
      <w:start w:val="1"/>
      <w:numFmt w:val="bullet"/>
      <w:lvlText w:val="•"/>
      <w:lvlJc w:val="left"/>
      <w:pPr>
        <w:ind w:left="494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7" w:tplc="55E6B9AE">
      <w:start w:val="1"/>
      <w:numFmt w:val="bullet"/>
      <w:lvlText w:val="o"/>
      <w:lvlJc w:val="left"/>
      <w:pPr>
        <w:ind w:left="566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lvl w:ilvl="8" w:tplc="FE34D16E">
      <w:start w:val="1"/>
      <w:numFmt w:val="bullet"/>
      <w:lvlText w:val="▪"/>
      <w:lvlJc w:val="left"/>
      <w:pPr>
        <w:ind w:left="6382" w:firstLine="0"/>
      </w:pPr>
      <w:rPr>
        <w:rFonts w:ascii="Microsoft Sans Serif" w:eastAsia="Microsoft Sans Serif" w:hAnsi="Microsoft Sans Serif" w:cs="Microsoft Sans Serif"/>
        <w:b w:val="0"/>
        <w:i w:val="0"/>
        <w:strike w:val="0"/>
        <w:dstrike w:val="0"/>
        <w:color w:val="000000"/>
        <w:sz w:val="19"/>
        <w:szCs w:val="19"/>
        <w:u w:val="none" w:color="000000"/>
        <w:effect w:val="none"/>
        <w:bdr w:val="none" w:sz="0" w:space="0" w:color="auto" w:frame="1"/>
        <w:vertAlign w:val="baseline"/>
      </w:rPr>
    </w:lvl>
  </w:abstractNum>
  <w:abstractNum w:abstractNumId="3">
    <w:nsid w:val="25AB5981"/>
    <w:multiLevelType w:val="hybridMultilevel"/>
    <w:tmpl w:val="D1B80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EB18C7"/>
    <w:multiLevelType w:val="hybridMultilevel"/>
    <w:tmpl w:val="A1D8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5A8"/>
    <w:rsid w:val="0000653C"/>
    <w:rsid w:val="00025016"/>
    <w:rsid w:val="000433F8"/>
    <w:rsid w:val="000653FD"/>
    <w:rsid w:val="00071436"/>
    <w:rsid w:val="00071BF7"/>
    <w:rsid w:val="000810FF"/>
    <w:rsid w:val="000811F8"/>
    <w:rsid w:val="00081F53"/>
    <w:rsid w:val="000864AD"/>
    <w:rsid w:val="000978ED"/>
    <w:rsid w:val="000A1AB3"/>
    <w:rsid w:val="000B0AEB"/>
    <w:rsid w:val="000C05E9"/>
    <w:rsid w:val="000C1E95"/>
    <w:rsid w:val="000F2096"/>
    <w:rsid w:val="00101F2E"/>
    <w:rsid w:val="001055E0"/>
    <w:rsid w:val="001228C0"/>
    <w:rsid w:val="00130DF6"/>
    <w:rsid w:val="001372D8"/>
    <w:rsid w:val="00141F39"/>
    <w:rsid w:val="00152516"/>
    <w:rsid w:val="00157990"/>
    <w:rsid w:val="00185B47"/>
    <w:rsid w:val="00191B3E"/>
    <w:rsid w:val="001C3168"/>
    <w:rsid w:val="001E29B0"/>
    <w:rsid w:val="00205690"/>
    <w:rsid w:val="002341C9"/>
    <w:rsid w:val="00243353"/>
    <w:rsid w:val="0024747E"/>
    <w:rsid w:val="00272EB6"/>
    <w:rsid w:val="00274884"/>
    <w:rsid w:val="0027519B"/>
    <w:rsid w:val="002765BB"/>
    <w:rsid w:val="002C5F40"/>
    <w:rsid w:val="002F6CC5"/>
    <w:rsid w:val="0033073D"/>
    <w:rsid w:val="00330A91"/>
    <w:rsid w:val="0034226D"/>
    <w:rsid w:val="003549F1"/>
    <w:rsid w:val="003670F9"/>
    <w:rsid w:val="003739C7"/>
    <w:rsid w:val="00380252"/>
    <w:rsid w:val="00390E26"/>
    <w:rsid w:val="003B4FC2"/>
    <w:rsid w:val="003B5DB9"/>
    <w:rsid w:val="003C127A"/>
    <w:rsid w:val="003E77AC"/>
    <w:rsid w:val="003F6566"/>
    <w:rsid w:val="00404459"/>
    <w:rsid w:val="00405F8F"/>
    <w:rsid w:val="00414B9E"/>
    <w:rsid w:val="00415DD4"/>
    <w:rsid w:val="004306C8"/>
    <w:rsid w:val="004B0633"/>
    <w:rsid w:val="004D3FD6"/>
    <w:rsid w:val="004D49B3"/>
    <w:rsid w:val="004F4C4B"/>
    <w:rsid w:val="00542A13"/>
    <w:rsid w:val="00546438"/>
    <w:rsid w:val="0056492A"/>
    <w:rsid w:val="005729F4"/>
    <w:rsid w:val="005B0B2A"/>
    <w:rsid w:val="005C6005"/>
    <w:rsid w:val="005E104A"/>
    <w:rsid w:val="005E4B9A"/>
    <w:rsid w:val="00612951"/>
    <w:rsid w:val="00623E4C"/>
    <w:rsid w:val="00637CBC"/>
    <w:rsid w:val="00664DDB"/>
    <w:rsid w:val="00676FCF"/>
    <w:rsid w:val="00681011"/>
    <w:rsid w:val="006B1808"/>
    <w:rsid w:val="006E5774"/>
    <w:rsid w:val="006F3F64"/>
    <w:rsid w:val="007076AA"/>
    <w:rsid w:val="0076000D"/>
    <w:rsid w:val="00762FD6"/>
    <w:rsid w:val="007A2010"/>
    <w:rsid w:val="007B23AA"/>
    <w:rsid w:val="007F0249"/>
    <w:rsid w:val="00806E69"/>
    <w:rsid w:val="00812E97"/>
    <w:rsid w:val="008375D6"/>
    <w:rsid w:val="00864F62"/>
    <w:rsid w:val="0087520C"/>
    <w:rsid w:val="0088409B"/>
    <w:rsid w:val="008865A8"/>
    <w:rsid w:val="00895174"/>
    <w:rsid w:val="008B72A7"/>
    <w:rsid w:val="008C0D59"/>
    <w:rsid w:val="008D5C06"/>
    <w:rsid w:val="00925C24"/>
    <w:rsid w:val="00935C52"/>
    <w:rsid w:val="00944B29"/>
    <w:rsid w:val="0095039B"/>
    <w:rsid w:val="0097379D"/>
    <w:rsid w:val="009B1A47"/>
    <w:rsid w:val="009B489A"/>
    <w:rsid w:val="009C4234"/>
    <w:rsid w:val="009D6290"/>
    <w:rsid w:val="009F6A47"/>
    <w:rsid w:val="009F7991"/>
    <w:rsid w:val="00A2001D"/>
    <w:rsid w:val="00A31710"/>
    <w:rsid w:val="00A629A1"/>
    <w:rsid w:val="00A70086"/>
    <w:rsid w:val="00A73386"/>
    <w:rsid w:val="00A86639"/>
    <w:rsid w:val="00A87EA1"/>
    <w:rsid w:val="00AA0CE3"/>
    <w:rsid w:val="00AC397C"/>
    <w:rsid w:val="00AF4054"/>
    <w:rsid w:val="00B0079B"/>
    <w:rsid w:val="00B01F91"/>
    <w:rsid w:val="00B809C7"/>
    <w:rsid w:val="00B82E62"/>
    <w:rsid w:val="00B9786D"/>
    <w:rsid w:val="00BA3280"/>
    <w:rsid w:val="00BB064A"/>
    <w:rsid w:val="00C051A3"/>
    <w:rsid w:val="00C10BE4"/>
    <w:rsid w:val="00C11A42"/>
    <w:rsid w:val="00C206ED"/>
    <w:rsid w:val="00C40BA7"/>
    <w:rsid w:val="00C47674"/>
    <w:rsid w:val="00C65FF4"/>
    <w:rsid w:val="00C8036C"/>
    <w:rsid w:val="00C84DDA"/>
    <w:rsid w:val="00C90A11"/>
    <w:rsid w:val="00CA462A"/>
    <w:rsid w:val="00CC3F27"/>
    <w:rsid w:val="00CE4975"/>
    <w:rsid w:val="00D05095"/>
    <w:rsid w:val="00D200F3"/>
    <w:rsid w:val="00D24D88"/>
    <w:rsid w:val="00D270F3"/>
    <w:rsid w:val="00D27AF4"/>
    <w:rsid w:val="00D308FF"/>
    <w:rsid w:val="00D422A4"/>
    <w:rsid w:val="00D6328F"/>
    <w:rsid w:val="00D72F68"/>
    <w:rsid w:val="00D86515"/>
    <w:rsid w:val="00DA3769"/>
    <w:rsid w:val="00DA77A7"/>
    <w:rsid w:val="00DC69D7"/>
    <w:rsid w:val="00DC7D2C"/>
    <w:rsid w:val="00DE1ABF"/>
    <w:rsid w:val="00DE59E6"/>
    <w:rsid w:val="00DF53CE"/>
    <w:rsid w:val="00E02159"/>
    <w:rsid w:val="00E1395B"/>
    <w:rsid w:val="00E447B7"/>
    <w:rsid w:val="00E5381F"/>
    <w:rsid w:val="00E6316F"/>
    <w:rsid w:val="00E863D2"/>
    <w:rsid w:val="00EB288F"/>
    <w:rsid w:val="00EB676E"/>
    <w:rsid w:val="00EE243D"/>
    <w:rsid w:val="00EE3A49"/>
    <w:rsid w:val="00EF4C09"/>
    <w:rsid w:val="00F179B2"/>
    <w:rsid w:val="00F27121"/>
    <w:rsid w:val="00F558C0"/>
    <w:rsid w:val="00F87A8D"/>
    <w:rsid w:val="00FD1661"/>
    <w:rsid w:val="00FD20C2"/>
    <w:rsid w:val="00FD5489"/>
    <w:rsid w:val="00FF339B"/>
    <w:rsid w:val="00FF777D"/>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20E80"/>
  <w15:chartTrackingRefBased/>
  <w15:docId w15:val="{333ADD81-CCDD-4FCA-970F-BC76867D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1F8"/>
    <w:pPr>
      <w:spacing w:after="0" w:line="240" w:lineRule="auto"/>
    </w:pPr>
    <w:rPr>
      <w:rFonts w:eastAsiaTheme="minorEastAsia"/>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11F8"/>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Outline">
    <w:name w:val="Outline"/>
    <w:basedOn w:val="Normal"/>
    <w:semiHidden/>
    <w:rsid w:val="009B1A47"/>
    <w:pPr>
      <w:spacing w:before="240" w:after="0" w:line="240" w:lineRule="auto"/>
    </w:pPr>
    <w:rPr>
      <w:rFonts w:ascii="Times New Roman" w:eastAsia="Times New Roman" w:hAnsi="Times New Roman" w:cs="Times New Roman"/>
      <w:kern w:val="28"/>
      <w:sz w:val="24"/>
      <w:szCs w:val="20"/>
      <w:lang w:val="en-US"/>
    </w:rPr>
  </w:style>
  <w:style w:type="paragraph" w:styleId="BodyText">
    <w:name w:val="Body Text"/>
    <w:basedOn w:val="Normal"/>
    <w:link w:val="BodyTextChar"/>
    <w:uiPriority w:val="1"/>
    <w:qFormat/>
    <w:rsid w:val="00D72F68"/>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D72F68"/>
    <w:rPr>
      <w:rFonts w:ascii="Arial" w:eastAsia="Arial" w:hAnsi="Arial" w:cs="Arial"/>
      <w:lang w:val="en-US"/>
    </w:rPr>
  </w:style>
  <w:style w:type="paragraph" w:styleId="ListParagraph">
    <w:name w:val="List Paragraph"/>
    <w:basedOn w:val="Normal"/>
    <w:uiPriority w:val="34"/>
    <w:qFormat/>
    <w:rsid w:val="00AA0CE3"/>
    <w:pPr>
      <w:ind w:left="720"/>
      <w:contextualSpacing/>
    </w:pPr>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1C3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3168"/>
    <w:rPr>
      <w:rFonts w:ascii="Segoe UI" w:hAnsi="Segoe UI" w:cs="Segoe UI"/>
      <w:sz w:val="18"/>
      <w:szCs w:val="18"/>
    </w:rPr>
  </w:style>
  <w:style w:type="table" w:customStyle="1" w:styleId="TableGrid0">
    <w:name w:val="TableGrid"/>
    <w:rsid w:val="000C1E95"/>
    <w:pPr>
      <w:spacing w:after="0" w:line="240" w:lineRule="auto"/>
    </w:pPr>
    <w:rPr>
      <w:rFonts w:ascii="Calibri" w:eastAsia="Times New Roman" w:hAnsi="Calibri" w:cs="Vrinda"/>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66869">
      <w:bodyDiv w:val="1"/>
      <w:marLeft w:val="0"/>
      <w:marRight w:val="0"/>
      <w:marTop w:val="0"/>
      <w:marBottom w:val="0"/>
      <w:divBdr>
        <w:top w:val="none" w:sz="0" w:space="0" w:color="auto"/>
        <w:left w:val="none" w:sz="0" w:space="0" w:color="auto"/>
        <w:bottom w:val="none" w:sz="0" w:space="0" w:color="auto"/>
        <w:right w:val="none" w:sz="0" w:space="0" w:color="auto"/>
      </w:divBdr>
    </w:div>
    <w:div w:id="444081437">
      <w:bodyDiv w:val="1"/>
      <w:marLeft w:val="0"/>
      <w:marRight w:val="0"/>
      <w:marTop w:val="0"/>
      <w:marBottom w:val="0"/>
      <w:divBdr>
        <w:top w:val="none" w:sz="0" w:space="0" w:color="auto"/>
        <w:left w:val="none" w:sz="0" w:space="0" w:color="auto"/>
        <w:bottom w:val="none" w:sz="0" w:space="0" w:color="auto"/>
        <w:right w:val="none" w:sz="0" w:space="0" w:color="auto"/>
      </w:divBdr>
    </w:div>
    <w:div w:id="512300061">
      <w:bodyDiv w:val="1"/>
      <w:marLeft w:val="0"/>
      <w:marRight w:val="0"/>
      <w:marTop w:val="0"/>
      <w:marBottom w:val="0"/>
      <w:divBdr>
        <w:top w:val="none" w:sz="0" w:space="0" w:color="auto"/>
        <w:left w:val="none" w:sz="0" w:space="0" w:color="auto"/>
        <w:bottom w:val="none" w:sz="0" w:space="0" w:color="auto"/>
        <w:right w:val="none" w:sz="0" w:space="0" w:color="auto"/>
      </w:divBdr>
    </w:div>
    <w:div w:id="56363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27</Pages>
  <Words>6682</Words>
  <Characters>38093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Abir</dc:creator>
  <cp:keywords/>
  <dc:description/>
  <cp:lastModifiedBy>Md. Abdur Rahim Khan</cp:lastModifiedBy>
  <cp:revision>185</cp:revision>
  <cp:lastPrinted>2021-04-04T06:37:00Z</cp:lastPrinted>
  <dcterms:created xsi:type="dcterms:W3CDTF">2021-03-29T10:55:00Z</dcterms:created>
  <dcterms:modified xsi:type="dcterms:W3CDTF">2021-09-25T11:44:00Z</dcterms:modified>
</cp:coreProperties>
</file>